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C503" w14:textId="6E4091E1" w:rsidR="0064726C" w:rsidRDefault="00831384" w:rsidP="0064726C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Załącznik nr 3</w:t>
      </w:r>
    </w:p>
    <w:p w14:paraId="3E295CEC" w14:textId="77777777" w:rsidR="008A031B" w:rsidRDefault="008A031B" w:rsidP="0064726C">
      <w:pPr>
        <w:spacing w:after="0" w:line="240" w:lineRule="auto"/>
        <w:jc w:val="right"/>
        <w:rPr>
          <w:rFonts w:cs="Calibri"/>
          <w:b/>
        </w:rPr>
      </w:pPr>
    </w:p>
    <w:p w14:paraId="0D45C668" w14:textId="77777777" w:rsidR="0064726C" w:rsidRPr="002661CC" w:rsidRDefault="0064726C" w:rsidP="0064726C">
      <w:pPr>
        <w:tabs>
          <w:tab w:val="left" w:pos="851"/>
          <w:tab w:val="right" w:pos="8222"/>
        </w:tabs>
        <w:jc w:val="center"/>
        <w:rPr>
          <w:rFonts w:cs="Calibri"/>
          <w:b/>
        </w:rPr>
      </w:pPr>
      <w:r w:rsidRPr="002661CC">
        <w:rPr>
          <w:rFonts w:cs="Calibri"/>
          <w:b/>
        </w:rPr>
        <w:t>Informacja o przetwarzaniu danych osobowych osób reprezentujących oraz osób do kontaktu w sprawie realizacji umowy u Wykonawcy</w:t>
      </w:r>
    </w:p>
    <w:p w14:paraId="48D92DBE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Uniwersytet Medyczny w Białymstoku informuje, że staje się administratorem danych osobowych </w:t>
      </w:r>
      <w:r w:rsidRPr="002661CC">
        <w:rPr>
          <w:bCs/>
        </w:rPr>
        <w:t>osób reprezentujących Wykonawcę, osób do kontaktu podanych przez Wykonawcę</w:t>
      </w:r>
      <w:r w:rsidRPr="002661CC">
        <w:t xml:space="preserve"> </w:t>
      </w:r>
      <w:r w:rsidRPr="002661CC">
        <w:rPr>
          <w:bCs/>
        </w:rPr>
        <w:t xml:space="preserve">w sprawie umowy </w:t>
      </w:r>
      <w:r w:rsidRPr="002661CC">
        <w:t>w związku z wykonywaniem umowy</w:t>
      </w:r>
      <w:r w:rsidRPr="002661CC">
        <w:rPr>
          <w:bCs/>
        </w:rPr>
        <w:t>.</w:t>
      </w:r>
    </w:p>
    <w:p w14:paraId="4EBCA112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W ramach realizacji Umowy Uniwersytet Medyczny w Białymstoku przetwarza dane osobowe: </w:t>
      </w:r>
    </w:p>
    <w:p w14:paraId="357C2195" w14:textId="213B78CC" w:rsidR="0064726C" w:rsidRPr="002661CC" w:rsidRDefault="0064726C" w:rsidP="0064726C">
      <w:pPr>
        <w:numPr>
          <w:ilvl w:val="0"/>
          <w:numId w:val="2"/>
        </w:numPr>
        <w:tabs>
          <w:tab w:val="left" w:pos="851"/>
          <w:tab w:val="right" w:pos="8222"/>
        </w:tabs>
        <w:jc w:val="both"/>
      </w:pPr>
      <w:r w:rsidRPr="002661CC">
        <w:t>osób reprezentujących Wykonawcę w zakresie imię, nazwisko, pełniona funkcja</w:t>
      </w:r>
      <w:r w:rsidR="008A031B">
        <w:t>,</w:t>
      </w:r>
    </w:p>
    <w:p w14:paraId="76211623" w14:textId="7122A9F7" w:rsidR="0064726C" w:rsidRPr="002661CC" w:rsidRDefault="0064726C" w:rsidP="0064726C">
      <w:pPr>
        <w:numPr>
          <w:ilvl w:val="0"/>
          <w:numId w:val="2"/>
        </w:numPr>
        <w:tabs>
          <w:tab w:val="left" w:pos="851"/>
          <w:tab w:val="right" w:pos="8222"/>
        </w:tabs>
        <w:jc w:val="both"/>
      </w:pPr>
      <w:r w:rsidRPr="002661CC">
        <w:t>pracowników, współpracowników, personelu Wykonawcy w zakresie podstawowych służbowych danych kontaktowych, takich jak: imię, nazwisko, numer telefonu, adres e-mail, stanowisko</w:t>
      </w:r>
      <w:r w:rsidR="008A031B">
        <w:t>.</w:t>
      </w:r>
    </w:p>
    <w:p w14:paraId="6E5B21B7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Uniwersytet Medyczny w Białymstoku przetwarza dane osobowe na podstawie art. 6 ust. 1 lit b</w:t>
      </w:r>
      <w:r>
        <w:t xml:space="preserve"> i f</w:t>
      </w:r>
      <w:r w:rsidRPr="002661CC">
        <w:t xml:space="preserve"> RODO - realizacji umowy i kontaktu w celu wykonywania umowy. Podanie danych osobowych jest dobrowolne, ale konieczne do podpisania Umowy.</w:t>
      </w:r>
    </w:p>
    <w:p w14:paraId="392963FD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Uniwersytet Medyczny w Białymstoku powołał Inspektora Ochrony Danych, z którym można skontaktować się w sprawach danych osobowych wysyłając informacje na adres e-mail: </w:t>
      </w:r>
      <w:hyperlink r:id="rId8" w:history="1">
        <w:r w:rsidRPr="002661CC">
          <w:rPr>
            <w:rStyle w:val="Hipercze"/>
          </w:rPr>
          <w:t>iod@umb.edu.pl</w:t>
        </w:r>
      </w:hyperlink>
      <w:r w:rsidRPr="002661CC">
        <w:t xml:space="preserve"> lub poprzez inne dane kontaktowe podane na stronach internetowych Uczelni.</w:t>
      </w:r>
    </w:p>
    <w:p w14:paraId="03EDBA27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520B2A75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Odbiorcami danych osobowych będą podmioty zewnętrzne świadczące usługi związane </w:t>
      </w:r>
      <w:r w:rsidRPr="002661CC"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14:paraId="11689E80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Każdej osobie, której dane są przetwarzane, przysługuje prawo dostępu do treści swoich danych oraz prawo ich sprostowania, usunięcia, ograniczenia przetwarzania, prawo wniesienia sprzeciwu na </w:t>
      </w:r>
      <w:r w:rsidRPr="002661CC">
        <w:rPr>
          <w:color w:val="auto"/>
        </w:rPr>
        <w:t>zasadach określonych w RODO. W celu skorzystania z praw należy kontaktować się z Inspekto</w:t>
      </w:r>
      <w:r w:rsidRPr="002661CC">
        <w:t>rem Ochrony Danych.</w:t>
      </w:r>
    </w:p>
    <w:p w14:paraId="75955FBA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Każda osoba ma prawo wniesienia skargi do Prezesa Urzędu Ochrony Danych Osobowych, ul. Stawki 2, 00-193 Warszawa, gdy uzna, iż przetwarzanie danych osobowych narusza przepisy RODO.</w:t>
      </w:r>
    </w:p>
    <w:p w14:paraId="7E864A7E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W oparciu o dane osobowe Administrator nie będzie podejmował zautomatyzowanych decyzji, w tym decyzji będących wynikiem profilowania w rozumieniu RODO.</w:t>
      </w:r>
    </w:p>
    <w:p w14:paraId="00E4C195" w14:textId="77777777" w:rsidR="0064726C" w:rsidRPr="002661CC" w:rsidRDefault="0064726C" w:rsidP="0064726C">
      <w:pPr>
        <w:pStyle w:val="Akapitzlist"/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lastRenderedPageBreak/>
        <w:t>Wykonawca zobowiązuje się do przekazania informacji o przetwarzaniu danych osobowych osobom reprezentującym, personelowi Wykonawcy , których dane osobowe zostały przekazane Uniwersytetowi Medycznemu w Białymstoku w związku z realizacją niniejszej umowy.</w:t>
      </w:r>
    </w:p>
    <w:p w14:paraId="62E323B4" w14:textId="77777777" w:rsidR="0064726C" w:rsidRPr="00062BA1" w:rsidRDefault="0064726C" w:rsidP="0064726C">
      <w:pPr>
        <w:tabs>
          <w:tab w:val="left" w:pos="851"/>
          <w:tab w:val="right" w:pos="8222"/>
        </w:tabs>
        <w:rPr>
          <w:sz w:val="20"/>
          <w:szCs w:val="20"/>
        </w:rPr>
      </w:pPr>
    </w:p>
    <w:p w14:paraId="3EDDA189" w14:textId="77777777" w:rsidR="00723A8B" w:rsidRDefault="00723A8B"/>
    <w:sectPr w:rsidR="0072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6D5B"/>
    <w:multiLevelType w:val="hybridMultilevel"/>
    <w:tmpl w:val="E19491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37CC4E9B"/>
    <w:multiLevelType w:val="hybridMultilevel"/>
    <w:tmpl w:val="F614EDF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D8"/>
    <w:rsid w:val="0064726C"/>
    <w:rsid w:val="00723A8B"/>
    <w:rsid w:val="00831384"/>
    <w:rsid w:val="008A031B"/>
    <w:rsid w:val="0097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86A6"/>
  <w15:chartTrackingRefBased/>
  <w15:docId w15:val="{021238EC-91C9-484D-BB05-8808FB4E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72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726C"/>
    <w:rPr>
      <w:u w:val="single"/>
    </w:rPr>
  </w:style>
  <w:style w:type="paragraph" w:styleId="Akapitzlist">
    <w:name w:val="List Paragraph"/>
    <w:uiPriority w:val="34"/>
    <w:qFormat/>
    <w:rsid w:val="006472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6063994D7034F80DEA8E1FAAE39DE" ma:contentTypeVersion="9" ma:contentTypeDescription="Create a new document." ma:contentTypeScope="" ma:versionID="05786d4c560d56a3ce05f8e6ccf71df0">
  <xsd:schema xmlns:xsd="http://www.w3.org/2001/XMLSchema" xmlns:xs="http://www.w3.org/2001/XMLSchema" xmlns:p="http://schemas.microsoft.com/office/2006/metadata/properties" xmlns:ns2="079d5792-701e-43a0-86e1-0b2b6c854e84" targetNamespace="http://schemas.microsoft.com/office/2006/metadata/properties" ma:root="true" ma:fieldsID="27ce160b8f45bf6f9e8869762a647732" ns2:_="">
    <xsd:import namespace="079d5792-701e-43a0-86e1-0b2b6c854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FA2C6-DA18-470B-9812-6A5AF2AECC4D}"/>
</file>

<file path=customXml/itemProps2.xml><?xml version="1.0" encoding="utf-8"?>
<ds:datastoreItem xmlns:ds="http://schemas.openxmlformats.org/officeDocument/2006/customXml" ds:itemID="{67563ADB-7536-44CF-BDF7-341092C68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F8728-FACF-4115-B1B0-A0617D2BA8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Bukłaha</dc:creator>
  <cp:keywords/>
  <dc:description/>
  <cp:lastModifiedBy>Ewelina Sakowicz</cp:lastModifiedBy>
  <cp:revision>4</cp:revision>
  <dcterms:created xsi:type="dcterms:W3CDTF">2020-11-24T06:54:00Z</dcterms:created>
  <dcterms:modified xsi:type="dcterms:W3CDTF">2021-06-16T11:29:00Z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