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F2228" w14:textId="77777777" w:rsidR="00B15881" w:rsidRDefault="00B15881" w:rsidP="00117668"/>
    <w:p w14:paraId="448FC804" w14:textId="77777777" w:rsidR="00C052EE" w:rsidRDefault="00C052EE" w:rsidP="001B1CDA">
      <w:pPr>
        <w:shd w:val="clear" w:color="auto" w:fill="FFFFFF"/>
        <w:rPr>
          <w:rFonts w:ascii="Verdana" w:hAnsi="Verdana"/>
          <w:bCs/>
          <w:color w:val="000000"/>
          <w:sz w:val="18"/>
          <w:szCs w:val="18"/>
          <w:lang w:eastAsia="pl-PL"/>
        </w:rPr>
      </w:pPr>
    </w:p>
    <w:p w14:paraId="241CC0F3" w14:textId="77777777" w:rsidR="00C052EE" w:rsidRDefault="00C052EE" w:rsidP="00BA4A70">
      <w:pPr>
        <w:shd w:val="clear" w:color="auto" w:fill="FFFFFF"/>
        <w:jc w:val="center"/>
        <w:rPr>
          <w:rFonts w:ascii="Verdana" w:hAnsi="Verdana"/>
          <w:bCs/>
          <w:color w:val="000000"/>
          <w:sz w:val="18"/>
          <w:szCs w:val="18"/>
          <w:lang w:eastAsia="pl-PL"/>
        </w:rPr>
      </w:pPr>
    </w:p>
    <w:p w14:paraId="17CE1D3F" w14:textId="3C352B64" w:rsidR="00BA4A70" w:rsidRPr="004E40DD" w:rsidRDefault="008765C7" w:rsidP="00BA4A70">
      <w:pPr>
        <w:shd w:val="clear" w:color="auto" w:fill="FFFFFF"/>
        <w:jc w:val="center"/>
        <w:rPr>
          <w:rFonts w:ascii="Verdana" w:hAnsi="Verdana"/>
          <w:b/>
          <w:bCs/>
          <w:color w:val="000000"/>
          <w:sz w:val="18"/>
          <w:szCs w:val="18"/>
          <w:lang w:eastAsia="pl-PL"/>
        </w:rPr>
      </w:pPr>
      <w:r w:rsidRPr="004E40DD">
        <w:rPr>
          <w:rFonts w:ascii="Verdana" w:hAnsi="Verdana"/>
          <w:b/>
          <w:bCs/>
          <w:color w:val="000000"/>
          <w:sz w:val="18"/>
          <w:szCs w:val="18"/>
          <w:lang w:eastAsia="pl-PL"/>
        </w:rPr>
        <w:t xml:space="preserve">Umowa nr </w:t>
      </w:r>
      <w:r w:rsidR="00687F2A">
        <w:rPr>
          <w:rFonts w:ascii="Verdana" w:hAnsi="Verdana"/>
          <w:b/>
          <w:bCs/>
          <w:color w:val="000000"/>
          <w:sz w:val="18"/>
          <w:szCs w:val="18"/>
          <w:lang w:eastAsia="pl-PL"/>
        </w:rPr>
        <w:t>AWM/NAW/1/2022</w:t>
      </w:r>
      <w:r w:rsidR="0070316D" w:rsidRPr="004E40DD">
        <w:rPr>
          <w:rFonts w:ascii="Verdana" w:hAnsi="Verdana"/>
          <w:b/>
          <w:bCs/>
          <w:color w:val="000000"/>
          <w:sz w:val="18"/>
          <w:szCs w:val="18"/>
          <w:lang w:eastAsia="pl-PL"/>
        </w:rPr>
        <w:t>/TM</w:t>
      </w:r>
    </w:p>
    <w:p w14:paraId="5944A81E" w14:textId="77777777" w:rsidR="00BA4A70" w:rsidRDefault="00BA4A70" w:rsidP="00BA4A70">
      <w:pPr>
        <w:shd w:val="clear" w:color="auto" w:fill="FFFFFF"/>
        <w:jc w:val="center"/>
        <w:rPr>
          <w:rFonts w:ascii="Verdana" w:hAnsi="Verdana"/>
          <w:bCs/>
          <w:color w:val="000000"/>
          <w:sz w:val="18"/>
          <w:szCs w:val="18"/>
          <w:lang w:eastAsia="pl-PL"/>
        </w:rPr>
      </w:pPr>
    </w:p>
    <w:p w14:paraId="39F26383" w14:textId="77777777" w:rsidR="00BA4A70" w:rsidRDefault="00BA4A70" w:rsidP="00BA4A70">
      <w:pPr>
        <w:shd w:val="clear" w:color="auto" w:fill="FFFFFF"/>
        <w:jc w:val="center"/>
        <w:rPr>
          <w:rFonts w:ascii="Verdana" w:hAnsi="Verdana"/>
          <w:bCs/>
          <w:color w:val="000000"/>
          <w:sz w:val="18"/>
          <w:szCs w:val="18"/>
          <w:lang w:eastAsia="pl-PL"/>
        </w:rPr>
      </w:pPr>
    </w:p>
    <w:p w14:paraId="14BE583A" w14:textId="28A54E81" w:rsidR="00BA4A70" w:rsidRDefault="00687F2A" w:rsidP="00BA4A70">
      <w:p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której przedmiotem jes</w:t>
      </w:r>
      <w:r w:rsidR="001E3906">
        <w:rPr>
          <w:rFonts w:ascii="Verdana" w:hAnsi="Verdana"/>
          <w:bCs/>
          <w:color w:val="000000"/>
          <w:sz w:val="18"/>
          <w:szCs w:val="18"/>
          <w:lang w:eastAsia="pl-PL"/>
        </w:rPr>
        <w:t>t zaprojektowanie, przygotowanie</w:t>
      </w:r>
      <w:r>
        <w:rPr>
          <w:rFonts w:ascii="Verdana" w:hAnsi="Verdana"/>
          <w:bCs/>
          <w:color w:val="000000"/>
          <w:sz w:val="18"/>
          <w:szCs w:val="18"/>
          <w:lang w:eastAsia="pl-PL"/>
        </w:rPr>
        <w:t xml:space="preserve"> i dostawa materiałów promocyjnych na potrzeby Welcome Centre w ramach projektu pt. „Wrota UMB są zawsze otwarte. Wsparcie rozwoju Welcome Centre i potencjału uczelni do obsługi zagranicznych studentów i naukowców” – projekt finansowany przez Narodową Agencję Wymiany Akademickiej w ramach Programu Welcome to Poland (2020),</w:t>
      </w:r>
    </w:p>
    <w:p w14:paraId="43377E59" w14:textId="77777777" w:rsidR="0070316D" w:rsidRDefault="0070316D" w:rsidP="00BA4A70">
      <w:pPr>
        <w:shd w:val="clear" w:color="auto" w:fill="FFFFFF"/>
        <w:jc w:val="both"/>
        <w:rPr>
          <w:rFonts w:ascii="Verdana" w:hAnsi="Verdana"/>
          <w:bCs/>
          <w:color w:val="000000"/>
          <w:sz w:val="18"/>
          <w:szCs w:val="18"/>
          <w:lang w:eastAsia="pl-PL"/>
        </w:rPr>
      </w:pPr>
    </w:p>
    <w:p w14:paraId="654B5ECB" w14:textId="77777777" w:rsidR="00FB308B" w:rsidRPr="00FB308B" w:rsidRDefault="008E453D" w:rsidP="00BA4A70">
      <w:pPr>
        <w:shd w:val="clear" w:color="auto" w:fill="FFFFFF"/>
        <w:jc w:val="both"/>
        <w:rPr>
          <w:rFonts w:ascii="Verdana" w:hAnsi="Verdana"/>
          <w:bCs/>
          <w:color w:val="000000"/>
          <w:sz w:val="18"/>
          <w:szCs w:val="18"/>
          <w:lang w:eastAsia="pl-PL"/>
        </w:rPr>
      </w:pPr>
      <w:r w:rsidRPr="00FB308B">
        <w:rPr>
          <w:rFonts w:ascii="Verdana" w:hAnsi="Verdana"/>
          <w:bCs/>
          <w:color w:val="000000"/>
          <w:sz w:val="18"/>
          <w:szCs w:val="18"/>
          <w:lang w:eastAsia="pl-PL"/>
        </w:rPr>
        <w:t>z</w:t>
      </w:r>
      <w:r w:rsidR="00BA4A70" w:rsidRPr="00FB308B">
        <w:rPr>
          <w:rFonts w:ascii="Verdana" w:hAnsi="Verdana"/>
          <w:bCs/>
          <w:color w:val="000000"/>
          <w:sz w:val="18"/>
          <w:szCs w:val="18"/>
          <w:lang w:eastAsia="pl-PL"/>
        </w:rPr>
        <w:t>awarta w dniu ……</w:t>
      </w:r>
      <w:r w:rsidR="00C7759E">
        <w:rPr>
          <w:rFonts w:ascii="Verdana" w:hAnsi="Verdana"/>
          <w:bCs/>
          <w:color w:val="000000"/>
          <w:sz w:val="18"/>
          <w:szCs w:val="18"/>
          <w:lang w:eastAsia="pl-PL"/>
        </w:rPr>
        <w:t>…………</w:t>
      </w:r>
      <w:r w:rsidR="00BA4A70" w:rsidRPr="00FB308B">
        <w:rPr>
          <w:rFonts w:ascii="Verdana" w:hAnsi="Verdana"/>
          <w:bCs/>
          <w:color w:val="000000"/>
          <w:sz w:val="18"/>
          <w:szCs w:val="18"/>
          <w:lang w:eastAsia="pl-PL"/>
        </w:rPr>
        <w:t xml:space="preserve"> w Białymstoku</w:t>
      </w:r>
      <w:r w:rsidR="00FB308B" w:rsidRPr="00FB308B">
        <w:rPr>
          <w:rFonts w:ascii="Verdana" w:hAnsi="Verdana"/>
          <w:bCs/>
          <w:color w:val="000000"/>
          <w:sz w:val="18"/>
          <w:szCs w:val="18"/>
          <w:lang w:eastAsia="pl-PL"/>
        </w:rPr>
        <w:t>,</w:t>
      </w:r>
    </w:p>
    <w:p w14:paraId="178074A7" w14:textId="77777777" w:rsidR="00FB308B" w:rsidRPr="00FB308B" w:rsidRDefault="00FB308B" w:rsidP="00BA4A70">
      <w:pPr>
        <w:shd w:val="clear" w:color="auto" w:fill="FFFFFF"/>
        <w:jc w:val="both"/>
        <w:rPr>
          <w:rFonts w:ascii="Verdana" w:hAnsi="Verdana"/>
          <w:bCs/>
          <w:color w:val="000000"/>
          <w:sz w:val="18"/>
          <w:szCs w:val="18"/>
          <w:lang w:eastAsia="pl-PL"/>
        </w:rPr>
      </w:pPr>
    </w:p>
    <w:p w14:paraId="6AAA71DE" w14:textId="4AB37DF6" w:rsidR="00687F2A" w:rsidRPr="00687F2A" w:rsidRDefault="00687F2A" w:rsidP="00687F2A">
      <w:pPr>
        <w:shd w:val="clear" w:color="auto" w:fill="FFFFFF"/>
        <w:jc w:val="both"/>
        <w:rPr>
          <w:rFonts w:ascii="Verdana" w:hAnsi="Verdana"/>
          <w:i/>
          <w:iCs/>
          <w:sz w:val="18"/>
          <w:szCs w:val="18"/>
        </w:rPr>
      </w:pPr>
      <w:r w:rsidRPr="00687F2A">
        <w:rPr>
          <w:rFonts w:ascii="Verdana" w:hAnsi="Verdana"/>
          <w:sz w:val="18"/>
          <w:szCs w:val="18"/>
        </w:rPr>
        <w:t xml:space="preserve">na podstawie </w:t>
      </w:r>
      <w:r w:rsidRPr="00687F2A">
        <w:rPr>
          <w:rFonts w:ascii="Verdana" w:hAnsi="Verdana"/>
          <w:i/>
          <w:iCs/>
          <w:sz w:val="18"/>
          <w:szCs w:val="18"/>
        </w:rPr>
        <w:t>art. 2 ust. 1 pkt 1 ustawy z dnia 11 września 2019 r. Prawo zamówień publicznych (</w:t>
      </w:r>
      <w:proofErr w:type="spellStart"/>
      <w:r w:rsidRPr="00687F2A">
        <w:rPr>
          <w:rFonts w:ascii="Verdana" w:hAnsi="Verdana"/>
          <w:i/>
          <w:iCs/>
          <w:sz w:val="18"/>
          <w:szCs w:val="18"/>
        </w:rPr>
        <w:t>t.j</w:t>
      </w:r>
      <w:proofErr w:type="spellEnd"/>
      <w:r w:rsidRPr="00687F2A">
        <w:rPr>
          <w:rFonts w:ascii="Verdana" w:hAnsi="Verdana"/>
          <w:i/>
          <w:iCs/>
          <w:sz w:val="18"/>
          <w:szCs w:val="18"/>
        </w:rPr>
        <w:t>. Dz. U. z 2021 r., poz. 1129, ze zm.) – wartość usługi nie przekracza 130 tys. zł</w:t>
      </w:r>
    </w:p>
    <w:p w14:paraId="5AB140E4" w14:textId="77777777" w:rsidR="00687F2A" w:rsidRPr="00687F2A" w:rsidRDefault="00687F2A" w:rsidP="00687F2A">
      <w:pPr>
        <w:shd w:val="clear" w:color="auto" w:fill="FFFFFF"/>
        <w:jc w:val="both"/>
        <w:rPr>
          <w:rFonts w:ascii="Verdana" w:hAnsi="Verdana"/>
          <w:sz w:val="18"/>
          <w:szCs w:val="18"/>
        </w:rPr>
      </w:pPr>
    </w:p>
    <w:p w14:paraId="6C9127DC" w14:textId="77777777" w:rsidR="00394E09" w:rsidRPr="00FB308B" w:rsidRDefault="00394E09" w:rsidP="00BA4A70">
      <w:pPr>
        <w:shd w:val="clear" w:color="auto" w:fill="FFFFFF"/>
        <w:jc w:val="both"/>
        <w:rPr>
          <w:rFonts w:ascii="Verdana" w:hAnsi="Verdana"/>
          <w:bCs/>
          <w:color w:val="000000"/>
          <w:sz w:val="18"/>
          <w:szCs w:val="18"/>
          <w:lang w:eastAsia="pl-PL"/>
        </w:rPr>
      </w:pPr>
    </w:p>
    <w:p w14:paraId="63706E10" w14:textId="77777777" w:rsidR="00BA4A70" w:rsidRPr="00FB308B" w:rsidRDefault="00BA4A70" w:rsidP="00BA4A70">
      <w:pPr>
        <w:shd w:val="clear" w:color="auto" w:fill="FFFFFF"/>
        <w:jc w:val="both"/>
        <w:rPr>
          <w:rFonts w:ascii="Verdana" w:hAnsi="Verdana"/>
          <w:bCs/>
          <w:color w:val="000000"/>
          <w:sz w:val="18"/>
          <w:szCs w:val="18"/>
          <w:lang w:eastAsia="pl-PL"/>
        </w:rPr>
      </w:pPr>
      <w:r w:rsidRPr="00FB308B">
        <w:rPr>
          <w:rFonts w:ascii="Verdana" w:hAnsi="Verdana"/>
          <w:bCs/>
          <w:color w:val="000000"/>
          <w:sz w:val="18"/>
          <w:szCs w:val="18"/>
          <w:lang w:eastAsia="pl-PL"/>
        </w:rPr>
        <w:t>pomiędzy:</w:t>
      </w:r>
    </w:p>
    <w:p w14:paraId="6B3B49E1" w14:textId="77777777" w:rsidR="00BA4A70" w:rsidRDefault="00BA4A70" w:rsidP="00BA4A70">
      <w:pPr>
        <w:shd w:val="clear" w:color="auto" w:fill="FFFFFF"/>
        <w:jc w:val="both"/>
        <w:rPr>
          <w:rFonts w:ascii="Verdana" w:hAnsi="Verdana"/>
          <w:bCs/>
          <w:color w:val="000000"/>
          <w:sz w:val="18"/>
          <w:szCs w:val="18"/>
          <w:lang w:eastAsia="pl-PL"/>
        </w:rPr>
      </w:pPr>
    </w:p>
    <w:p w14:paraId="5C8E366C" w14:textId="77777777" w:rsidR="00FB308B" w:rsidRDefault="00FB308B" w:rsidP="00BA4A70">
      <w:pPr>
        <w:shd w:val="clear" w:color="auto" w:fill="FFFFFF"/>
        <w:jc w:val="both"/>
        <w:rPr>
          <w:rFonts w:ascii="Verdana" w:hAnsi="Verdana"/>
          <w:bCs/>
          <w:color w:val="000000"/>
          <w:sz w:val="18"/>
          <w:szCs w:val="18"/>
          <w:lang w:eastAsia="pl-PL"/>
        </w:rPr>
      </w:pPr>
    </w:p>
    <w:p w14:paraId="56CAA679" w14:textId="77777777" w:rsidR="00FB308B" w:rsidRDefault="00FB308B" w:rsidP="00FB308B">
      <w:p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Uniwersytetem Medycznym w Białymstoku, 15-089 Białystok, ul. Jana Kilińskiego 1,</w:t>
      </w:r>
    </w:p>
    <w:p w14:paraId="3761569C" w14:textId="77777777" w:rsidR="00FB308B" w:rsidRDefault="00FB308B" w:rsidP="00FB308B">
      <w:p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NIP: 542-021-17-17,</w:t>
      </w:r>
      <w:r w:rsidR="00F575BE">
        <w:rPr>
          <w:rFonts w:ascii="Verdana" w:hAnsi="Verdana"/>
          <w:bCs/>
          <w:color w:val="000000"/>
          <w:sz w:val="18"/>
          <w:szCs w:val="18"/>
          <w:lang w:eastAsia="pl-PL"/>
        </w:rPr>
        <w:t xml:space="preserve"> REGON: 000288604,</w:t>
      </w:r>
    </w:p>
    <w:p w14:paraId="2C4472AB" w14:textId="77777777" w:rsidR="00FB308B" w:rsidRDefault="00FB308B" w:rsidP="00FB308B">
      <w:pPr>
        <w:shd w:val="clear" w:color="auto" w:fill="FFFFFF"/>
        <w:jc w:val="both"/>
        <w:rPr>
          <w:rFonts w:ascii="Verdana" w:hAnsi="Verdana"/>
          <w:bCs/>
          <w:color w:val="000000"/>
          <w:sz w:val="18"/>
          <w:szCs w:val="18"/>
          <w:lang w:eastAsia="pl-PL"/>
        </w:rPr>
      </w:pPr>
    </w:p>
    <w:p w14:paraId="58EFD559" w14:textId="621E2577" w:rsidR="00FB308B" w:rsidRDefault="00FB308B" w:rsidP="00FB308B">
      <w:p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reprezentowanym przez </w:t>
      </w:r>
      <w:r w:rsidR="00C7759E">
        <w:rPr>
          <w:rFonts w:ascii="Verdana" w:hAnsi="Verdana"/>
          <w:bCs/>
          <w:color w:val="000000"/>
          <w:sz w:val="18"/>
          <w:szCs w:val="18"/>
          <w:lang w:eastAsia="pl-PL"/>
        </w:rPr>
        <w:t>Kanclerza –</w:t>
      </w:r>
      <w:r>
        <w:rPr>
          <w:rFonts w:ascii="Verdana" w:hAnsi="Verdana"/>
          <w:bCs/>
          <w:color w:val="000000"/>
          <w:sz w:val="18"/>
          <w:szCs w:val="18"/>
          <w:lang w:eastAsia="pl-PL"/>
        </w:rPr>
        <w:t xml:space="preserve"> </w:t>
      </w:r>
      <w:r w:rsidR="00687F2A">
        <w:rPr>
          <w:rFonts w:ascii="Verdana" w:hAnsi="Verdana"/>
          <w:bCs/>
          <w:color w:val="000000"/>
          <w:sz w:val="18"/>
          <w:szCs w:val="18"/>
          <w:lang w:eastAsia="pl-PL"/>
        </w:rPr>
        <w:t>Pana</w:t>
      </w:r>
      <w:r w:rsidR="00C7759E">
        <w:rPr>
          <w:rFonts w:ascii="Verdana" w:hAnsi="Verdana"/>
          <w:bCs/>
          <w:color w:val="000000"/>
          <w:sz w:val="18"/>
          <w:szCs w:val="18"/>
          <w:lang w:eastAsia="pl-PL"/>
        </w:rPr>
        <w:t xml:space="preserve"> Konrada Raczkowskiego,</w:t>
      </w:r>
    </w:p>
    <w:p w14:paraId="03D89F43" w14:textId="77777777" w:rsidR="00FB308B" w:rsidRDefault="00FB308B" w:rsidP="00FB308B">
      <w:p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zwanym dalej Zamawiającym.</w:t>
      </w:r>
    </w:p>
    <w:p w14:paraId="28627E58" w14:textId="77777777" w:rsidR="00FB308B" w:rsidRDefault="00FB308B" w:rsidP="00BA4A70">
      <w:pPr>
        <w:shd w:val="clear" w:color="auto" w:fill="FFFFFF"/>
        <w:jc w:val="both"/>
        <w:rPr>
          <w:rFonts w:ascii="Verdana" w:hAnsi="Verdana"/>
          <w:bCs/>
          <w:color w:val="000000"/>
          <w:sz w:val="18"/>
          <w:szCs w:val="18"/>
          <w:lang w:eastAsia="pl-PL"/>
        </w:rPr>
      </w:pPr>
    </w:p>
    <w:p w14:paraId="3E215794" w14:textId="605F8BE0" w:rsidR="00FB308B" w:rsidRDefault="00FB308B" w:rsidP="00BA4A70">
      <w:p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a</w:t>
      </w:r>
    </w:p>
    <w:p w14:paraId="2029B0FE" w14:textId="7F2CA3F0" w:rsidR="00FB308B" w:rsidRDefault="00FB308B" w:rsidP="00BA4A70">
      <w:pPr>
        <w:shd w:val="clear" w:color="auto" w:fill="FFFFFF"/>
        <w:jc w:val="both"/>
        <w:rPr>
          <w:rFonts w:ascii="Verdana" w:hAnsi="Verdana"/>
          <w:bCs/>
          <w:color w:val="000000"/>
          <w:sz w:val="18"/>
          <w:szCs w:val="18"/>
          <w:lang w:eastAsia="pl-PL"/>
        </w:rPr>
      </w:pPr>
    </w:p>
    <w:p w14:paraId="3394152C" w14:textId="5F437603" w:rsidR="00394E09" w:rsidRDefault="001979A8" w:rsidP="00C9268C">
      <w:pPr>
        <w:shd w:val="clear" w:color="auto" w:fill="FFFFFF"/>
        <w:spacing w:line="360" w:lineRule="auto"/>
        <w:jc w:val="both"/>
        <w:rPr>
          <w:rFonts w:ascii="Verdana" w:hAnsi="Verdana"/>
          <w:bCs/>
          <w:color w:val="000000"/>
          <w:sz w:val="18"/>
          <w:szCs w:val="18"/>
          <w:lang w:eastAsia="pl-PL"/>
        </w:rPr>
      </w:pPr>
      <w:r>
        <w:rPr>
          <w:rFonts w:ascii="Verdana" w:hAnsi="Verdana"/>
          <w:bCs/>
          <w:color w:val="000000"/>
          <w:sz w:val="18"/>
          <w:szCs w:val="18"/>
          <w:lang w:eastAsia="pl-PL"/>
        </w:rPr>
        <w:t xml:space="preserve">________________________________(nazwa). </w:t>
      </w:r>
      <w:r w:rsidR="00394E09">
        <w:rPr>
          <w:rFonts w:ascii="Verdana" w:hAnsi="Verdana"/>
          <w:bCs/>
          <w:color w:val="000000"/>
          <w:sz w:val="18"/>
          <w:szCs w:val="18"/>
          <w:lang w:eastAsia="pl-PL"/>
        </w:rPr>
        <w:t>_____________</w:t>
      </w:r>
      <w:r>
        <w:rPr>
          <w:rFonts w:ascii="Verdana" w:hAnsi="Verdana"/>
          <w:bCs/>
          <w:color w:val="000000"/>
          <w:sz w:val="18"/>
          <w:szCs w:val="18"/>
          <w:lang w:eastAsia="pl-PL"/>
        </w:rPr>
        <w:t>____________________(adres), NIP:___________, REGON</w:t>
      </w:r>
      <w:r w:rsidR="00394E09">
        <w:rPr>
          <w:rFonts w:ascii="Verdana" w:hAnsi="Verdana"/>
          <w:bCs/>
          <w:color w:val="000000"/>
          <w:sz w:val="18"/>
          <w:szCs w:val="18"/>
          <w:lang w:eastAsia="pl-PL"/>
        </w:rPr>
        <w:t>_________________ KRS</w:t>
      </w:r>
      <w:r>
        <w:rPr>
          <w:rFonts w:ascii="Verdana" w:hAnsi="Verdana"/>
          <w:bCs/>
          <w:color w:val="000000"/>
          <w:sz w:val="18"/>
          <w:szCs w:val="18"/>
          <w:lang w:eastAsia="pl-PL"/>
        </w:rPr>
        <w:t>_______________</w:t>
      </w:r>
      <w:r w:rsidR="00394E09">
        <w:rPr>
          <w:rFonts w:ascii="Verdana" w:hAnsi="Verdana"/>
          <w:bCs/>
          <w:color w:val="000000"/>
          <w:sz w:val="18"/>
          <w:szCs w:val="18"/>
          <w:lang w:eastAsia="pl-PL"/>
        </w:rPr>
        <w:t>, zwanym dalej Wykonawcą,</w:t>
      </w:r>
    </w:p>
    <w:p w14:paraId="6E9A3A60" w14:textId="734EDD7E" w:rsidR="001979A8" w:rsidRDefault="001979A8" w:rsidP="00BA4A70">
      <w:pPr>
        <w:shd w:val="clear" w:color="auto" w:fill="FFFFFF"/>
        <w:jc w:val="both"/>
        <w:rPr>
          <w:rFonts w:ascii="Verdana" w:hAnsi="Verdana"/>
          <w:bCs/>
          <w:color w:val="000000"/>
          <w:sz w:val="18"/>
          <w:szCs w:val="18"/>
          <w:lang w:eastAsia="pl-PL"/>
        </w:rPr>
      </w:pPr>
    </w:p>
    <w:p w14:paraId="4C85FFDE" w14:textId="77777777" w:rsidR="00B26237" w:rsidRDefault="00B26237" w:rsidP="00BA4A70">
      <w:pPr>
        <w:shd w:val="clear" w:color="auto" w:fill="FFFFFF"/>
        <w:jc w:val="both"/>
        <w:rPr>
          <w:rFonts w:ascii="Verdana" w:hAnsi="Verdana"/>
          <w:bCs/>
          <w:color w:val="000000"/>
          <w:sz w:val="18"/>
          <w:szCs w:val="18"/>
          <w:lang w:eastAsia="pl-PL"/>
        </w:rPr>
      </w:pPr>
    </w:p>
    <w:p w14:paraId="4442D2F5" w14:textId="77777777" w:rsidR="00BA4A70" w:rsidRDefault="00BA4A70" w:rsidP="00BA4A70">
      <w:pPr>
        <w:shd w:val="clear" w:color="auto" w:fill="FFFFFF"/>
        <w:jc w:val="both"/>
        <w:rPr>
          <w:rFonts w:ascii="Verdana" w:hAnsi="Verdana"/>
          <w:bCs/>
          <w:color w:val="000000"/>
          <w:sz w:val="18"/>
          <w:szCs w:val="18"/>
          <w:lang w:eastAsia="pl-PL"/>
        </w:rPr>
      </w:pPr>
    </w:p>
    <w:p w14:paraId="52A3EA6D" w14:textId="674A5F0F" w:rsidR="00BA4A70" w:rsidRDefault="00642D5C" w:rsidP="00BA4A70">
      <w:p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o następującej treści:</w:t>
      </w:r>
    </w:p>
    <w:p w14:paraId="2B2DA834" w14:textId="512E6B82" w:rsidR="00B7459E" w:rsidRDefault="00B7459E" w:rsidP="00BA4A70">
      <w:pPr>
        <w:shd w:val="clear" w:color="auto" w:fill="FFFFFF"/>
        <w:jc w:val="both"/>
        <w:rPr>
          <w:rFonts w:ascii="Verdana" w:hAnsi="Verdana"/>
          <w:bCs/>
          <w:color w:val="000000"/>
          <w:sz w:val="18"/>
          <w:szCs w:val="18"/>
          <w:lang w:eastAsia="pl-PL"/>
        </w:rPr>
      </w:pPr>
    </w:p>
    <w:p w14:paraId="33B10DBD" w14:textId="77777777" w:rsidR="00A8079F" w:rsidRDefault="00A8079F" w:rsidP="00A8079F">
      <w:pPr>
        <w:shd w:val="clear" w:color="auto" w:fill="FFFFFF"/>
        <w:jc w:val="both"/>
        <w:rPr>
          <w:rFonts w:ascii="Verdana" w:hAnsi="Verdana"/>
          <w:bCs/>
          <w:color w:val="000000"/>
          <w:sz w:val="18"/>
          <w:szCs w:val="18"/>
          <w:lang w:eastAsia="pl-PL"/>
        </w:rPr>
      </w:pPr>
    </w:p>
    <w:p w14:paraId="2A68CAFA" w14:textId="77777777" w:rsidR="00A8079F" w:rsidRDefault="00A8079F" w:rsidP="00A8079F">
      <w:pPr>
        <w:shd w:val="clear" w:color="auto" w:fill="FFFFFF"/>
        <w:jc w:val="both"/>
        <w:rPr>
          <w:rFonts w:ascii="Verdana" w:hAnsi="Verdana"/>
          <w:bCs/>
          <w:color w:val="000000"/>
          <w:sz w:val="18"/>
          <w:szCs w:val="18"/>
          <w:lang w:eastAsia="pl-PL"/>
        </w:rPr>
      </w:pPr>
    </w:p>
    <w:p w14:paraId="113F9EF5" w14:textId="77777777" w:rsidR="00A8079F" w:rsidRDefault="00A8079F"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1</w:t>
      </w:r>
    </w:p>
    <w:p w14:paraId="50C1D114" w14:textId="77777777" w:rsidR="00A8079F" w:rsidRDefault="00A8079F" w:rsidP="00A8079F">
      <w:pPr>
        <w:shd w:val="clear" w:color="auto" w:fill="FFFFFF"/>
        <w:jc w:val="center"/>
        <w:rPr>
          <w:rFonts w:ascii="Verdana" w:hAnsi="Verdana"/>
          <w:bCs/>
          <w:color w:val="000000"/>
          <w:sz w:val="18"/>
          <w:szCs w:val="18"/>
          <w:lang w:eastAsia="pl-PL"/>
        </w:rPr>
      </w:pPr>
    </w:p>
    <w:p w14:paraId="367ECF52" w14:textId="4520104A" w:rsidR="00A8079F" w:rsidRDefault="00A8079F" w:rsidP="00A8079F">
      <w:pPr>
        <w:numPr>
          <w:ilvl w:val="0"/>
          <w:numId w:val="29"/>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Przedmiotem umowy jest </w:t>
      </w:r>
      <w:r w:rsidR="001E3906">
        <w:rPr>
          <w:rFonts w:ascii="Verdana" w:hAnsi="Verdana"/>
          <w:bCs/>
          <w:color w:val="000000"/>
          <w:sz w:val="18"/>
          <w:szCs w:val="18"/>
          <w:lang w:eastAsia="pl-PL"/>
        </w:rPr>
        <w:t>zaprojektowanie, przygotowanie</w:t>
      </w:r>
      <w:r w:rsidR="00687F2A">
        <w:rPr>
          <w:rFonts w:ascii="Verdana" w:hAnsi="Verdana"/>
          <w:bCs/>
          <w:color w:val="000000"/>
          <w:sz w:val="18"/>
          <w:szCs w:val="18"/>
          <w:lang w:eastAsia="pl-PL"/>
        </w:rPr>
        <w:t xml:space="preserve"> i dostawa materiałów promocyjnych na potrzeby Welcome Centre Uniwersytetu Medycznego w Białymstoku. </w:t>
      </w:r>
    </w:p>
    <w:p w14:paraId="39E45B93" w14:textId="45BB3293" w:rsidR="00A8079F" w:rsidRDefault="00687F2A" w:rsidP="00743E32">
      <w:pPr>
        <w:numPr>
          <w:ilvl w:val="0"/>
          <w:numId w:val="29"/>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U</w:t>
      </w:r>
      <w:r w:rsidR="00A8079F" w:rsidRPr="00A8079F">
        <w:rPr>
          <w:rFonts w:ascii="Verdana" w:hAnsi="Verdana"/>
          <w:bCs/>
          <w:color w:val="000000"/>
          <w:sz w:val="18"/>
          <w:szCs w:val="18"/>
          <w:lang w:eastAsia="pl-PL"/>
        </w:rPr>
        <w:t>mowa jest realizowana w ramach projektu pt. „Wrota UMB są zawsze otwarte. Wsparcie rozwoju Welcome Centre i potencjału uczelni do obsługi zagranicznych studentów i naukowców”. Projekt finansowany przez Narodową Agencję Wymiany Akademickiej w ramach Programu Welcome to Poland</w:t>
      </w:r>
      <w:r w:rsidR="0051200F">
        <w:rPr>
          <w:rFonts w:ascii="Verdana" w:hAnsi="Verdana"/>
          <w:bCs/>
          <w:color w:val="000000"/>
          <w:sz w:val="18"/>
          <w:szCs w:val="18"/>
          <w:lang w:eastAsia="pl-PL"/>
        </w:rPr>
        <w:t xml:space="preserve"> (2020).</w:t>
      </w:r>
    </w:p>
    <w:p w14:paraId="3E81A10A" w14:textId="61F99A82" w:rsidR="00A30E1C" w:rsidRPr="00A8079F" w:rsidRDefault="00A30E1C" w:rsidP="00743E32">
      <w:pPr>
        <w:numPr>
          <w:ilvl w:val="0"/>
          <w:numId w:val="29"/>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Celem umowy jest zwiększanie poziomu umiędzynarodowienia Uniwersytetu Medycznego w Białymstoku. Materiały promocyjne będą rozdawane osobom odwiedzającym Welcome Centre oraz wkładane do Welcome Packs dla studentów English </w:t>
      </w:r>
      <w:proofErr w:type="spellStart"/>
      <w:r>
        <w:rPr>
          <w:rFonts w:ascii="Verdana" w:hAnsi="Verdana"/>
          <w:bCs/>
          <w:color w:val="000000"/>
          <w:sz w:val="18"/>
          <w:szCs w:val="18"/>
          <w:lang w:eastAsia="pl-PL"/>
        </w:rPr>
        <w:t>Division</w:t>
      </w:r>
      <w:proofErr w:type="spellEnd"/>
      <w:r>
        <w:rPr>
          <w:rFonts w:ascii="Verdana" w:hAnsi="Verdana"/>
          <w:bCs/>
          <w:color w:val="000000"/>
          <w:sz w:val="18"/>
          <w:szCs w:val="18"/>
          <w:lang w:eastAsia="pl-PL"/>
        </w:rPr>
        <w:t xml:space="preserve">. Poza tym posłużą jako materiały promocyjne podczas spotkań i wydarzeń o charakterze międzynarodowym. </w:t>
      </w:r>
    </w:p>
    <w:p w14:paraId="0899E7A1" w14:textId="3A7D4076" w:rsidR="00A8079F" w:rsidRDefault="00A8079F" w:rsidP="00A8079F">
      <w:pPr>
        <w:numPr>
          <w:ilvl w:val="0"/>
          <w:numId w:val="29"/>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Integralną częścią umowy jest zapytanie ofertowe </w:t>
      </w:r>
      <w:r w:rsidRPr="00A95158">
        <w:rPr>
          <w:rFonts w:ascii="Verdana" w:hAnsi="Verdana"/>
          <w:bCs/>
          <w:color w:val="000000"/>
          <w:sz w:val="18"/>
          <w:szCs w:val="18"/>
          <w:lang w:eastAsia="pl-PL"/>
        </w:rPr>
        <w:t xml:space="preserve">nr </w:t>
      </w:r>
      <w:r w:rsidR="00687F2A">
        <w:rPr>
          <w:rFonts w:ascii="Verdana" w:hAnsi="Verdana"/>
          <w:bCs/>
          <w:color w:val="000000"/>
          <w:sz w:val="18"/>
          <w:szCs w:val="18"/>
          <w:lang w:eastAsia="pl-PL"/>
        </w:rPr>
        <w:t>AWM/NAW/1/2022</w:t>
      </w:r>
      <w:r w:rsidR="004F588A">
        <w:rPr>
          <w:rFonts w:ascii="Verdana" w:hAnsi="Verdana"/>
          <w:bCs/>
          <w:color w:val="000000"/>
          <w:sz w:val="18"/>
          <w:szCs w:val="18"/>
          <w:lang w:eastAsia="pl-PL"/>
        </w:rPr>
        <w:t>/TM</w:t>
      </w:r>
      <w:r>
        <w:rPr>
          <w:rFonts w:ascii="Verdana" w:hAnsi="Verdana"/>
          <w:bCs/>
          <w:color w:val="000000"/>
          <w:sz w:val="18"/>
          <w:szCs w:val="18"/>
          <w:lang w:eastAsia="pl-PL"/>
        </w:rPr>
        <w:t xml:space="preserve"> (załącznik nr 1 do umowy) oraz oferta Wykonawcy wybrana do realizacji (załącznik nr 2 do umowy). </w:t>
      </w:r>
      <w:r w:rsidR="004D7B6B">
        <w:rPr>
          <w:rFonts w:ascii="Verdana" w:hAnsi="Verdana"/>
          <w:bCs/>
          <w:color w:val="000000"/>
          <w:sz w:val="18"/>
          <w:szCs w:val="18"/>
          <w:lang w:eastAsia="pl-PL"/>
        </w:rPr>
        <w:t xml:space="preserve">Koszt poszczególnych materiałów promocyjnych znajduje się w ofercie Wykonawcy. </w:t>
      </w:r>
      <w:bookmarkStart w:id="0" w:name="_GoBack"/>
      <w:bookmarkEnd w:id="0"/>
    </w:p>
    <w:p w14:paraId="1357BB12" w14:textId="43816605" w:rsidR="00A8079F" w:rsidRDefault="00A8079F" w:rsidP="00A8079F">
      <w:pPr>
        <w:numPr>
          <w:ilvl w:val="0"/>
          <w:numId w:val="29"/>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Wykonawca </w:t>
      </w:r>
      <w:r w:rsidR="00687F2A">
        <w:rPr>
          <w:rFonts w:ascii="Verdana" w:hAnsi="Verdana"/>
          <w:bCs/>
          <w:color w:val="000000"/>
          <w:sz w:val="18"/>
          <w:szCs w:val="18"/>
          <w:lang w:eastAsia="pl-PL"/>
        </w:rPr>
        <w:t>przygotuje materiały promocyjne</w:t>
      </w:r>
      <w:r>
        <w:rPr>
          <w:rFonts w:ascii="Verdana" w:hAnsi="Verdana"/>
          <w:bCs/>
          <w:color w:val="000000"/>
          <w:sz w:val="18"/>
          <w:szCs w:val="18"/>
          <w:lang w:eastAsia="pl-PL"/>
        </w:rPr>
        <w:t xml:space="preserve"> </w:t>
      </w:r>
      <w:r w:rsidR="00687F2A">
        <w:rPr>
          <w:rFonts w:ascii="Verdana" w:hAnsi="Verdana"/>
          <w:bCs/>
          <w:color w:val="000000"/>
          <w:sz w:val="18"/>
          <w:szCs w:val="18"/>
          <w:lang w:eastAsia="pl-PL"/>
        </w:rPr>
        <w:t>w poniżej podanej liczbie sztuk, zgodnie z parametrami technicznymi i pozostałymi wymogami określonymi w zapytaniu ofertowym nr AWM/NAW/1/2022/TM</w:t>
      </w:r>
      <w:r>
        <w:rPr>
          <w:rFonts w:ascii="Verdana" w:hAnsi="Verdana"/>
          <w:bCs/>
          <w:color w:val="000000"/>
          <w:sz w:val="18"/>
          <w:szCs w:val="18"/>
          <w:lang w:eastAsia="pl-PL"/>
        </w:rPr>
        <w:t>:</w:t>
      </w:r>
    </w:p>
    <w:p w14:paraId="4471F1E1" w14:textId="77777777" w:rsidR="004E1317" w:rsidRPr="004E1317" w:rsidRDefault="004E1317" w:rsidP="004E1317">
      <w:pPr>
        <w:pStyle w:val="Akapitzlist"/>
        <w:shd w:val="clear" w:color="auto" w:fill="FFFFFF"/>
        <w:jc w:val="both"/>
        <w:rPr>
          <w:rFonts w:ascii="Verdana" w:hAnsi="Verdana"/>
          <w:bCs/>
          <w:color w:val="000000"/>
          <w:sz w:val="18"/>
          <w:szCs w:val="18"/>
          <w:lang w:eastAsia="pl-PL"/>
        </w:rPr>
      </w:pPr>
      <w:r w:rsidRPr="004E1317">
        <w:rPr>
          <w:rFonts w:ascii="Verdana" w:hAnsi="Verdana"/>
          <w:bCs/>
          <w:color w:val="000000"/>
          <w:sz w:val="18"/>
          <w:szCs w:val="18"/>
          <w:lang w:eastAsia="pl-PL"/>
        </w:rPr>
        <w:t>a) pendrive – 100 sztuk;</w:t>
      </w:r>
    </w:p>
    <w:p w14:paraId="6259144F" w14:textId="77777777" w:rsidR="004E1317" w:rsidRPr="004E1317" w:rsidRDefault="004E1317" w:rsidP="004E1317">
      <w:pPr>
        <w:pStyle w:val="Akapitzlist"/>
        <w:shd w:val="clear" w:color="auto" w:fill="FFFFFF"/>
        <w:jc w:val="both"/>
        <w:rPr>
          <w:rFonts w:ascii="Verdana" w:hAnsi="Verdana"/>
          <w:bCs/>
          <w:color w:val="000000"/>
          <w:sz w:val="18"/>
          <w:szCs w:val="18"/>
          <w:lang w:eastAsia="pl-PL"/>
        </w:rPr>
      </w:pPr>
    </w:p>
    <w:p w14:paraId="0E6D1729" w14:textId="5003E36F" w:rsidR="004E1317" w:rsidRPr="004E1317" w:rsidRDefault="004E1317" w:rsidP="004E1317">
      <w:pPr>
        <w:pStyle w:val="Akapitzlist"/>
        <w:shd w:val="clear" w:color="auto" w:fill="FFFFFF"/>
        <w:jc w:val="both"/>
        <w:rPr>
          <w:rFonts w:ascii="Verdana" w:hAnsi="Verdana"/>
          <w:bCs/>
          <w:color w:val="000000"/>
          <w:sz w:val="18"/>
          <w:szCs w:val="18"/>
          <w:lang w:eastAsia="pl-PL"/>
        </w:rPr>
      </w:pPr>
      <w:r w:rsidRPr="004E1317">
        <w:rPr>
          <w:rFonts w:ascii="Verdana" w:hAnsi="Verdana"/>
          <w:bCs/>
          <w:color w:val="000000"/>
          <w:sz w:val="18"/>
          <w:szCs w:val="18"/>
          <w:lang w:eastAsia="pl-PL"/>
        </w:rPr>
        <w:t xml:space="preserve">b) </w:t>
      </w:r>
      <w:r w:rsidR="00602135">
        <w:rPr>
          <w:rFonts w:ascii="Verdana" w:hAnsi="Verdana"/>
          <w:bCs/>
          <w:color w:val="000000"/>
          <w:sz w:val="18"/>
          <w:szCs w:val="18"/>
          <w:lang w:eastAsia="pl-PL"/>
        </w:rPr>
        <w:t xml:space="preserve">zestaw </w:t>
      </w:r>
      <w:proofErr w:type="spellStart"/>
      <w:r w:rsidRPr="004E1317">
        <w:rPr>
          <w:rFonts w:ascii="Verdana" w:hAnsi="Verdana"/>
          <w:bCs/>
          <w:color w:val="000000"/>
          <w:sz w:val="18"/>
          <w:szCs w:val="18"/>
          <w:lang w:eastAsia="pl-PL"/>
        </w:rPr>
        <w:t>zakreślacz</w:t>
      </w:r>
      <w:r w:rsidR="00602135">
        <w:rPr>
          <w:rFonts w:ascii="Verdana" w:hAnsi="Verdana"/>
          <w:bCs/>
          <w:color w:val="000000"/>
          <w:sz w:val="18"/>
          <w:szCs w:val="18"/>
          <w:lang w:eastAsia="pl-PL"/>
        </w:rPr>
        <w:t>y</w:t>
      </w:r>
      <w:proofErr w:type="spellEnd"/>
      <w:r w:rsidRPr="004E1317">
        <w:rPr>
          <w:rFonts w:ascii="Verdana" w:hAnsi="Verdana"/>
          <w:bCs/>
          <w:color w:val="000000"/>
          <w:sz w:val="18"/>
          <w:szCs w:val="18"/>
          <w:lang w:eastAsia="pl-PL"/>
        </w:rPr>
        <w:t xml:space="preserve"> reklamowy</w:t>
      </w:r>
      <w:r w:rsidR="00602135">
        <w:rPr>
          <w:rFonts w:ascii="Verdana" w:hAnsi="Verdana"/>
          <w:bCs/>
          <w:color w:val="000000"/>
          <w:sz w:val="18"/>
          <w:szCs w:val="18"/>
          <w:lang w:eastAsia="pl-PL"/>
        </w:rPr>
        <w:t>ch</w:t>
      </w:r>
      <w:r w:rsidRPr="004E1317">
        <w:rPr>
          <w:rFonts w:ascii="Verdana" w:hAnsi="Verdana"/>
          <w:bCs/>
          <w:color w:val="000000"/>
          <w:sz w:val="18"/>
          <w:szCs w:val="18"/>
          <w:lang w:eastAsia="pl-PL"/>
        </w:rPr>
        <w:t xml:space="preserve"> – 200 sztuk;</w:t>
      </w:r>
    </w:p>
    <w:p w14:paraId="0A1E280F" w14:textId="77777777" w:rsidR="004E1317" w:rsidRPr="004E1317" w:rsidRDefault="004E1317" w:rsidP="004E1317">
      <w:pPr>
        <w:pStyle w:val="Akapitzlist"/>
        <w:shd w:val="clear" w:color="auto" w:fill="FFFFFF"/>
        <w:jc w:val="both"/>
        <w:rPr>
          <w:rFonts w:ascii="Verdana" w:hAnsi="Verdana"/>
          <w:bCs/>
          <w:color w:val="000000"/>
          <w:sz w:val="18"/>
          <w:szCs w:val="18"/>
          <w:lang w:eastAsia="pl-PL"/>
        </w:rPr>
      </w:pPr>
    </w:p>
    <w:p w14:paraId="41F388B6" w14:textId="6F948836" w:rsidR="004E1317" w:rsidRPr="004E1317" w:rsidRDefault="004E1317" w:rsidP="004E1317">
      <w:pPr>
        <w:pStyle w:val="Akapitzlist"/>
        <w:shd w:val="clear" w:color="auto" w:fill="FFFFFF"/>
        <w:jc w:val="both"/>
        <w:rPr>
          <w:rFonts w:ascii="Verdana" w:hAnsi="Verdana"/>
          <w:bCs/>
          <w:color w:val="000000"/>
          <w:sz w:val="18"/>
          <w:szCs w:val="18"/>
          <w:lang w:eastAsia="pl-PL"/>
        </w:rPr>
      </w:pPr>
      <w:r w:rsidRPr="004E1317">
        <w:rPr>
          <w:rFonts w:ascii="Verdana" w:hAnsi="Verdana"/>
          <w:bCs/>
          <w:color w:val="000000"/>
          <w:sz w:val="18"/>
          <w:szCs w:val="18"/>
          <w:lang w:eastAsia="pl-PL"/>
        </w:rPr>
        <w:t>c) długopis – 1 000 sztuk;</w:t>
      </w:r>
      <w:r w:rsidR="0051200F">
        <w:rPr>
          <w:rFonts w:ascii="Verdana" w:hAnsi="Verdana"/>
          <w:bCs/>
          <w:color w:val="000000"/>
          <w:sz w:val="18"/>
          <w:szCs w:val="18"/>
          <w:lang w:eastAsia="pl-PL"/>
        </w:rPr>
        <w:t xml:space="preserve"> </w:t>
      </w:r>
    </w:p>
    <w:p w14:paraId="36D08FF9" w14:textId="77777777" w:rsidR="004E1317" w:rsidRPr="004E1317" w:rsidRDefault="004E1317" w:rsidP="004E1317">
      <w:pPr>
        <w:pStyle w:val="Akapitzlist"/>
        <w:shd w:val="clear" w:color="auto" w:fill="FFFFFF"/>
        <w:jc w:val="both"/>
        <w:rPr>
          <w:rFonts w:ascii="Verdana" w:hAnsi="Verdana"/>
          <w:bCs/>
          <w:color w:val="000000"/>
          <w:sz w:val="18"/>
          <w:szCs w:val="18"/>
          <w:lang w:eastAsia="pl-PL"/>
        </w:rPr>
      </w:pPr>
    </w:p>
    <w:p w14:paraId="7A3025D6" w14:textId="77777777" w:rsidR="004E1317" w:rsidRPr="004E1317" w:rsidRDefault="004E1317" w:rsidP="004E1317">
      <w:pPr>
        <w:pStyle w:val="Akapitzlist"/>
        <w:shd w:val="clear" w:color="auto" w:fill="FFFFFF"/>
        <w:jc w:val="both"/>
        <w:rPr>
          <w:rFonts w:ascii="Verdana" w:hAnsi="Verdana"/>
          <w:bCs/>
          <w:color w:val="000000"/>
          <w:sz w:val="18"/>
          <w:szCs w:val="18"/>
          <w:lang w:eastAsia="pl-PL"/>
        </w:rPr>
      </w:pPr>
      <w:r w:rsidRPr="004E1317">
        <w:rPr>
          <w:rFonts w:ascii="Verdana" w:hAnsi="Verdana"/>
          <w:bCs/>
          <w:color w:val="000000"/>
          <w:sz w:val="18"/>
          <w:szCs w:val="18"/>
          <w:lang w:eastAsia="pl-PL"/>
        </w:rPr>
        <w:t>d) blok notatnikowy A5 – 1 000 sztuk;</w:t>
      </w:r>
    </w:p>
    <w:p w14:paraId="24286F8A" w14:textId="77777777" w:rsidR="004E1317" w:rsidRPr="004E1317" w:rsidRDefault="004E1317" w:rsidP="004E1317">
      <w:pPr>
        <w:pStyle w:val="Akapitzlist"/>
        <w:shd w:val="clear" w:color="auto" w:fill="FFFFFF"/>
        <w:jc w:val="both"/>
        <w:rPr>
          <w:rFonts w:ascii="Verdana" w:hAnsi="Verdana"/>
          <w:bCs/>
          <w:color w:val="000000"/>
          <w:sz w:val="18"/>
          <w:szCs w:val="18"/>
          <w:lang w:eastAsia="pl-PL"/>
        </w:rPr>
      </w:pPr>
    </w:p>
    <w:p w14:paraId="3E4BD115" w14:textId="77777777" w:rsidR="004E1317" w:rsidRPr="004E1317" w:rsidRDefault="004E1317" w:rsidP="004E1317">
      <w:pPr>
        <w:pStyle w:val="Akapitzlist"/>
        <w:shd w:val="clear" w:color="auto" w:fill="FFFFFF"/>
        <w:jc w:val="both"/>
        <w:rPr>
          <w:rFonts w:ascii="Verdana" w:hAnsi="Verdana"/>
          <w:bCs/>
          <w:color w:val="000000"/>
          <w:sz w:val="18"/>
          <w:szCs w:val="18"/>
          <w:lang w:eastAsia="pl-PL"/>
        </w:rPr>
      </w:pPr>
      <w:r w:rsidRPr="004E1317">
        <w:rPr>
          <w:rFonts w:ascii="Verdana" w:hAnsi="Verdana"/>
          <w:bCs/>
          <w:color w:val="000000"/>
          <w:sz w:val="18"/>
          <w:szCs w:val="18"/>
          <w:lang w:eastAsia="pl-PL"/>
        </w:rPr>
        <w:t>e) blok notatnikowy A4 – 200 sztuk;</w:t>
      </w:r>
    </w:p>
    <w:p w14:paraId="7DA0E532" w14:textId="77777777" w:rsidR="004E1317" w:rsidRPr="004E1317" w:rsidRDefault="004E1317" w:rsidP="004E1317">
      <w:pPr>
        <w:pStyle w:val="Akapitzlist"/>
        <w:shd w:val="clear" w:color="auto" w:fill="FFFFFF"/>
        <w:jc w:val="both"/>
        <w:rPr>
          <w:rFonts w:ascii="Verdana" w:hAnsi="Verdana"/>
          <w:bCs/>
          <w:color w:val="000000"/>
          <w:sz w:val="18"/>
          <w:szCs w:val="18"/>
          <w:lang w:eastAsia="pl-PL"/>
        </w:rPr>
      </w:pPr>
    </w:p>
    <w:p w14:paraId="2085B5D0" w14:textId="77777777" w:rsidR="004E1317" w:rsidRPr="004E1317" w:rsidRDefault="004E1317" w:rsidP="004E1317">
      <w:pPr>
        <w:pStyle w:val="Akapitzlist"/>
        <w:shd w:val="clear" w:color="auto" w:fill="FFFFFF"/>
        <w:jc w:val="both"/>
        <w:rPr>
          <w:rFonts w:ascii="Verdana" w:hAnsi="Verdana"/>
          <w:bCs/>
          <w:color w:val="000000"/>
          <w:sz w:val="18"/>
          <w:szCs w:val="18"/>
          <w:lang w:eastAsia="pl-PL"/>
        </w:rPr>
      </w:pPr>
      <w:r w:rsidRPr="004E1317">
        <w:rPr>
          <w:rFonts w:ascii="Verdana" w:hAnsi="Verdana"/>
          <w:bCs/>
          <w:color w:val="000000"/>
          <w:sz w:val="18"/>
          <w:szCs w:val="18"/>
          <w:lang w:eastAsia="pl-PL"/>
        </w:rPr>
        <w:t>f) teczka – 1 000 sztuk;</w:t>
      </w:r>
    </w:p>
    <w:p w14:paraId="449CAFC6" w14:textId="77777777" w:rsidR="004E1317" w:rsidRPr="004E1317" w:rsidRDefault="004E1317" w:rsidP="004E1317">
      <w:pPr>
        <w:pStyle w:val="Akapitzlist"/>
        <w:shd w:val="clear" w:color="auto" w:fill="FFFFFF"/>
        <w:jc w:val="both"/>
        <w:rPr>
          <w:rFonts w:ascii="Verdana" w:hAnsi="Verdana"/>
          <w:bCs/>
          <w:color w:val="000000"/>
          <w:sz w:val="18"/>
          <w:szCs w:val="18"/>
          <w:lang w:eastAsia="pl-PL"/>
        </w:rPr>
      </w:pPr>
    </w:p>
    <w:p w14:paraId="4A101625" w14:textId="77777777" w:rsidR="004E1317" w:rsidRPr="004E1317" w:rsidRDefault="004E1317" w:rsidP="004E1317">
      <w:pPr>
        <w:pStyle w:val="Akapitzlist"/>
        <w:shd w:val="clear" w:color="auto" w:fill="FFFFFF"/>
        <w:jc w:val="both"/>
        <w:rPr>
          <w:rFonts w:ascii="Verdana" w:hAnsi="Verdana"/>
          <w:bCs/>
          <w:color w:val="000000"/>
          <w:sz w:val="18"/>
          <w:szCs w:val="18"/>
          <w:lang w:eastAsia="pl-PL"/>
        </w:rPr>
      </w:pPr>
      <w:r w:rsidRPr="004E1317">
        <w:rPr>
          <w:rFonts w:ascii="Verdana" w:hAnsi="Verdana"/>
          <w:bCs/>
          <w:color w:val="000000"/>
          <w:sz w:val="18"/>
          <w:szCs w:val="18"/>
          <w:lang w:eastAsia="pl-PL"/>
        </w:rPr>
        <w:t>g) kostka biurowa z nadrukiem – 100 sztuk;</w:t>
      </w:r>
    </w:p>
    <w:p w14:paraId="662E73C3" w14:textId="77777777" w:rsidR="004E1317" w:rsidRPr="004E1317" w:rsidRDefault="004E1317" w:rsidP="004E1317">
      <w:pPr>
        <w:pStyle w:val="Akapitzlist"/>
        <w:shd w:val="clear" w:color="auto" w:fill="FFFFFF"/>
        <w:jc w:val="both"/>
        <w:rPr>
          <w:rFonts w:ascii="Verdana" w:hAnsi="Verdana"/>
          <w:bCs/>
          <w:color w:val="000000"/>
          <w:sz w:val="18"/>
          <w:szCs w:val="18"/>
          <w:lang w:eastAsia="pl-PL"/>
        </w:rPr>
      </w:pPr>
    </w:p>
    <w:p w14:paraId="1F1BF661" w14:textId="77777777" w:rsidR="004E1317" w:rsidRPr="004E1317" w:rsidRDefault="004E1317" w:rsidP="004E1317">
      <w:pPr>
        <w:pStyle w:val="Akapitzlist"/>
        <w:shd w:val="clear" w:color="auto" w:fill="FFFFFF"/>
        <w:jc w:val="both"/>
        <w:rPr>
          <w:rFonts w:ascii="Verdana" w:hAnsi="Verdana"/>
          <w:bCs/>
          <w:color w:val="000000"/>
          <w:sz w:val="18"/>
          <w:szCs w:val="18"/>
          <w:lang w:eastAsia="pl-PL"/>
        </w:rPr>
      </w:pPr>
      <w:r w:rsidRPr="004E1317">
        <w:rPr>
          <w:rFonts w:ascii="Verdana" w:hAnsi="Verdana"/>
          <w:bCs/>
          <w:color w:val="000000"/>
          <w:sz w:val="18"/>
          <w:szCs w:val="18"/>
          <w:lang w:eastAsia="pl-PL"/>
        </w:rPr>
        <w:t>h) teczka konferencyjna – 70 sztuk;</w:t>
      </w:r>
    </w:p>
    <w:p w14:paraId="0EC7A85B" w14:textId="77777777" w:rsidR="004E1317" w:rsidRPr="004E1317" w:rsidRDefault="004E1317" w:rsidP="004E1317">
      <w:pPr>
        <w:pStyle w:val="Akapitzlist"/>
        <w:shd w:val="clear" w:color="auto" w:fill="FFFFFF"/>
        <w:jc w:val="both"/>
        <w:rPr>
          <w:rFonts w:ascii="Verdana" w:hAnsi="Verdana"/>
          <w:bCs/>
          <w:color w:val="000000"/>
          <w:sz w:val="18"/>
          <w:szCs w:val="18"/>
          <w:lang w:eastAsia="pl-PL"/>
        </w:rPr>
      </w:pPr>
    </w:p>
    <w:p w14:paraId="1C92589E" w14:textId="77777777" w:rsidR="004E1317" w:rsidRPr="004E1317" w:rsidRDefault="004E1317" w:rsidP="004E1317">
      <w:pPr>
        <w:pStyle w:val="Akapitzlist"/>
        <w:shd w:val="clear" w:color="auto" w:fill="FFFFFF"/>
        <w:jc w:val="both"/>
        <w:rPr>
          <w:rFonts w:ascii="Verdana" w:hAnsi="Verdana"/>
          <w:bCs/>
          <w:color w:val="000000"/>
          <w:sz w:val="18"/>
          <w:szCs w:val="18"/>
          <w:lang w:eastAsia="pl-PL"/>
        </w:rPr>
      </w:pPr>
      <w:r w:rsidRPr="004E1317">
        <w:rPr>
          <w:rFonts w:ascii="Verdana" w:hAnsi="Verdana"/>
          <w:bCs/>
          <w:color w:val="000000"/>
          <w:sz w:val="18"/>
          <w:szCs w:val="18"/>
          <w:lang w:eastAsia="pl-PL"/>
        </w:rPr>
        <w:t>i) plecak (worek) na ramiączkach ze sznurków z własnym nadrukiem – 1 000 sztuk;</w:t>
      </w:r>
    </w:p>
    <w:p w14:paraId="355E69A9" w14:textId="77777777" w:rsidR="004E1317" w:rsidRPr="004E1317" w:rsidRDefault="004E1317" w:rsidP="004E1317">
      <w:pPr>
        <w:pStyle w:val="Akapitzlist"/>
        <w:shd w:val="clear" w:color="auto" w:fill="FFFFFF"/>
        <w:jc w:val="both"/>
        <w:rPr>
          <w:rFonts w:ascii="Verdana" w:hAnsi="Verdana"/>
          <w:bCs/>
          <w:color w:val="000000"/>
          <w:sz w:val="18"/>
          <w:szCs w:val="18"/>
          <w:lang w:eastAsia="pl-PL"/>
        </w:rPr>
      </w:pPr>
    </w:p>
    <w:p w14:paraId="02083E15" w14:textId="77777777" w:rsidR="004E1317" w:rsidRPr="004E1317" w:rsidRDefault="004E1317" w:rsidP="004E1317">
      <w:pPr>
        <w:pStyle w:val="Akapitzlist"/>
        <w:shd w:val="clear" w:color="auto" w:fill="FFFFFF"/>
        <w:jc w:val="both"/>
        <w:rPr>
          <w:rFonts w:ascii="Verdana" w:hAnsi="Verdana"/>
          <w:bCs/>
          <w:color w:val="000000"/>
          <w:sz w:val="18"/>
          <w:szCs w:val="18"/>
          <w:lang w:eastAsia="pl-PL"/>
        </w:rPr>
      </w:pPr>
      <w:r w:rsidRPr="004E1317">
        <w:rPr>
          <w:rFonts w:ascii="Verdana" w:hAnsi="Verdana"/>
          <w:bCs/>
          <w:color w:val="000000"/>
          <w:sz w:val="18"/>
          <w:szCs w:val="18"/>
          <w:lang w:eastAsia="pl-PL"/>
        </w:rPr>
        <w:t>j) brelok z własnym nadrukiem – 1 000 sztuk;</w:t>
      </w:r>
    </w:p>
    <w:p w14:paraId="11425C43" w14:textId="77777777" w:rsidR="004E1317" w:rsidRPr="004E1317" w:rsidRDefault="004E1317" w:rsidP="004E1317">
      <w:pPr>
        <w:pStyle w:val="Akapitzlist"/>
        <w:shd w:val="clear" w:color="auto" w:fill="FFFFFF"/>
        <w:jc w:val="both"/>
        <w:rPr>
          <w:rFonts w:ascii="Verdana" w:hAnsi="Verdana"/>
          <w:bCs/>
          <w:color w:val="000000"/>
          <w:sz w:val="18"/>
          <w:szCs w:val="18"/>
          <w:lang w:eastAsia="pl-PL"/>
        </w:rPr>
      </w:pPr>
    </w:p>
    <w:p w14:paraId="39DA2566" w14:textId="77777777" w:rsidR="004E1317" w:rsidRPr="004E1317" w:rsidRDefault="004E1317" w:rsidP="004E1317">
      <w:pPr>
        <w:pStyle w:val="Akapitzlist"/>
        <w:shd w:val="clear" w:color="auto" w:fill="FFFFFF"/>
        <w:jc w:val="both"/>
        <w:rPr>
          <w:rFonts w:ascii="Verdana" w:hAnsi="Verdana"/>
          <w:bCs/>
          <w:color w:val="000000"/>
          <w:sz w:val="18"/>
          <w:szCs w:val="18"/>
          <w:lang w:eastAsia="pl-PL"/>
        </w:rPr>
      </w:pPr>
      <w:r w:rsidRPr="004E1317">
        <w:rPr>
          <w:rFonts w:ascii="Verdana" w:hAnsi="Verdana"/>
          <w:bCs/>
          <w:color w:val="000000"/>
          <w:sz w:val="18"/>
          <w:szCs w:val="18"/>
          <w:lang w:eastAsia="pl-PL"/>
        </w:rPr>
        <w:t xml:space="preserve">k) zestaw plastrów opatrunkowych w plastikowym pudełku z własnym nadrukiem – 1 000 sztuk. </w:t>
      </w:r>
    </w:p>
    <w:p w14:paraId="2340B7CF" w14:textId="6AE8AB78" w:rsidR="004E1317" w:rsidRDefault="004E1317" w:rsidP="004E1317">
      <w:pPr>
        <w:shd w:val="clear" w:color="auto" w:fill="FFFFFF"/>
        <w:ind w:left="720"/>
        <w:jc w:val="both"/>
        <w:rPr>
          <w:rFonts w:ascii="Verdana" w:hAnsi="Verdana"/>
          <w:bCs/>
          <w:color w:val="000000"/>
          <w:sz w:val="18"/>
          <w:szCs w:val="18"/>
          <w:lang w:eastAsia="pl-PL"/>
        </w:rPr>
      </w:pPr>
    </w:p>
    <w:p w14:paraId="1B81EE11" w14:textId="5A6038AC" w:rsidR="00687F2A" w:rsidRDefault="00687F2A" w:rsidP="004E1317">
      <w:pPr>
        <w:shd w:val="clear" w:color="auto" w:fill="FFFFFF"/>
        <w:jc w:val="both"/>
        <w:rPr>
          <w:rFonts w:ascii="Verdana" w:hAnsi="Verdana"/>
          <w:bCs/>
          <w:color w:val="000000"/>
          <w:sz w:val="18"/>
          <w:szCs w:val="18"/>
          <w:lang w:eastAsia="pl-PL"/>
        </w:rPr>
      </w:pPr>
    </w:p>
    <w:p w14:paraId="131EFEFB" w14:textId="24259F7D" w:rsidR="00A8079F" w:rsidRDefault="00A8079F" w:rsidP="00A8079F">
      <w:pPr>
        <w:shd w:val="clear" w:color="auto" w:fill="FFFFFF"/>
        <w:jc w:val="center"/>
        <w:rPr>
          <w:rFonts w:ascii="Verdana" w:hAnsi="Verdana"/>
          <w:sz w:val="18"/>
          <w:szCs w:val="18"/>
        </w:rPr>
      </w:pPr>
    </w:p>
    <w:p w14:paraId="52643F99" w14:textId="77777777" w:rsidR="004E1317" w:rsidRDefault="004E1317" w:rsidP="00A8079F">
      <w:pPr>
        <w:shd w:val="clear" w:color="auto" w:fill="FFFFFF"/>
        <w:jc w:val="center"/>
        <w:rPr>
          <w:rFonts w:ascii="Verdana" w:hAnsi="Verdana"/>
          <w:bCs/>
          <w:color w:val="000000"/>
          <w:sz w:val="18"/>
          <w:szCs w:val="18"/>
          <w:lang w:eastAsia="pl-PL"/>
        </w:rPr>
      </w:pPr>
    </w:p>
    <w:p w14:paraId="27288D4C" w14:textId="77777777" w:rsidR="00A8079F" w:rsidRDefault="00A8079F"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2</w:t>
      </w:r>
    </w:p>
    <w:p w14:paraId="59C1533B" w14:textId="77777777" w:rsidR="00A8079F" w:rsidRDefault="00A8079F" w:rsidP="00A8079F">
      <w:pPr>
        <w:shd w:val="clear" w:color="auto" w:fill="FFFFFF"/>
        <w:jc w:val="both"/>
        <w:rPr>
          <w:rFonts w:ascii="Verdana" w:hAnsi="Verdana"/>
          <w:bCs/>
          <w:color w:val="000000"/>
          <w:sz w:val="18"/>
          <w:szCs w:val="18"/>
          <w:lang w:eastAsia="pl-PL"/>
        </w:rPr>
      </w:pPr>
    </w:p>
    <w:p w14:paraId="68A2E83B" w14:textId="5E61FC40" w:rsidR="00A8079F" w:rsidRPr="00A95158" w:rsidRDefault="00A8079F" w:rsidP="00A8079F">
      <w:pPr>
        <w:numPr>
          <w:ilvl w:val="0"/>
          <w:numId w:val="30"/>
        </w:numPr>
        <w:shd w:val="clear" w:color="auto" w:fill="FFFFFF"/>
        <w:jc w:val="both"/>
        <w:rPr>
          <w:rFonts w:ascii="Verdana" w:hAnsi="Verdana"/>
          <w:bCs/>
          <w:color w:val="000000"/>
          <w:sz w:val="18"/>
          <w:szCs w:val="18"/>
          <w:lang w:eastAsia="pl-PL"/>
        </w:rPr>
      </w:pPr>
      <w:r w:rsidRPr="00A95158">
        <w:rPr>
          <w:rFonts w:ascii="Verdana" w:hAnsi="Verdana"/>
          <w:bCs/>
          <w:color w:val="000000"/>
          <w:sz w:val="18"/>
          <w:szCs w:val="18"/>
          <w:lang w:eastAsia="pl-PL"/>
        </w:rPr>
        <w:t xml:space="preserve">Strony ustalają termin wykonania przedmiotu umowy w ciągu </w:t>
      </w:r>
      <w:r w:rsidR="00602135">
        <w:rPr>
          <w:rFonts w:ascii="Verdana" w:hAnsi="Verdana"/>
          <w:bCs/>
          <w:color w:val="000000"/>
          <w:sz w:val="18"/>
          <w:szCs w:val="18"/>
          <w:lang w:eastAsia="pl-PL"/>
        </w:rPr>
        <w:t>4</w:t>
      </w:r>
      <w:r w:rsidR="00296837">
        <w:rPr>
          <w:rFonts w:ascii="Verdana" w:hAnsi="Verdana"/>
          <w:bCs/>
          <w:color w:val="000000"/>
          <w:sz w:val="18"/>
          <w:szCs w:val="18"/>
          <w:lang w:eastAsia="pl-PL"/>
        </w:rPr>
        <w:t>0</w:t>
      </w:r>
      <w:r w:rsidRPr="00A95158">
        <w:rPr>
          <w:rFonts w:ascii="Verdana" w:hAnsi="Verdana"/>
          <w:bCs/>
          <w:color w:val="000000"/>
          <w:sz w:val="18"/>
          <w:szCs w:val="18"/>
          <w:lang w:eastAsia="pl-PL"/>
        </w:rPr>
        <w:t xml:space="preserve"> dni</w:t>
      </w:r>
      <w:r w:rsidR="00296837">
        <w:rPr>
          <w:rFonts w:ascii="Verdana" w:hAnsi="Verdana"/>
          <w:bCs/>
          <w:color w:val="000000"/>
          <w:sz w:val="18"/>
          <w:szCs w:val="18"/>
          <w:lang w:eastAsia="pl-PL"/>
        </w:rPr>
        <w:t xml:space="preserve"> roboczych</w:t>
      </w:r>
      <w:r w:rsidRPr="00A95158">
        <w:rPr>
          <w:rFonts w:ascii="Verdana" w:hAnsi="Verdana"/>
          <w:bCs/>
          <w:color w:val="000000"/>
          <w:sz w:val="18"/>
          <w:szCs w:val="18"/>
          <w:lang w:eastAsia="pl-PL"/>
        </w:rPr>
        <w:t xml:space="preserve"> od </w:t>
      </w:r>
      <w:r w:rsidR="004E1317">
        <w:rPr>
          <w:rFonts w:ascii="Verdana" w:hAnsi="Verdana"/>
          <w:bCs/>
          <w:color w:val="000000"/>
          <w:sz w:val="18"/>
          <w:szCs w:val="18"/>
          <w:lang w:eastAsia="pl-PL"/>
        </w:rPr>
        <w:t xml:space="preserve">dnia zawarcia umowy. </w:t>
      </w:r>
    </w:p>
    <w:p w14:paraId="6282E028" w14:textId="77777777" w:rsidR="00A8079F" w:rsidRDefault="00A8079F" w:rsidP="00A8079F">
      <w:pPr>
        <w:numPr>
          <w:ilvl w:val="0"/>
          <w:numId w:val="30"/>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Wykonawca poinformuje Zamawiającego o planowanym terminie dostarczenia wykonanego przedmiotu umowy do siedziby Zamawiającego z wyprzedzeniem co najmniej 2 dni roboczych (nie mniej niż 48 godzin) przed planowanym terminem dostarczenia. </w:t>
      </w:r>
    </w:p>
    <w:p w14:paraId="51DE3B71" w14:textId="77777777" w:rsidR="00A8079F" w:rsidRDefault="00A8079F" w:rsidP="00A8079F">
      <w:pPr>
        <w:numPr>
          <w:ilvl w:val="0"/>
          <w:numId w:val="30"/>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Termin, miejsce i godzina dostarczenia przedmiotu umowy zostaną uzgodnione z Zamawiającym. </w:t>
      </w:r>
    </w:p>
    <w:p w14:paraId="559B40E1" w14:textId="06E355D3" w:rsidR="00A8079F" w:rsidRDefault="00A8079F" w:rsidP="00A8079F">
      <w:pPr>
        <w:numPr>
          <w:ilvl w:val="0"/>
          <w:numId w:val="30"/>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Wykonawca zostaje zobligowany do rozładunku dostarczonego przedmiotu umowy w miejsce wskazane przez Zamawiającego </w:t>
      </w:r>
      <w:r w:rsidR="004E1317">
        <w:rPr>
          <w:rFonts w:ascii="Verdana" w:hAnsi="Verdana"/>
          <w:bCs/>
          <w:color w:val="000000"/>
          <w:sz w:val="18"/>
          <w:szCs w:val="18"/>
          <w:lang w:eastAsia="pl-PL"/>
        </w:rPr>
        <w:t xml:space="preserve">(pomieszczenia Pałacu Branickich w Białymstoku). </w:t>
      </w:r>
    </w:p>
    <w:p w14:paraId="4014E7FB" w14:textId="79EF7685" w:rsidR="00A8079F" w:rsidRDefault="00A8079F" w:rsidP="00A8079F">
      <w:pPr>
        <w:numPr>
          <w:ilvl w:val="0"/>
          <w:numId w:val="30"/>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Dostarczenie wykonanego przedmiotu umowy do siedziby Zamawiającego nastąpi w dniu roboczym u Zamawiającego, w godzinach pracy Zamawiającego, tj. między godz. 7.30 a 15.30. </w:t>
      </w:r>
    </w:p>
    <w:p w14:paraId="72A2BDE8" w14:textId="7E25EDFD" w:rsidR="0080688E" w:rsidRDefault="0080688E" w:rsidP="00A8079F">
      <w:pPr>
        <w:numPr>
          <w:ilvl w:val="0"/>
          <w:numId w:val="30"/>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Dostawa materiałów promocyjnych musi być zrealizowana jednorazowo. </w:t>
      </w:r>
    </w:p>
    <w:p w14:paraId="728894D7" w14:textId="3F59B718" w:rsidR="00A30E1C" w:rsidRDefault="00A30E1C" w:rsidP="00A8079F">
      <w:pPr>
        <w:numPr>
          <w:ilvl w:val="0"/>
          <w:numId w:val="30"/>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Dostawa będzie uznana za wykonaną, a niebezpieczeństwo utraty lub uszkodzenia przedmiotu umowy przejdzie na Zamawiającego w chwili, gdy przedmiot umowy zostanie dosta</w:t>
      </w:r>
      <w:r w:rsidR="004D7B6B">
        <w:rPr>
          <w:rFonts w:ascii="Verdana" w:hAnsi="Verdana"/>
          <w:bCs/>
          <w:color w:val="000000"/>
          <w:sz w:val="18"/>
          <w:szCs w:val="18"/>
          <w:lang w:eastAsia="pl-PL"/>
        </w:rPr>
        <w:t>rczony i rozładowany we wskazanym miejscu</w:t>
      </w:r>
      <w:r>
        <w:rPr>
          <w:rFonts w:ascii="Verdana" w:hAnsi="Verdana"/>
          <w:bCs/>
          <w:color w:val="000000"/>
          <w:sz w:val="18"/>
          <w:szCs w:val="18"/>
          <w:lang w:eastAsia="pl-PL"/>
        </w:rPr>
        <w:t xml:space="preserve"> i przyjęty przez Zamawiającego. </w:t>
      </w:r>
    </w:p>
    <w:p w14:paraId="7D1465C4" w14:textId="77777777" w:rsidR="00A8079F" w:rsidRDefault="00A8079F" w:rsidP="00A8079F">
      <w:pPr>
        <w:shd w:val="clear" w:color="auto" w:fill="FFFFFF"/>
        <w:jc w:val="both"/>
        <w:rPr>
          <w:rFonts w:ascii="Verdana" w:hAnsi="Verdana"/>
          <w:bCs/>
          <w:color w:val="000000"/>
          <w:sz w:val="18"/>
          <w:szCs w:val="18"/>
          <w:lang w:eastAsia="pl-PL"/>
        </w:rPr>
      </w:pPr>
    </w:p>
    <w:p w14:paraId="12910B63" w14:textId="77777777" w:rsidR="00A8079F" w:rsidRDefault="00A8079F" w:rsidP="00A8079F">
      <w:pPr>
        <w:shd w:val="clear" w:color="auto" w:fill="FFFFFF"/>
        <w:jc w:val="center"/>
        <w:rPr>
          <w:rFonts w:ascii="Verdana" w:hAnsi="Verdana"/>
          <w:bCs/>
          <w:color w:val="000000"/>
          <w:sz w:val="18"/>
          <w:szCs w:val="18"/>
          <w:lang w:eastAsia="pl-PL"/>
        </w:rPr>
      </w:pPr>
    </w:p>
    <w:p w14:paraId="616EA01E" w14:textId="77777777" w:rsidR="00A8079F" w:rsidRDefault="00A8079F" w:rsidP="00A8079F">
      <w:pPr>
        <w:shd w:val="clear" w:color="auto" w:fill="FFFFFF"/>
        <w:jc w:val="center"/>
        <w:rPr>
          <w:rFonts w:ascii="Verdana" w:hAnsi="Verdana"/>
          <w:bCs/>
          <w:color w:val="000000"/>
          <w:sz w:val="18"/>
          <w:szCs w:val="18"/>
          <w:lang w:eastAsia="pl-PL"/>
        </w:rPr>
      </w:pPr>
    </w:p>
    <w:p w14:paraId="6C017FDA" w14:textId="77777777" w:rsidR="00A8079F" w:rsidRDefault="00A8079F"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3</w:t>
      </w:r>
    </w:p>
    <w:p w14:paraId="1092D00D" w14:textId="77777777" w:rsidR="00A8079F" w:rsidRDefault="00A8079F" w:rsidP="00A8079F">
      <w:pPr>
        <w:shd w:val="clear" w:color="auto" w:fill="FFFFFF"/>
        <w:jc w:val="center"/>
        <w:rPr>
          <w:rFonts w:ascii="Verdana" w:hAnsi="Verdana"/>
          <w:bCs/>
          <w:color w:val="000000"/>
          <w:sz w:val="18"/>
          <w:szCs w:val="18"/>
          <w:lang w:eastAsia="pl-PL"/>
        </w:rPr>
      </w:pPr>
    </w:p>
    <w:p w14:paraId="6B442DF4" w14:textId="25500A54" w:rsidR="00A8079F" w:rsidRDefault="00A8079F" w:rsidP="00A8079F">
      <w:pPr>
        <w:numPr>
          <w:ilvl w:val="0"/>
          <w:numId w:val="31"/>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Wykonawca oświadcza, że posiada wszelkie niezbędne umiejętności i wiedzę wymaganą przy </w:t>
      </w:r>
      <w:r w:rsidR="004E1317">
        <w:rPr>
          <w:rFonts w:ascii="Verdana" w:hAnsi="Verdana"/>
          <w:bCs/>
          <w:color w:val="000000"/>
          <w:sz w:val="18"/>
          <w:szCs w:val="18"/>
          <w:lang w:eastAsia="pl-PL"/>
        </w:rPr>
        <w:t>projektowaniu, przygotowywaniu i dostawie materiałów promocyjnych i</w:t>
      </w:r>
      <w:r>
        <w:rPr>
          <w:rFonts w:ascii="Verdana" w:hAnsi="Verdana"/>
          <w:bCs/>
          <w:color w:val="000000"/>
          <w:sz w:val="18"/>
          <w:szCs w:val="18"/>
          <w:lang w:eastAsia="pl-PL"/>
        </w:rPr>
        <w:t xml:space="preserve"> zobowiązuje się do realizacji przedmiotu umowy w sposób profesjonalny, z dołożeniem należytej staranności i przy ścisłej współpracy z Zamawiającym oraz zgodnie z warunkami wykonania usługi zawartymi w zapytaniu ofertowym nr </w:t>
      </w:r>
      <w:r w:rsidR="00240FAC">
        <w:rPr>
          <w:rFonts w:ascii="Verdana" w:hAnsi="Verdana"/>
          <w:bCs/>
          <w:sz w:val="18"/>
          <w:szCs w:val="18"/>
          <w:lang w:eastAsia="pl-PL"/>
        </w:rPr>
        <w:t>AWM/NAW/1/2022</w:t>
      </w:r>
      <w:r w:rsidR="0033010E" w:rsidRPr="0033010E">
        <w:rPr>
          <w:rFonts w:ascii="Verdana" w:hAnsi="Verdana"/>
          <w:bCs/>
          <w:sz w:val="18"/>
          <w:szCs w:val="18"/>
          <w:lang w:eastAsia="pl-PL"/>
        </w:rPr>
        <w:t>/TM</w:t>
      </w:r>
      <w:r w:rsidR="004F588A">
        <w:rPr>
          <w:rFonts w:ascii="Verdana" w:hAnsi="Verdana"/>
          <w:bCs/>
          <w:sz w:val="18"/>
          <w:szCs w:val="18"/>
          <w:lang w:eastAsia="pl-PL"/>
        </w:rPr>
        <w:t>.</w:t>
      </w:r>
    </w:p>
    <w:p w14:paraId="31A3E26D" w14:textId="058F67DF" w:rsidR="00A8079F" w:rsidRDefault="00A8079F" w:rsidP="00A8079F">
      <w:pPr>
        <w:numPr>
          <w:ilvl w:val="0"/>
          <w:numId w:val="31"/>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Zamawiający zobowiązuje się do udostępnienia Wykonawcy niezbędnych informacji mogących stanowić pomoc w prawidłowej realizacji umowy. </w:t>
      </w:r>
    </w:p>
    <w:p w14:paraId="699098FF" w14:textId="78447E57" w:rsidR="00296837" w:rsidRDefault="00296837" w:rsidP="00A8079F">
      <w:pPr>
        <w:numPr>
          <w:ilvl w:val="0"/>
          <w:numId w:val="31"/>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W przypadku wykonywania poszczególnych działań w ramach </w:t>
      </w:r>
      <w:r w:rsidR="004D7B6B">
        <w:rPr>
          <w:rFonts w:ascii="Verdana" w:hAnsi="Verdana"/>
          <w:bCs/>
          <w:color w:val="000000"/>
          <w:sz w:val="18"/>
          <w:szCs w:val="18"/>
          <w:lang w:eastAsia="pl-PL"/>
        </w:rPr>
        <w:t xml:space="preserve">realizacji </w:t>
      </w:r>
      <w:r>
        <w:rPr>
          <w:rFonts w:ascii="Verdana" w:hAnsi="Verdana"/>
          <w:bCs/>
          <w:color w:val="000000"/>
          <w:sz w:val="18"/>
          <w:szCs w:val="18"/>
          <w:lang w:eastAsia="pl-PL"/>
        </w:rPr>
        <w:t xml:space="preserve">przedmiotu umowy przez podwykonawców, Wykonawca odpowiada za działania podwykonawców jak za własne działania. </w:t>
      </w:r>
    </w:p>
    <w:p w14:paraId="773241F1" w14:textId="77777777" w:rsidR="00A8079F" w:rsidRDefault="00A8079F" w:rsidP="00A8079F">
      <w:pPr>
        <w:shd w:val="clear" w:color="auto" w:fill="FFFFFF"/>
        <w:jc w:val="both"/>
        <w:rPr>
          <w:rFonts w:ascii="Verdana" w:hAnsi="Verdana"/>
          <w:bCs/>
          <w:color w:val="000000"/>
          <w:sz w:val="18"/>
          <w:szCs w:val="18"/>
          <w:lang w:eastAsia="pl-PL"/>
        </w:rPr>
      </w:pPr>
    </w:p>
    <w:p w14:paraId="5E18AC4A" w14:textId="7A1DCB6F" w:rsidR="00A8079F" w:rsidRDefault="00A8079F" w:rsidP="00A8079F">
      <w:pPr>
        <w:shd w:val="clear" w:color="auto" w:fill="FFFFFF"/>
        <w:jc w:val="both"/>
        <w:rPr>
          <w:rFonts w:ascii="Verdana" w:hAnsi="Verdana"/>
          <w:bCs/>
          <w:color w:val="000000"/>
          <w:sz w:val="18"/>
          <w:szCs w:val="18"/>
          <w:lang w:eastAsia="pl-PL"/>
        </w:rPr>
      </w:pPr>
    </w:p>
    <w:p w14:paraId="64125862" w14:textId="2ED59992" w:rsidR="001E3906" w:rsidRDefault="001E3906" w:rsidP="00A8079F">
      <w:pPr>
        <w:shd w:val="clear" w:color="auto" w:fill="FFFFFF"/>
        <w:jc w:val="both"/>
        <w:rPr>
          <w:rFonts w:ascii="Verdana" w:hAnsi="Verdana"/>
          <w:bCs/>
          <w:color w:val="000000"/>
          <w:sz w:val="18"/>
          <w:szCs w:val="18"/>
          <w:lang w:eastAsia="pl-PL"/>
        </w:rPr>
      </w:pPr>
    </w:p>
    <w:p w14:paraId="53713414" w14:textId="38E7CC64" w:rsidR="001E3906" w:rsidRDefault="001E3906" w:rsidP="00A8079F">
      <w:pPr>
        <w:shd w:val="clear" w:color="auto" w:fill="FFFFFF"/>
        <w:jc w:val="both"/>
        <w:rPr>
          <w:rFonts w:ascii="Verdana" w:hAnsi="Verdana"/>
          <w:bCs/>
          <w:color w:val="000000"/>
          <w:sz w:val="18"/>
          <w:szCs w:val="18"/>
          <w:lang w:eastAsia="pl-PL"/>
        </w:rPr>
      </w:pPr>
    </w:p>
    <w:p w14:paraId="2F98EC19" w14:textId="77777777" w:rsidR="001E3906" w:rsidRDefault="001E3906" w:rsidP="00A8079F">
      <w:pPr>
        <w:shd w:val="clear" w:color="auto" w:fill="FFFFFF"/>
        <w:jc w:val="both"/>
        <w:rPr>
          <w:rFonts w:ascii="Verdana" w:hAnsi="Verdana"/>
          <w:bCs/>
          <w:color w:val="000000"/>
          <w:sz w:val="18"/>
          <w:szCs w:val="18"/>
          <w:lang w:eastAsia="pl-PL"/>
        </w:rPr>
      </w:pPr>
    </w:p>
    <w:p w14:paraId="739688E4" w14:textId="77777777" w:rsidR="00A8079F" w:rsidRDefault="00A8079F"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4</w:t>
      </w:r>
    </w:p>
    <w:p w14:paraId="710E9640" w14:textId="77777777" w:rsidR="00A8079F" w:rsidRDefault="00A8079F" w:rsidP="00A8079F">
      <w:pPr>
        <w:shd w:val="clear" w:color="auto" w:fill="FFFFFF"/>
        <w:jc w:val="center"/>
        <w:rPr>
          <w:rFonts w:ascii="Verdana" w:hAnsi="Verdana"/>
          <w:bCs/>
          <w:color w:val="000000"/>
          <w:sz w:val="18"/>
          <w:szCs w:val="18"/>
          <w:lang w:eastAsia="pl-PL"/>
        </w:rPr>
      </w:pPr>
    </w:p>
    <w:p w14:paraId="57A7062A" w14:textId="77777777" w:rsidR="00A8079F" w:rsidRDefault="00A8079F" w:rsidP="00A8079F">
      <w:pPr>
        <w:numPr>
          <w:ilvl w:val="0"/>
          <w:numId w:val="32"/>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Wykonawca zobowiązuje się do bieżącej współpracy z Zamawiającym, a Zamawiający zapewni możliwość konsultacji z pracownikiem Uniwersytetu Medycznego w Białymstoku w kwestiach dotyczących wszelkich etapów realizacji przedmiotu zamówienia.</w:t>
      </w:r>
    </w:p>
    <w:p w14:paraId="3DA46F45" w14:textId="77777777" w:rsidR="00A8079F" w:rsidRPr="00C052EE" w:rsidRDefault="00A8079F" w:rsidP="00A8079F">
      <w:pPr>
        <w:numPr>
          <w:ilvl w:val="0"/>
          <w:numId w:val="32"/>
        </w:numPr>
        <w:shd w:val="clear" w:color="auto" w:fill="FFFFFF"/>
        <w:spacing w:before="144" w:after="288"/>
        <w:jc w:val="both"/>
        <w:rPr>
          <w:rFonts w:ascii="Verdana" w:hAnsi="Verdana"/>
          <w:sz w:val="18"/>
          <w:szCs w:val="18"/>
          <w:lang w:eastAsia="pl-PL"/>
        </w:rPr>
      </w:pPr>
      <w:r w:rsidRPr="00CE58CC">
        <w:rPr>
          <w:rFonts w:ascii="Verdana" w:hAnsi="Verdana"/>
          <w:color w:val="000000"/>
          <w:sz w:val="18"/>
          <w:szCs w:val="18"/>
          <w:lang w:eastAsia="pl-PL"/>
        </w:rPr>
        <w:t xml:space="preserve">Osobami wyznaczonymi do realizacji </w:t>
      </w:r>
      <w:r w:rsidRPr="00C052EE">
        <w:rPr>
          <w:rFonts w:ascii="Verdana" w:hAnsi="Verdana"/>
          <w:sz w:val="18"/>
          <w:szCs w:val="18"/>
          <w:lang w:eastAsia="pl-PL"/>
        </w:rPr>
        <w:t>przedmiotowego zamówienia są:</w:t>
      </w:r>
    </w:p>
    <w:p w14:paraId="684D8720" w14:textId="5DB5FA7E" w:rsidR="00A8079F" w:rsidRPr="00C052EE" w:rsidRDefault="00A8079F" w:rsidP="00A8079F">
      <w:pPr>
        <w:shd w:val="clear" w:color="auto" w:fill="FFFFFF"/>
        <w:spacing w:before="144" w:after="288"/>
        <w:ind w:left="720"/>
        <w:jc w:val="both"/>
        <w:rPr>
          <w:rFonts w:ascii="Verdana" w:hAnsi="Verdana"/>
          <w:sz w:val="18"/>
          <w:szCs w:val="18"/>
          <w:lang w:eastAsia="pl-PL"/>
        </w:rPr>
      </w:pPr>
      <w:r w:rsidRPr="00C052EE">
        <w:rPr>
          <w:rFonts w:ascii="Verdana" w:hAnsi="Verdana"/>
          <w:sz w:val="18"/>
          <w:szCs w:val="18"/>
          <w:lang w:eastAsia="pl-PL"/>
        </w:rPr>
        <w:t xml:space="preserve">- ze strony Zamawiającego – </w:t>
      </w:r>
      <w:r w:rsidR="0033010E">
        <w:rPr>
          <w:rFonts w:ascii="Verdana" w:hAnsi="Verdana"/>
          <w:sz w:val="18"/>
          <w:szCs w:val="18"/>
          <w:lang w:eastAsia="pl-PL"/>
        </w:rPr>
        <w:t>_______________</w:t>
      </w:r>
      <w:r w:rsidRPr="00C052EE">
        <w:rPr>
          <w:rFonts w:ascii="Verdana" w:hAnsi="Verdana"/>
          <w:sz w:val="18"/>
          <w:szCs w:val="18"/>
          <w:lang w:eastAsia="pl-PL"/>
        </w:rPr>
        <w:t xml:space="preserve">, nr telefonu </w:t>
      </w:r>
      <w:r w:rsidR="0033010E">
        <w:rPr>
          <w:rFonts w:ascii="Verdana" w:hAnsi="Verdana"/>
          <w:sz w:val="18"/>
          <w:szCs w:val="18"/>
          <w:lang w:eastAsia="pl-PL"/>
        </w:rPr>
        <w:t>______________</w:t>
      </w:r>
      <w:r>
        <w:rPr>
          <w:rFonts w:ascii="Verdana" w:hAnsi="Verdana"/>
          <w:sz w:val="18"/>
          <w:szCs w:val="18"/>
          <w:lang w:eastAsia="pl-PL"/>
        </w:rPr>
        <w:t>,</w:t>
      </w:r>
      <w:r w:rsidRPr="00C052EE">
        <w:rPr>
          <w:rFonts w:ascii="Verdana" w:hAnsi="Verdana"/>
          <w:sz w:val="18"/>
          <w:szCs w:val="18"/>
          <w:lang w:eastAsia="pl-PL"/>
        </w:rPr>
        <w:t xml:space="preserve"> adres e-mail: </w:t>
      </w:r>
      <w:r w:rsidR="0033010E">
        <w:rPr>
          <w:rFonts w:ascii="Verdana" w:hAnsi="Verdana"/>
          <w:sz w:val="18"/>
          <w:szCs w:val="18"/>
          <w:lang w:eastAsia="pl-PL"/>
        </w:rPr>
        <w:t>_________________________</w:t>
      </w:r>
    </w:p>
    <w:p w14:paraId="62AE66D1" w14:textId="4D08B043" w:rsidR="0033010E" w:rsidRPr="0033010E" w:rsidRDefault="00A8079F" w:rsidP="0033010E">
      <w:pPr>
        <w:shd w:val="clear" w:color="auto" w:fill="FFFFFF"/>
        <w:spacing w:before="144" w:after="288"/>
        <w:ind w:left="720"/>
        <w:jc w:val="both"/>
        <w:rPr>
          <w:rFonts w:ascii="Verdana" w:hAnsi="Verdana"/>
          <w:sz w:val="18"/>
          <w:szCs w:val="18"/>
          <w:lang w:eastAsia="pl-PL"/>
        </w:rPr>
      </w:pPr>
      <w:r w:rsidRPr="00C052EE">
        <w:rPr>
          <w:rFonts w:ascii="Verdana" w:hAnsi="Verdana"/>
          <w:sz w:val="18"/>
          <w:szCs w:val="18"/>
          <w:lang w:eastAsia="pl-PL"/>
        </w:rPr>
        <w:t>- ze</w:t>
      </w:r>
      <w:r>
        <w:rPr>
          <w:rFonts w:ascii="Verdana" w:hAnsi="Verdana"/>
          <w:sz w:val="18"/>
          <w:szCs w:val="18"/>
          <w:lang w:eastAsia="pl-PL"/>
        </w:rPr>
        <w:t xml:space="preserve"> strony Wykonawcy </w:t>
      </w:r>
      <w:r w:rsidR="0033010E" w:rsidRPr="00C052EE">
        <w:rPr>
          <w:rFonts w:ascii="Verdana" w:hAnsi="Verdana"/>
          <w:sz w:val="18"/>
          <w:szCs w:val="18"/>
          <w:lang w:eastAsia="pl-PL"/>
        </w:rPr>
        <w:t xml:space="preserve">– </w:t>
      </w:r>
      <w:r w:rsidR="0033010E">
        <w:rPr>
          <w:rFonts w:ascii="Verdana" w:hAnsi="Verdana"/>
          <w:sz w:val="18"/>
          <w:szCs w:val="18"/>
          <w:lang w:eastAsia="pl-PL"/>
        </w:rPr>
        <w:t>_______________</w:t>
      </w:r>
      <w:r w:rsidR="0033010E" w:rsidRPr="00C052EE">
        <w:rPr>
          <w:rFonts w:ascii="Verdana" w:hAnsi="Verdana"/>
          <w:sz w:val="18"/>
          <w:szCs w:val="18"/>
          <w:lang w:eastAsia="pl-PL"/>
        </w:rPr>
        <w:t xml:space="preserve">, nr telefonu </w:t>
      </w:r>
      <w:r w:rsidR="0033010E">
        <w:rPr>
          <w:rFonts w:ascii="Verdana" w:hAnsi="Verdana"/>
          <w:sz w:val="18"/>
          <w:szCs w:val="18"/>
          <w:lang w:eastAsia="pl-PL"/>
        </w:rPr>
        <w:t>______________,</w:t>
      </w:r>
      <w:r w:rsidR="0033010E" w:rsidRPr="00C052EE">
        <w:rPr>
          <w:rFonts w:ascii="Verdana" w:hAnsi="Verdana"/>
          <w:sz w:val="18"/>
          <w:szCs w:val="18"/>
          <w:lang w:eastAsia="pl-PL"/>
        </w:rPr>
        <w:t xml:space="preserve"> adres e-mail: </w:t>
      </w:r>
      <w:r w:rsidR="0033010E">
        <w:rPr>
          <w:rFonts w:ascii="Verdana" w:hAnsi="Verdana"/>
          <w:sz w:val="18"/>
          <w:szCs w:val="18"/>
          <w:lang w:eastAsia="pl-PL"/>
        </w:rPr>
        <w:t>_________________________</w:t>
      </w:r>
    </w:p>
    <w:p w14:paraId="6CFF2F54" w14:textId="003308E4" w:rsidR="00A8079F" w:rsidRPr="00FC3B59" w:rsidRDefault="00A8079F" w:rsidP="00A8079F">
      <w:pPr>
        <w:pStyle w:val="Akapitzlist"/>
        <w:numPr>
          <w:ilvl w:val="0"/>
          <w:numId w:val="32"/>
        </w:numPr>
        <w:tabs>
          <w:tab w:val="left" w:pos="360"/>
        </w:tabs>
        <w:overflowPunct w:val="0"/>
        <w:autoSpaceDE w:val="0"/>
        <w:jc w:val="both"/>
        <w:textAlignment w:val="baseline"/>
        <w:rPr>
          <w:rFonts w:ascii="Verdana" w:hAnsi="Verdana"/>
          <w:sz w:val="18"/>
          <w:szCs w:val="18"/>
        </w:rPr>
      </w:pPr>
      <w:r w:rsidRPr="00FC3B59">
        <w:rPr>
          <w:rFonts w:ascii="Verdana" w:hAnsi="Verdana"/>
          <w:sz w:val="18"/>
          <w:szCs w:val="18"/>
        </w:rPr>
        <w:t xml:space="preserve">W ramach wynagrodzenia wskazanego w § 8 ust. 1 niniejszej umowy, Wykonawca przenosi na </w:t>
      </w:r>
      <w:r w:rsidRPr="00FC3B59">
        <w:rPr>
          <w:rFonts w:ascii="Verdana" w:hAnsi="Verdana"/>
          <w:bCs/>
          <w:iCs/>
          <w:sz w:val="18"/>
          <w:szCs w:val="18"/>
        </w:rPr>
        <w:t xml:space="preserve">Zamawiającego </w:t>
      </w:r>
      <w:r w:rsidRPr="00FC3B59">
        <w:rPr>
          <w:rFonts w:ascii="Verdana" w:hAnsi="Verdana"/>
          <w:sz w:val="18"/>
          <w:szCs w:val="18"/>
        </w:rPr>
        <w:t>pełnię przysługujących mu autorskich praw mają</w:t>
      </w:r>
      <w:r w:rsidR="00240FAC">
        <w:rPr>
          <w:rFonts w:ascii="Verdana" w:hAnsi="Verdana"/>
          <w:sz w:val="18"/>
          <w:szCs w:val="18"/>
        </w:rPr>
        <w:t>tkowych do powstałych utworów</w:t>
      </w:r>
      <w:r w:rsidRPr="00FC3B59">
        <w:rPr>
          <w:rFonts w:ascii="Verdana" w:hAnsi="Verdana"/>
          <w:sz w:val="18"/>
          <w:szCs w:val="18"/>
        </w:rPr>
        <w:t xml:space="preserve"> - co uprawnia </w:t>
      </w:r>
      <w:r w:rsidRPr="00FC3B59">
        <w:rPr>
          <w:rFonts w:ascii="Verdana" w:hAnsi="Verdana"/>
          <w:bCs/>
          <w:iCs/>
          <w:sz w:val="18"/>
          <w:szCs w:val="18"/>
        </w:rPr>
        <w:t xml:space="preserve">Zamawiającego </w:t>
      </w:r>
      <w:r w:rsidRPr="00FC3B59">
        <w:rPr>
          <w:rFonts w:ascii="Verdana" w:hAnsi="Verdana"/>
          <w:sz w:val="18"/>
          <w:szCs w:val="18"/>
        </w:rPr>
        <w:t xml:space="preserve">do wyłącznego korzystania i rozporządzania </w:t>
      </w:r>
      <w:r w:rsidRPr="00FC3B59">
        <w:rPr>
          <w:rFonts w:ascii="Verdana" w:hAnsi="Verdana"/>
          <w:bCs/>
          <w:iCs/>
          <w:sz w:val="18"/>
          <w:szCs w:val="18"/>
        </w:rPr>
        <w:t xml:space="preserve">projektem </w:t>
      </w:r>
      <w:r w:rsidRPr="00FC3B59">
        <w:rPr>
          <w:rFonts w:ascii="Verdana" w:hAnsi="Verdana"/>
          <w:sz w:val="18"/>
          <w:szCs w:val="18"/>
        </w:rPr>
        <w:t>wraz z wyłącznym prawem do udzielania zezwoleń na wykonywanie zależnego prawa autorskiego, do nieograniczonego w czasie korz</w:t>
      </w:r>
      <w:r w:rsidR="00240FAC">
        <w:rPr>
          <w:rFonts w:ascii="Verdana" w:hAnsi="Verdana"/>
          <w:sz w:val="18"/>
          <w:szCs w:val="18"/>
        </w:rPr>
        <w:t>ystania i rozporządzania utworami</w:t>
      </w:r>
      <w:r w:rsidRPr="00FC3B59">
        <w:rPr>
          <w:rFonts w:ascii="Verdana" w:hAnsi="Verdana"/>
          <w:sz w:val="18"/>
          <w:szCs w:val="18"/>
        </w:rPr>
        <w:t xml:space="preserve"> w Polsce i za granicą.</w:t>
      </w:r>
    </w:p>
    <w:p w14:paraId="14C787DB" w14:textId="77777777" w:rsidR="00A8079F" w:rsidRPr="00FC3B59" w:rsidRDefault="00A8079F" w:rsidP="00A8079F">
      <w:pPr>
        <w:pStyle w:val="Akapitzlist"/>
        <w:numPr>
          <w:ilvl w:val="0"/>
          <w:numId w:val="32"/>
        </w:numPr>
        <w:tabs>
          <w:tab w:val="left" w:pos="360"/>
        </w:tabs>
        <w:overflowPunct w:val="0"/>
        <w:autoSpaceDE w:val="0"/>
        <w:jc w:val="both"/>
        <w:textAlignment w:val="baseline"/>
        <w:rPr>
          <w:rFonts w:ascii="Verdana" w:hAnsi="Verdana"/>
          <w:sz w:val="18"/>
          <w:szCs w:val="18"/>
        </w:rPr>
      </w:pPr>
      <w:r w:rsidRPr="00FC3B59">
        <w:rPr>
          <w:rFonts w:ascii="Verdana" w:hAnsi="Verdana"/>
          <w:sz w:val="18"/>
          <w:szCs w:val="18"/>
        </w:rPr>
        <w:t xml:space="preserve">Przeniesienie prawa autorskiego, o którym mowa w ust. 1, obejmuje następujące pola eksploatacji: </w:t>
      </w:r>
    </w:p>
    <w:p w14:paraId="45B38F96" w14:textId="77777777" w:rsidR="00A8079F" w:rsidRPr="00C052EE" w:rsidRDefault="00A8079F" w:rsidP="00A8079F">
      <w:pPr>
        <w:numPr>
          <w:ilvl w:val="1"/>
          <w:numId w:val="43"/>
        </w:numPr>
        <w:tabs>
          <w:tab w:val="clear" w:pos="1440"/>
          <w:tab w:val="num" w:pos="1134"/>
        </w:tabs>
        <w:ind w:left="1134" w:hanging="567"/>
        <w:jc w:val="both"/>
        <w:rPr>
          <w:rFonts w:ascii="Verdana" w:hAnsi="Verdana"/>
          <w:sz w:val="18"/>
          <w:szCs w:val="18"/>
        </w:rPr>
      </w:pPr>
      <w:r w:rsidRPr="00C052EE">
        <w:rPr>
          <w:rFonts w:ascii="Verdana" w:hAnsi="Verdana"/>
          <w:sz w:val="18"/>
          <w:szCs w:val="18"/>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14983BB8" w14:textId="77777777" w:rsidR="00A8079F" w:rsidRPr="00C052EE" w:rsidRDefault="00A8079F" w:rsidP="00A8079F">
      <w:pPr>
        <w:numPr>
          <w:ilvl w:val="1"/>
          <w:numId w:val="43"/>
        </w:numPr>
        <w:tabs>
          <w:tab w:val="clear" w:pos="1440"/>
          <w:tab w:val="num" w:pos="1134"/>
        </w:tabs>
        <w:ind w:left="1134" w:hanging="567"/>
        <w:jc w:val="both"/>
        <w:rPr>
          <w:rFonts w:ascii="Verdana" w:hAnsi="Verdana"/>
          <w:sz w:val="18"/>
          <w:szCs w:val="18"/>
        </w:rPr>
      </w:pPr>
      <w:r w:rsidRPr="00C052EE">
        <w:rPr>
          <w:rFonts w:ascii="Verdana" w:hAnsi="Verdana"/>
          <w:sz w:val="18"/>
          <w:szCs w:val="18"/>
        </w:rPr>
        <w:t>wprowadzanie do obrotu, użyczanie lub najem oryginału albo egzemplarzy,</w:t>
      </w:r>
    </w:p>
    <w:p w14:paraId="2F37CD99" w14:textId="77777777" w:rsidR="00A8079F" w:rsidRPr="00C052EE" w:rsidRDefault="00A8079F" w:rsidP="00A8079F">
      <w:pPr>
        <w:numPr>
          <w:ilvl w:val="1"/>
          <w:numId w:val="43"/>
        </w:numPr>
        <w:tabs>
          <w:tab w:val="clear" w:pos="1440"/>
          <w:tab w:val="num" w:pos="1134"/>
        </w:tabs>
        <w:ind w:left="1134" w:hanging="567"/>
        <w:jc w:val="both"/>
        <w:rPr>
          <w:rFonts w:ascii="Verdana" w:hAnsi="Verdana"/>
          <w:sz w:val="18"/>
          <w:szCs w:val="18"/>
        </w:rPr>
      </w:pPr>
      <w:r w:rsidRPr="00C052EE">
        <w:rPr>
          <w:rFonts w:ascii="Verdana" w:hAnsi="Verdana"/>
          <w:sz w:val="18"/>
          <w:szCs w:val="18"/>
        </w:rPr>
        <w:t>tworzenie nowych wersji, opracowań i adaptacji (tłumaczenie, przystosowanie, zmianę układu lub jakiekolwiek inne zmiany),</w:t>
      </w:r>
    </w:p>
    <w:p w14:paraId="0AD73290" w14:textId="542AF163" w:rsidR="00A8079F" w:rsidRPr="00C052EE" w:rsidRDefault="00A8079F" w:rsidP="00A8079F">
      <w:pPr>
        <w:numPr>
          <w:ilvl w:val="1"/>
          <w:numId w:val="43"/>
        </w:numPr>
        <w:tabs>
          <w:tab w:val="clear" w:pos="1440"/>
          <w:tab w:val="num" w:pos="1134"/>
        </w:tabs>
        <w:ind w:left="1134" w:hanging="567"/>
        <w:jc w:val="both"/>
        <w:rPr>
          <w:rFonts w:ascii="Verdana" w:hAnsi="Verdana"/>
          <w:sz w:val="18"/>
          <w:szCs w:val="18"/>
        </w:rPr>
      </w:pPr>
      <w:r w:rsidRPr="00C052EE">
        <w:rPr>
          <w:rFonts w:ascii="Verdana" w:hAnsi="Verdana"/>
          <w:sz w:val="18"/>
          <w:szCs w:val="18"/>
        </w:rPr>
        <w:t>publiczne rozpowszechnianie, w szczególności wyświetlanie, publiczne odtwarzanie, nadawanie i reemitowanie w dowolnym systemie lub standardzie, a takż</w:t>
      </w:r>
      <w:r w:rsidR="00240FAC">
        <w:rPr>
          <w:rFonts w:ascii="Verdana" w:hAnsi="Verdana"/>
          <w:sz w:val="18"/>
          <w:szCs w:val="18"/>
        </w:rPr>
        <w:t>e publiczne udostępnianie utworów</w:t>
      </w:r>
      <w:r w:rsidRPr="00C052EE">
        <w:rPr>
          <w:rFonts w:ascii="Verdana" w:hAnsi="Verdana"/>
          <w:sz w:val="18"/>
          <w:szCs w:val="18"/>
        </w:rPr>
        <w:t xml:space="preserve"> w ten sposób, aby każdy mógł mieć do nich dostęp w miejscu i czasie przez siebie wybranym, w szczególności elektroniczne udostępnianie na żądanie, niezależnie od formatu, systemu lub standardu,</w:t>
      </w:r>
    </w:p>
    <w:p w14:paraId="7CBB78D4" w14:textId="77777777" w:rsidR="00A8079F" w:rsidRPr="00C052EE" w:rsidRDefault="00A8079F" w:rsidP="00A8079F">
      <w:pPr>
        <w:numPr>
          <w:ilvl w:val="1"/>
          <w:numId w:val="43"/>
        </w:numPr>
        <w:tabs>
          <w:tab w:val="clear" w:pos="1440"/>
          <w:tab w:val="num" w:pos="1134"/>
        </w:tabs>
        <w:ind w:left="1134" w:hanging="567"/>
        <w:jc w:val="both"/>
        <w:rPr>
          <w:rFonts w:ascii="Verdana" w:hAnsi="Verdana"/>
          <w:sz w:val="18"/>
          <w:szCs w:val="18"/>
        </w:rPr>
      </w:pPr>
      <w:r w:rsidRPr="00C052EE">
        <w:rPr>
          <w:rFonts w:ascii="Verdana" w:hAnsi="Verdana"/>
          <w:sz w:val="18"/>
          <w:szCs w:val="18"/>
        </w:rPr>
        <w:t>rozpowszechnianie w sieci Internet oraz w sieciach zamkniętych,</w:t>
      </w:r>
    </w:p>
    <w:p w14:paraId="3F1757E6" w14:textId="77777777" w:rsidR="00A8079F" w:rsidRPr="00C052EE" w:rsidRDefault="00A8079F" w:rsidP="00A8079F">
      <w:pPr>
        <w:numPr>
          <w:ilvl w:val="1"/>
          <w:numId w:val="43"/>
        </w:numPr>
        <w:tabs>
          <w:tab w:val="clear" w:pos="1440"/>
          <w:tab w:val="num" w:pos="1134"/>
        </w:tabs>
        <w:ind w:left="1134" w:hanging="567"/>
        <w:jc w:val="both"/>
        <w:rPr>
          <w:rFonts w:ascii="Verdana" w:hAnsi="Verdana"/>
          <w:sz w:val="18"/>
          <w:szCs w:val="18"/>
        </w:rPr>
      </w:pPr>
      <w:r w:rsidRPr="00C052EE">
        <w:rPr>
          <w:rFonts w:ascii="Verdana" w:hAnsi="Verdana"/>
          <w:sz w:val="18"/>
          <w:szCs w:val="18"/>
        </w:rPr>
        <w:t>nadawanie za pomocą fonii lub wizji, w sposób bezprzewodowy (drogą naziemną i satelitarną) lub w sposób przewodowy, w dowolnym systemie i standardzie, w tym także poprzez sieci kablowe i platformy cyfrowe,</w:t>
      </w:r>
    </w:p>
    <w:p w14:paraId="7D93E832" w14:textId="4487EE44" w:rsidR="00A8079F" w:rsidRPr="00C052EE" w:rsidRDefault="00240FAC" w:rsidP="00A8079F">
      <w:pPr>
        <w:numPr>
          <w:ilvl w:val="1"/>
          <w:numId w:val="43"/>
        </w:numPr>
        <w:tabs>
          <w:tab w:val="clear" w:pos="1440"/>
          <w:tab w:val="num" w:pos="1134"/>
        </w:tabs>
        <w:ind w:left="1134" w:hanging="567"/>
        <w:jc w:val="both"/>
        <w:rPr>
          <w:rFonts w:ascii="Verdana" w:hAnsi="Verdana"/>
          <w:sz w:val="18"/>
          <w:szCs w:val="18"/>
        </w:rPr>
      </w:pPr>
      <w:r>
        <w:rPr>
          <w:rFonts w:ascii="Verdana" w:hAnsi="Verdana"/>
          <w:sz w:val="18"/>
          <w:szCs w:val="18"/>
        </w:rPr>
        <w:t>prawo do określania nazwy utworów</w:t>
      </w:r>
      <w:r w:rsidR="00A8079F" w:rsidRPr="00C052EE">
        <w:rPr>
          <w:rFonts w:ascii="Verdana" w:hAnsi="Verdana"/>
          <w:sz w:val="18"/>
          <w:szCs w:val="18"/>
        </w:rPr>
        <w:t>, pod którymi będą one wykorzystywane lub rozpowszechniane, w tym nazw handlowych, włączając w to prawo do zarejestrowania na swoją rzecz znaków towarowych</w:t>
      </w:r>
      <w:r>
        <w:rPr>
          <w:rFonts w:ascii="Verdana" w:hAnsi="Verdana"/>
          <w:sz w:val="18"/>
          <w:szCs w:val="18"/>
        </w:rPr>
        <w:t>, którymi oznaczone będą utwory</w:t>
      </w:r>
      <w:r w:rsidR="00A8079F" w:rsidRPr="00C052EE">
        <w:rPr>
          <w:rFonts w:ascii="Verdana" w:hAnsi="Verdana"/>
          <w:sz w:val="18"/>
          <w:szCs w:val="18"/>
        </w:rPr>
        <w:t xml:space="preserve"> lub znaków tow</w:t>
      </w:r>
      <w:r>
        <w:rPr>
          <w:rFonts w:ascii="Verdana" w:hAnsi="Verdana"/>
          <w:sz w:val="18"/>
          <w:szCs w:val="18"/>
        </w:rPr>
        <w:t>arowych wykorzystanych w utworach</w:t>
      </w:r>
      <w:r w:rsidR="00A8079F" w:rsidRPr="00C052EE">
        <w:rPr>
          <w:rFonts w:ascii="Verdana" w:hAnsi="Verdana"/>
          <w:sz w:val="18"/>
          <w:szCs w:val="18"/>
        </w:rPr>
        <w:t>,</w:t>
      </w:r>
    </w:p>
    <w:p w14:paraId="2E3FB79B" w14:textId="493BDA50" w:rsidR="00A8079F" w:rsidRPr="00C052EE" w:rsidRDefault="00240FAC" w:rsidP="00A8079F">
      <w:pPr>
        <w:numPr>
          <w:ilvl w:val="1"/>
          <w:numId w:val="43"/>
        </w:numPr>
        <w:tabs>
          <w:tab w:val="clear" w:pos="1440"/>
          <w:tab w:val="num" w:pos="1134"/>
        </w:tabs>
        <w:ind w:left="1134" w:hanging="567"/>
        <w:jc w:val="both"/>
        <w:rPr>
          <w:rFonts w:ascii="Verdana" w:hAnsi="Verdana"/>
          <w:sz w:val="18"/>
          <w:szCs w:val="18"/>
        </w:rPr>
      </w:pPr>
      <w:r>
        <w:rPr>
          <w:rFonts w:ascii="Verdana" w:hAnsi="Verdana"/>
          <w:sz w:val="18"/>
          <w:szCs w:val="18"/>
        </w:rPr>
        <w:t>prawo do wykorzystywania utworów</w:t>
      </w:r>
      <w:r w:rsidR="00A8079F" w:rsidRPr="00C052EE">
        <w:rPr>
          <w:rFonts w:ascii="Verdana" w:hAnsi="Verdana"/>
          <w:sz w:val="18"/>
          <w:szCs w:val="18"/>
        </w:rPr>
        <w:t xml:space="preserve">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5D738F72" w14:textId="4E210DFD" w:rsidR="00A8079F" w:rsidRPr="00C052EE" w:rsidRDefault="00A8079F" w:rsidP="00A8079F">
      <w:pPr>
        <w:numPr>
          <w:ilvl w:val="1"/>
          <w:numId w:val="43"/>
        </w:numPr>
        <w:tabs>
          <w:tab w:val="clear" w:pos="1440"/>
          <w:tab w:val="num" w:pos="1134"/>
        </w:tabs>
        <w:ind w:left="1134" w:hanging="567"/>
        <w:jc w:val="both"/>
        <w:rPr>
          <w:rFonts w:ascii="Verdana" w:hAnsi="Verdana"/>
          <w:sz w:val="18"/>
          <w:szCs w:val="18"/>
        </w:rPr>
      </w:pPr>
      <w:r w:rsidRPr="00C052EE">
        <w:rPr>
          <w:rFonts w:ascii="Verdana" w:hAnsi="Verdana"/>
          <w:sz w:val="18"/>
          <w:szCs w:val="18"/>
        </w:rPr>
        <w:t>prawo do roz</w:t>
      </w:r>
      <w:r w:rsidR="00240FAC">
        <w:rPr>
          <w:rFonts w:ascii="Verdana" w:hAnsi="Verdana"/>
          <w:sz w:val="18"/>
          <w:szCs w:val="18"/>
        </w:rPr>
        <w:t>porządzania opracowaniami utworów</w:t>
      </w:r>
      <w:r w:rsidRPr="00C052EE">
        <w:rPr>
          <w:rFonts w:ascii="Verdana" w:hAnsi="Verdana"/>
          <w:sz w:val="18"/>
          <w:szCs w:val="18"/>
        </w:rPr>
        <w:t xml:space="preserve"> oraz prawo udostępniania ich do korzystania, w tym udzielania licencji na rzecz osób trzecich, na wszystkich wymienionych powyżej polach eksploatacji.</w:t>
      </w:r>
    </w:p>
    <w:p w14:paraId="3552F5F6" w14:textId="66D77274" w:rsidR="00A8079F" w:rsidRPr="00FC3B59" w:rsidRDefault="00A8079F" w:rsidP="00A8079F">
      <w:pPr>
        <w:pStyle w:val="Akapitzlist"/>
        <w:numPr>
          <w:ilvl w:val="0"/>
          <w:numId w:val="32"/>
        </w:numPr>
        <w:jc w:val="both"/>
        <w:rPr>
          <w:rFonts w:ascii="Verdana" w:hAnsi="Verdana"/>
          <w:sz w:val="18"/>
          <w:szCs w:val="18"/>
        </w:rPr>
      </w:pPr>
      <w:r w:rsidRPr="00FC3B59">
        <w:rPr>
          <w:rFonts w:ascii="Verdana" w:hAnsi="Verdana"/>
          <w:sz w:val="18"/>
          <w:szCs w:val="18"/>
        </w:rPr>
        <w:t>W przypadku zaistnienia po stronie Zamawiającego potrzeby nabyci</w:t>
      </w:r>
      <w:r w:rsidR="00240FAC">
        <w:rPr>
          <w:rFonts w:ascii="Verdana" w:hAnsi="Verdana"/>
          <w:sz w:val="18"/>
          <w:szCs w:val="18"/>
        </w:rPr>
        <w:t>a praw do utworów</w:t>
      </w:r>
      <w:r w:rsidRPr="00FC3B59">
        <w:rPr>
          <w:rFonts w:ascii="Verdana" w:hAnsi="Verdana"/>
          <w:sz w:val="18"/>
          <w:szCs w:val="18"/>
        </w:rPr>
        <w:t xml:space="preserve"> na innych polach eksploatacji niż określone w ust. 2, Zamawiający zgłosi taką potrzebę Wykonawcy i Strony w terminie 7 dni zobowiązują się zawrzeć umowę przenoszącą autorskie prawa majątkowe na dodatkowych, wcześniej niewskazanych polach eksploatacji na rzecz Zamawiającego – na warunkach takich jak określone w niniejszej Umowie.</w:t>
      </w:r>
    </w:p>
    <w:p w14:paraId="4AB2A746" w14:textId="77777777" w:rsidR="00A8079F" w:rsidRPr="00C052EE" w:rsidRDefault="00A8079F" w:rsidP="00A8079F">
      <w:pPr>
        <w:pStyle w:val="Akapitzlist"/>
        <w:numPr>
          <w:ilvl w:val="0"/>
          <w:numId w:val="32"/>
        </w:numPr>
        <w:jc w:val="both"/>
        <w:rPr>
          <w:rFonts w:ascii="Verdana" w:hAnsi="Verdana"/>
          <w:sz w:val="18"/>
          <w:szCs w:val="18"/>
        </w:rPr>
      </w:pPr>
      <w:r w:rsidRPr="00C052EE">
        <w:rPr>
          <w:rFonts w:ascii="Verdana" w:hAnsi="Verdana"/>
          <w:sz w:val="18"/>
          <w:szCs w:val="18"/>
        </w:rPr>
        <w:t xml:space="preserve">Przeniesienie całości praw autorskich na rzecz Zamawiającego na wszystkich wymienionych polach eksploatacji zostaje dokonane w ramach wynagrodzenia wskazanego w § 8 Umowy, tzn. bez odrębnego wynagrodzenia. </w:t>
      </w:r>
    </w:p>
    <w:p w14:paraId="42C7F827" w14:textId="5A3DAE57" w:rsidR="00A8079F" w:rsidRPr="00FC3B59" w:rsidRDefault="00240FAC" w:rsidP="00A8079F">
      <w:pPr>
        <w:pStyle w:val="Akapitzlist"/>
        <w:numPr>
          <w:ilvl w:val="0"/>
          <w:numId w:val="32"/>
        </w:numPr>
        <w:jc w:val="both"/>
        <w:rPr>
          <w:rFonts w:ascii="Verdana" w:hAnsi="Verdana"/>
          <w:sz w:val="18"/>
          <w:szCs w:val="18"/>
        </w:rPr>
      </w:pPr>
      <w:r>
        <w:rPr>
          <w:rFonts w:ascii="Verdana" w:hAnsi="Verdana"/>
          <w:sz w:val="18"/>
          <w:szCs w:val="18"/>
        </w:rPr>
        <w:lastRenderedPageBreak/>
        <w:t>Wykonawca oświadcza, że wykonane i dostarczone utwory są wolne</w:t>
      </w:r>
      <w:r w:rsidR="00A8079F" w:rsidRPr="00FC3B59">
        <w:rPr>
          <w:rFonts w:ascii="Verdana" w:hAnsi="Verdana"/>
          <w:sz w:val="18"/>
          <w:szCs w:val="18"/>
        </w:rPr>
        <w:t xml:space="preserve"> od wad fizycznych </w:t>
      </w:r>
      <w:r w:rsidR="00A8079F" w:rsidRPr="00FC3B59">
        <w:rPr>
          <w:rFonts w:ascii="Verdana" w:hAnsi="Verdana"/>
          <w:sz w:val="18"/>
          <w:szCs w:val="18"/>
        </w:rPr>
        <w:br/>
        <w:t>i prawnych, oraz że Wykonawcy służą wyłączne maj</w:t>
      </w:r>
      <w:r>
        <w:rPr>
          <w:rFonts w:ascii="Verdana" w:hAnsi="Verdana"/>
          <w:sz w:val="18"/>
          <w:szCs w:val="18"/>
        </w:rPr>
        <w:t>ątkowe prawa autorskie do utworów</w:t>
      </w:r>
      <w:r w:rsidR="00A8079F" w:rsidRPr="00FC3B59">
        <w:rPr>
          <w:rFonts w:ascii="Verdana" w:hAnsi="Verdana"/>
          <w:sz w:val="18"/>
          <w:szCs w:val="18"/>
        </w:rPr>
        <w:t xml:space="preserve"> w zakresie koniecznym do przeniesienia tych praw na Zamawiającego oraz, że prawa te nie są w żaden sposób ograniczone. Nadto Wykonawca oświ</w:t>
      </w:r>
      <w:r>
        <w:rPr>
          <w:rFonts w:ascii="Verdana" w:hAnsi="Verdana"/>
          <w:sz w:val="18"/>
          <w:szCs w:val="18"/>
        </w:rPr>
        <w:t>adcza, że rozporządzenie utworami</w:t>
      </w:r>
      <w:r w:rsidR="00A8079F" w:rsidRPr="00FC3B59">
        <w:rPr>
          <w:rFonts w:ascii="Verdana" w:hAnsi="Verdana"/>
          <w:sz w:val="18"/>
          <w:szCs w:val="18"/>
        </w:rPr>
        <w:t xml:space="preserve"> nie narusza żadnych praw własności przemysłowej i intelektualnej, w szczególności: praw patentowych, praw autorskich i praw do znaków towarowych.</w:t>
      </w:r>
    </w:p>
    <w:p w14:paraId="0C87D433" w14:textId="2ED81233" w:rsidR="00A8079F" w:rsidRPr="00FC3B59" w:rsidRDefault="00A8079F" w:rsidP="00A8079F">
      <w:pPr>
        <w:pStyle w:val="Akapitzlist"/>
        <w:numPr>
          <w:ilvl w:val="0"/>
          <w:numId w:val="32"/>
        </w:numPr>
        <w:jc w:val="both"/>
        <w:rPr>
          <w:rFonts w:ascii="Verdana" w:hAnsi="Verdana"/>
          <w:sz w:val="18"/>
          <w:szCs w:val="18"/>
        </w:rPr>
      </w:pPr>
      <w:r w:rsidRPr="00FC3B59">
        <w:rPr>
          <w:rFonts w:ascii="Verdana" w:hAnsi="Verdana"/>
          <w:sz w:val="18"/>
          <w:szCs w:val="18"/>
        </w:rPr>
        <w:t>Strony ustalają, że gdyby okazało się, iż osoba trze</w:t>
      </w:r>
      <w:r w:rsidR="00240FAC">
        <w:rPr>
          <w:rFonts w:ascii="Verdana" w:hAnsi="Verdana"/>
          <w:sz w:val="18"/>
          <w:szCs w:val="18"/>
        </w:rPr>
        <w:t>cia zgłasza roszczenia do utworów</w:t>
      </w:r>
      <w:r w:rsidRPr="00FC3B59">
        <w:rPr>
          <w:rFonts w:ascii="Verdana" w:hAnsi="Verdana"/>
          <w:sz w:val="18"/>
          <w:szCs w:val="18"/>
        </w:rPr>
        <w:t>, Wykonawca, po zawiadomieniu przez Zamawiającego, niezwłocznie przystąpi do wyjaśnienia sprawy oraz wystąpi przeciwko takim roszczeniom na własny koszt i ryzyko a nadto, zaspokoi wszelkie uzasadnione roszczenia wobec Zamawiającego, a w razie ich zasądzenia od Zamawiającego - regresowo zwróci Zamawiającemu całość pokrytych roszczeń oraz wszelkie związane z tym wydatki i opłaty, włączając w to koszty procesu i obsługi prawnej.</w:t>
      </w:r>
    </w:p>
    <w:p w14:paraId="51E46ECF" w14:textId="785E736F" w:rsidR="00A8079F" w:rsidRDefault="00240FAC" w:rsidP="00A8079F">
      <w:pPr>
        <w:pStyle w:val="Akapitzlist"/>
        <w:numPr>
          <w:ilvl w:val="0"/>
          <w:numId w:val="32"/>
        </w:numPr>
        <w:jc w:val="both"/>
        <w:rPr>
          <w:rFonts w:ascii="Verdana" w:hAnsi="Verdana"/>
          <w:sz w:val="18"/>
          <w:szCs w:val="18"/>
        </w:rPr>
      </w:pPr>
      <w:r>
        <w:rPr>
          <w:rFonts w:ascii="Verdana" w:hAnsi="Verdana"/>
          <w:sz w:val="18"/>
          <w:szCs w:val="18"/>
        </w:rPr>
        <w:t xml:space="preserve">Jeżeli utwory mają </w:t>
      </w:r>
      <w:r w:rsidR="00A8079F" w:rsidRPr="00C052EE">
        <w:rPr>
          <w:rFonts w:ascii="Verdana" w:hAnsi="Verdana"/>
          <w:sz w:val="18"/>
          <w:szCs w:val="18"/>
        </w:rPr>
        <w:t>wady prawne lub zajdą zdarzenia, o których mowa powyżej, uniem</w:t>
      </w:r>
      <w:r>
        <w:rPr>
          <w:rFonts w:ascii="Verdana" w:hAnsi="Verdana"/>
          <w:sz w:val="18"/>
          <w:szCs w:val="18"/>
        </w:rPr>
        <w:t>ożliwiające korzystanie z utworów</w:t>
      </w:r>
      <w:r w:rsidR="00A8079F" w:rsidRPr="00C052EE">
        <w:rPr>
          <w:rFonts w:ascii="Verdana" w:hAnsi="Verdana"/>
          <w:sz w:val="18"/>
          <w:szCs w:val="18"/>
        </w:rPr>
        <w:t xml:space="preserve"> i z przysługujących Zamawiającemu praw, Wykonawca zobowiązany jest do dostarczenia w wyznaczonym przez Zamawiającego </w:t>
      </w:r>
      <w:r>
        <w:rPr>
          <w:rFonts w:ascii="Verdana" w:hAnsi="Verdana"/>
          <w:sz w:val="18"/>
          <w:szCs w:val="18"/>
        </w:rPr>
        <w:t>terminie</w:t>
      </w:r>
      <w:r w:rsidR="00296837">
        <w:rPr>
          <w:rFonts w:ascii="Verdana" w:hAnsi="Verdana"/>
          <w:sz w:val="18"/>
          <w:szCs w:val="18"/>
        </w:rPr>
        <w:t>, na koszt Wykonawcy,</w:t>
      </w:r>
      <w:r>
        <w:rPr>
          <w:rFonts w:ascii="Verdana" w:hAnsi="Verdana"/>
          <w:sz w:val="18"/>
          <w:szCs w:val="18"/>
        </w:rPr>
        <w:t xml:space="preserve"> innych wersji utworów wolnych od wad, spełniających</w:t>
      </w:r>
      <w:r w:rsidR="00A8079F" w:rsidRPr="00C052EE">
        <w:rPr>
          <w:rFonts w:ascii="Verdana" w:hAnsi="Verdana"/>
          <w:sz w:val="18"/>
          <w:szCs w:val="18"/>
        </w:rPr>
        <w:t xml:space="preserve"> wymagania określone w Umowie oraz naprawienia szkód powstałych z tego tytułu po stronie Zamawiającego. Zamawiający jest wtedy także uprawniony do odstąpienia od Umowy, co nie wyłącza obowiązku zapłaty przez Wykonawcę odszkodowania za powstałe szkody</w:t>
      </w:r>
      <w:r w:rsidR="004F588A">
        <w:rPr>
          <w:rFonts w:ascii="Verdana" w:hAnsi="Verdana"/>
          <w:sz w:val="18"/>
          <w:szCs w:val="18"/>
        </w:rPr>
        <w:t>.</w:t>
      </w:r>
    </w:p>
    <w:p w14:paraId="5A7F6567" w14:textId="30A65328" w:rsidR="00296837" w:rsidRPr="00C052EE" w:rsidRDefault="00296837" w:rsidP="00A8079F">
      <w:pPr>
        <w:pStyle w:val="Akapitzlist"/>
        <w:numPr>
          <w:ilvl w:val="0"/>
          <w:numId w:val="32"/>
        </w:numPr>
        <w:jc w:val="both"/>
        <w:rPr>
          <w:rFonts w:ascii="Verdana" w:hAnsi="Verdana"/>
          <w:sz w:val="18"/>
          <w:szCs w:val="18"/>
        </w:rPr>
      </w:pPr>
      <w:r>
        <w:rPr>
          <w:rFonts w:ascii="Verdana" w:hAnsi="Verdana"/>
          <w:sz w:val="18"/>
          <w:szCs w:val="18"/>
        </w:rPr>
        <w:t>Przez produkt wadliwy Zamawiający rozumie w szczególności wykonanie materiałów promocyjnych w sposób niezgodny z zapytaniem ofertowym nr AWM/NAW/1/2022/TM.</w:t>
      </w:r>
    </w:p>
    <w:p w14:paraId="437BE393" w14:textId="18C5E3DE" w:rsidR="00A8079F" w:rsidRPr="00C052EE" w:rsidRDefault="00A8079F" w:rsidP="00A8079F">
      <w:pPr>
        <w:pStyle w:val="Akapitzlist"/>
        <w:numPr>
          <w:ilvl w:val="0"/>
          <w:numId w:val="32"/>
        </w:numPr>
        <w:jc w:val="both"/>
        <w:rPr>
          <w:rFonts w:ascii="Verdana" w:hAnsi="Verdana"/>
          <w:sz w:val="18"/>
          <w:szCs w:val="18"/>
        </w:rPr>
      </w:pPr>
      <w:r w:rsidRPr="00C052EE">
        <w:rPr>
          <w:rFonts w:ascii="Verdana" w:hAnsi="Verdana"/>
          <w:sz w:val="18"/>
          <w:szCs w:val="18"/>
        </w:rPr>
        <w:t>Wykonawca zobowiązuje się, iż nie będzie wykony</w:t>
      </w:r>
      <w:r w:rsidR="00240FAC">
        <w:rPr>
          <w:rFonts w:ascii="Verdana" w:hAnsi="Verdana"/>
          <w:sz w:val="18"/>
          <w:szCs w:val="18"/>
        </w:rPr>
        <w:t>wał przysługujących mu praw do utworów</w:t>
      </w:r>
      <w:r w:rsidRPr="00C052EE">
        <w:rPr>
          <w:rFonts w:ascii="Verdana" w:hAnsi="Verdana"/>
          <w:sz w:val="18"/>
          <w:szCs w:val="18"/>
        </w:rPr>
        <w:t xml:space="preserve"> w sposób ograniczający Zamawiają</w:t>
      </w:r>
      <w:r w:rsidR="00240FAC">
        <w:rPr>
          <w:rFonts w:ascii="Verdana" w:hAnsi="Verdana"/>
          <w:sz w:val="18"/>
          <w:szCs w:val="18"/>
        </w:rPr>
        <w:t>cego w wykonywaniu praw do utworów</w:t>
      </w:r>
      <w:r w:rsidRPr="00C052EE">
        <w:rPr>
          <w:rFonts w:ascii="Verdana" w:hAnsi="Verdana"/>
          <w:sz w:val="18"/>
          <w:szCs w:val="18"/>
        </w:rPr>
        <w:t>.</w:t>
      </w:r>
    </w:p>
    <w:p w14:paraId="02D65938" w14:textId="0CAF349D" w:rsidR="00A8079F" w:rsidRPr="00FC3B59" w:rsidRDefault="00A8079F" w:rsidP="00A8079F">
      <w:pPr>
        <w:pStyle w:val="Akapitzlist"/>
        <w:numPr>
          <w:ilvl w:val="0"/>
          <w:numId w:val="32"/>
        </w:numPr>
        <w:jc w:val="both"/>
        <w:rPr>
          <w:rFonts w:ascii="Verdana" w:hAnsi="Verdana"/>
          <w:sz w:val="18"/>
          <w:szCs w:val="18"/>
        </w:rPr>
      </w:pPr>
      <w:r w:rsidRPr="00FC3B59">
        <w:rPr>
          <w:rFonts w:ascii="Verdana" w:hAnsi="Verdana"/>
          <w:sz w:val="18"/>
          <w:szCs w:val="18"/>
        </w:rPr>
        <w:t>Wykonawca zobowiązuje się do nierejestrowania jako znaków towarowych, w imieniu własnym lub na rzecz innych podmiotów, utworów graficznych, słownych lub audiowizualn</w:t>
      </w:r>
      <w:r w:rsidR="00240FAC">
        <w:rPr>
          <w:rFonts w:ascii="Verdana" w:hAnsi="Verdana"/>
          <w:sz w:val="18"/>
          <w:szCs w:val="18"/>
        </w:rPr>
        <w:t>ych stanowiących elementy utworów objętych</w:t>
      </w:r>
      <w:r w:rsidRPr="00FC3B59">
        <w:rPr>
          <w:rFonts w:ascii="Verdana" w:hAnsi="Verdana"/>
          <w:sz w:val="18"/>
          <w:szCs w:val="18"/>
        </w:rPr>
        <w:t xml:space="preserve"> Umową.</w:t>
      </w:r>
    </w:p>
    <w:p w14:paraId="74297283" w14:textId="77777777" w:rsidR="00A8079F" w:rsidRPr="00FC3B59" w:rsidRDefault="00A8079F" w:rsidP="00A8079F">
      <w:pPr>
        <w:pStyle w:val="Akapitzlist"/>
        <w:numPr>
          <w:ilvl w:val="0"/>
          <w:numId w:val="32"/>
        </w:numPr>
        <w:jc w:val="both"/>
        <w:rPr>
          <w:rFonts w:ascii="Verdana" w:hAnsi="Verdana"/>
          <w:sz w:val="18"/>
          <w:szCs w:val="18"/>
        </w:rPr>
      </w:pPr>
      <w:r w:rsidRPr="00FC3B59">
        <w:rPr>
          <w:rFonts w:ascii="Verdana" w:hAnsi="Verdana"/>
          <w:sz w:val="18"/>
          <w:szCs w:val="18"/>
        </w:rPr>
        <w:t>Wykonawca upoważnia Zamawiającego do dysponowania w imieniu Wykonawcy autorskimi prawami osobistymi.</w:t>
      </w:r>
    </w:p>
    <w:p w14:paraId="751AFC22" w14:textId="77777777" w:rsidR="00A8079F" w:rsidRDefault="00A8079F" w:rsidP="00A8079F">
      <w:pPr>
        <w:shd w:val="clear" w:color="auto" w:fill="FFFFFF"/>
        <w:jc w:val="both"/>
        <w:rPr>
          <w:rFonts w:ascii="Verdana" w:hAnsi="Verdana"/>
          <w:bCs/>
          <w:strike/>
          <w:sz w:val="18"/>
          <w:szCs w:val="18"/>
          <w:lang w:eastAsia="pl-PL"/>
        </w:rPr>
      </w:pPr>
    </w:p>
    <w:p w14:paraId="27478E87" w14:textId="77777777" w:rsidR="00A8079F" w:rsidRPr="00C052EE" w:rsidRDefault="00A8079F" w:rsidP="00A8079F">
      <w:pPr>
        <w:shd w:val="clear" w:color="auto" w:fill="FFFFFF"/>
        <w:jc w:val="both"/>
        <w:rPr>
          <w:rFonts w:ascii="Verdana" w:hAnsi="Verdana"/>
          <w:bCs/>
          <w:strike/>
          <w:sz w:val="18"/>
          <w:szCs w:val="18"/>
          <w:lang w:eastAsia="pl-PL"/>
        </w:rPr>
      </w:pPr>
    </w:p>
    <w:p w14:paraId="7F33935A" w14:textId="77777777" w:rsidR="00A8079F" w:rsidRPr="00C052EE" w:rsidRDefault="00A8079F" w:rsidP="00A8079F">
      <w:pPr>
        <w:shd w:val="clear" w:color="auto" w:fill="FFFFFF"/>
        <w:jc w:val="center"/>
        <w:rPr>
          <w:rFonts w:ascii="Verdana" w:hAnsi="Verdana"/>
          <w:bCs/>
          <w:sz w:val="18"/>
          <w:szCs w:val="18"/>
          <w:lang w:eastAsia="pl-PL"/>
        </w:rPr>
      </w:pPr>
      <w:r w:rsidRPr="00C052EE">
        <w:rPr>
          <w:rFonts w:ascii="Verdana" w:hAnsi="Verdana"/>
          <w:bCs/>
          <w:sz w:val="18"/>
          <w:szCs w:val="18"/>
          <w:lang w:eastAsia="pl-PL"/>
        </w:rPr>
        <w:t>§ 5</w:t>
      </w:r>
    </w:p>
    <w:p w14:paraId="78A8DA61" w14:textId="77777777" w:rsidR="00A8079F" w:rsidRPr="00C052EE" w:rsidRDefault="00A8079F" w:rsidP="00A8079F">
      <w:pPr>
        <w:shd w:val="clear" w:color="auto" w:fill="FFFFFF"/>
        <w:jc w:val="center"/>
        <w:rPr>
          <w:rFonts w:ascii="Verdana" w:hAnsi="Verdana"/>
          <w:bCs/>
          <w:strike/>
          <w:sz w:val="18"/>
          <w:szCs w:val="18"/>
          <w:lang w:eastAsia="pl-PL"/>
        </w:rPr>
      </w:pPr>
    </w:p>
    <w:p w14:paraId="00CEB0A8" w14:textId="13D47DC1" w:rsidR="00A8079F" w:rsidRPr="00C052EE" w:rsidRDefault="00602135" w:rsidP="00A8079F">
      <w:pPr>
        <w:numPr>
          <w:ilvl w:val="0"/>
          <w:numId w:val="33"/>
        </w:numPr>
        <w:shd w:val="clear" w:color="auto" w:fill="FFFFFF"/>
        <w:spacing w:before="144" w:after="288"/>
        <w:jc w:val="both"/>
        <w:rPr>
          <w:rFonts w:ascii="Verdana" w:hAnsi="Verdana"/>
          <w:color w:val="000000"/>
          <w:sz w:val="18"/>
          <w:szCs w:val="18"/>
          <w:lang w:eastAsia="pl-PL"/>
        </w:rPr>
      </w:pPr>
      <w:r>
        <w:rPr>
          <w:rFonts w:ascii="Verdana" w:hAnsi="Verdana"/>
          <w:color w:val="000000"/>
          <w:sz w:val="18"/>
          <w:szCs w:val="18"/>
          <w:lang w:eastAsia="pl-PL"/>
        </w:rPr>
        <w:t>Wykonawca</w:t>
      </w:r>
      <w:r w:rsidR="00A8079F" w:rsidRPr="00067D69">
        <w:rPr>
          <w:rFonts w:ascii="Verdana" w:hAnsi="Verdana"/>
          <w:color w:val="000000"/>
          <w:sz w:val="18"/>
          <w:szCs w:val="18"/>
          <w:lang w:eastAsia="pl-PL"/>
        </w:rPr>
        <w:t xml:space="preserve"> oddeleguje do wykonywania zadań w ramach realizacji umowy osobę (osoby) posiadającą /-ce odpowiednie doświadczenie za</w:t>
      </w:r>
      <w:r w:rsidR="00240FAC">
        <w:rPr>
          <w:rFonts w:ascii="Verdana" w:hAnsi="Verdana"/>
          <w:color w:val="000000"/>
          <w:sz w:val="18"/>
          <w:szCs w:val="18"/>
          <w:lang w:eastAsia="pl-PL"/>
        </w:rPr>
        <w:t>wodowe, w tym co najmniej trzyletnie</w:t>
      </w:r>
      <w:r w:rsidR="00A8079F" w:rsidRPr="00067D69">
        <w:rPr>
          <w:rFonts w:ascii="Verdana" w:hAnsi="Verdana"/>
          <w:color w:val="000000"/>
          <w:sz w:val="18"/>
          <w:szCs w:val="18"/>
          <w:lang w:eastAsia="pl-PL"/>
        </w:rPr>
        <w:t xml:space="preserve"> doświadczenie zawodowe w pracy związanej z projektowaniem </w:t>
      </w:r>
      <w:r w:rsidR="001E3906">
        <w:rPr>
          <w:rFonts w:ascii="Verdana" w:hAnsi="Verdana"/>
          <w:color w:val="000000"/>
          <w:sz w:val="18"/>
          <w:szCs w:val="18"/>
          <w:lang w:eastAsia="pl-PL"/>
        </w:rPr>
        <w:t>i przygotowaniem</w:t>
      </w:r>
      <w:r w:rsidR="00240FAC">
        <w:rPr>
          <w:rFonts w:ascii="Verdana" w:hAnsi="Verdana"/>
          <w:color w:val="000000"/>
          <w:sz w:val="18"/>
          <w:szCs w:val="18"/>
          <w:lang w:eastAsia="pl-PL"/>
        </w:rPr>
        <w:t xml:space="preserve"> materiałów promocyjnych, </w:t>
      </w:r>
      <w:r w:rsidR="00A8079F" w:rsidRPr="00067D69">
        <w:rPr>
          <w:rFonts w:ascii="Verdana" w:hAnsi="Verdana"/>
          <w:color w:val="000000"/>
          <w:sz w:val="18"/>
          <w:szCs w:val="18"/>
          <w:lang w:eastAsia="pl-PL"/>
        </w:rPr>
        <w:t xml:space="preserve">zgodnie z ofertą złożoną przez Wykonawcę. </w:t>
      </w:r>
    </w:p>
    <w:p w14:paraId="145BC26C" w14:textId="77777777" w:rsidR="00A8079F" w:rsidRPr="00C052EE" w:rsidRDefault="00A8079F" w:rsidP="00A8079F">
      <w:pPr>
        <w:shd w:val="clear" w:color="auto" w:fill="FFFFFF"/>
        <w:rPr>
          <w:rFonts w:ascii="Verdana" w:hAnsi="Verdana"/>
          <w:bCs/>
          <w:strike/>
          <w:color w:val="000000"/>
          <w:sz w:val="18"/>
          <w:szCs w:val="18"/>
          <w:lang w:eastAsia="pl-PL"/>
        </w:rPr>
      </w:pPr>
    </w:p>
    <w:p w14:paraId="1F3E7537" w14:textId="77777777" w:rsidR="00A8079F" w:rsidRDefault="00A8079F"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6</w:t>
      </w:r>
    </w:p>
    <w:p w14:paraId="3A238500" w14:textId="77777777" w:rsidR="00A8079F" w:rsidRDefault="00A8079F" w:rsidP="00A8079F">
      <w:pPr>
        <w:shd w:val="clear" w:color="auto" w:fill="FFFFFF"/>
        <w:jc w:val="center"/>
        <w:rPr>
          <w:rFonts w:ascii="Verdana" w:hAnsi="Verdana"/>
          <w:bCs/>
          <w:color w:val="000000"/>
          <w:sz w:val="18"/>
          <w:szCs w:val="18"/>
          <w:lang w:eastAsia="pl-PL"/>
        </w:rPr>
      </w:pPr>
    </w:p>
    <w:p w14:paraId="7FB2342A" w14:textId="77777777" w:rsidR="00A8079F" w:rsidRDefault="00A8079F" w:rsidP="00A8079F">
      <w:pPr>
        <w:shd w:val="clear" w:color="auto" w:fill="FFFFFF"/>
        <w:jc w:val="center"/>
        <w:rPr>
          <w:rFonts w:ascii="Verdana" w:hAnsi="Verdana"/>
          <w:bCs/>
          <w:color w:val="000000"/>
          <w:sz w:val="18"/>
          <w:szCs w:val="18"/>
          <w:lang w:eastAsia="pl-PL"/>
        </w:rPr>
      </w:pPr>
    </w:p>
    <w:p w14:paraId="72882BA3" w14:textId="5017404D" w:rsidR="00A8079F" w:rsidRDefault="00A8079F" w:rsidP="00A8079F">
      <w:pPr>
        <w:numPr>
          <w:ilvl w:val="0"/>
          <w:numId w:val="34"/>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Wykonawca oświadcza, że wykonane i dostarczone materiały</w:t>
      </w:r>
      <w:r w:rsidR="00240FAC">
        <w:rPr>
          <w:rFonts w:ascii="Verdana" w:hAnsi="Verdana"/>
          <w:bCs/>
          <w:color w:val="000000"/>
          <w:sz w:val="18"/>
          <w:szCs w:val="18"/>
          <w:lang w:eastAsia="pl-PL"/>
        </w:rPr>
        <w:t xml:space="preserve"> promocyjne</w:t>
      </w:r>
      <w:r>
        <w:rPr>
          <w:rFonts w:ascii="Verdana" w:hAnsi="Verdana"/>
          <w:bCs/>
          <w:color w:val="000000"/>
          <w:sz w:val="18"/>
          <w:szCs w:val="18"/>
          <w:lang w:eastAsia="pl-PL"/>
        </w:rPr>
        <w:t xml:space="preserve"> będą wolne od jakichkolwiek wad fizycznych i prawnych.</w:t>
      </w:r>
    </w:p>
    <w:p w14:paraId="6CFEFA22" w14:textId="77777777" w:rsidR="00A8079F" w:rsidRDefault="00A8079F" w:rsidP="00A8079F">
      <w:pPr>
        <w:numPr>
          <w:ilvl w:val="0"/>
          <w:numId w:val="34"/>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Wykonawca zobowiązany jest do przeprowadzenia pełnej kontroli technicznej nakładu, zgodnie z Polskimi Normami oraz z Normami Branżowymi.</w:t>
      </w:r>
    </w:p>
    <w:p w14:paraId="0CCED62D" w14:textId="53C609F9" w:rsidR="00A8079F" w:rsidRDefault="00A8079F" w:rsidP="00A8079F">
      <w:pPr>
        <w:numPr>
          <w:ilvl w:val="0"/>
          <w:numId w:val="34"/>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Protokół odbioru przedmiotu umowy, będący podstawą do wystawienia faktur, nastąpi po stwierdzeniu kompletności i braku wad technicznych wykonanego przedmiotu umowy.</w:t>
      </w:r>
    </w:p>
    <w:p w14:paraId="6F7989AB" w14:textId="726AC091" w:rsidR="002A4E30" w:rsidRDefault="002A4E30" w:rsidP="00A8079F">
      <w:pPr>
        <w:numPr>
          <w:ilvl w:val="0"/>
          <w:numId w:val="34"/>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W przypadku zgłoszenia jakichkolwiek zastrzeżeń na etapie protokolarnego odbioru przedmiotu umowy, Wykonawca będzie zobowiązany do usunięcia zastrzeżeń w terminie, który zostanie określony przez Zamawiającego, nie dłuższym niż 7 dni roboczych. </w:t>
      </w:r>
    </w:p>
    <w:p w14:paraId="75FB3E82" w14:textId="2338C678" w:rsidR="00A8079F" w:rsidRDefault="00A8079F" w:rsidP="00A8079F">
      <w:pPr>
        <w:numPr>
          <w:ilvl w:val="0"/>
          <w:numId w:val="34"/>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W przypadku stwierdzenia wad fizycznych dostarczonych egzemplarzy w zakresie niezgodnej z zapy</w:t>
      </w:r>
      <w:r w:rsidR="00240FAC">
        <w:rPr>
          <w:rFonts w:ascii="Verdana" w:hAnsi="Verdana"/>
          <w:bCs/>
          <w:color w:val="000000"/>
          <w:sz w:val="18"/>
          <w:szCs w:val="18"/>
          <w:lang w:eastAsia="pl-PL"/>
        </w:rPr>
        <w:t>taniem ofertowym jakości materiałów i innych parametrów technicznych</w:t>
      </w:r>
      <w:r>
        <w:rPr>
          <w:rFonts w:ascii="Verdana" w:hAnsi="Verdana"/>
          <w:bCs/>
          <w:color w:val="000000"/>
          <w:sz w:val="18"/>
          <w:szCs w:val="18"/>
          <w:lang w:eastAsia="pl-PL"/>
        </w:rPr>
        <w:t>, Zamawiający będzie miał możliwość zgłoszenia tego faktu Wykonawcy również po protokolarnym odbiorze przedmiotu umowy. Zamawiający prześle zgłoszenie z informacj</w:t>
      </w:r>
      <w:r w:rsidR="00240FAC">
        <w:rPr>
          <w:rFonts w:ascii="Verdana" w:hAnsi="Verdana"/>
          <w:bCs/>
          <w:color w:val="000000"/>
          <w:sz w:val="18"/>
          <w:szCs w:val="18"/>
          <w:lang w:eastAsia="pl-PL"/>
        </w:rPr>
        <w:t>ą o stwierdzonych wadach materiałów</w:t>
      </w:r>
      <w:r>
        <w:rPr>
          <w:rFonts w:ascii="Verdana" w:hAnsi="Verdana"/>
          <w:bCs/>
          <w:color w:val="000000"/>
          <w:sz w:val="18"/>
          <w:szCs w:val="18"/>
          <w:lang w:eastAsia="pl-PL"/>
        </w:rPr>
        <w:t xml:space="preserve">, a Wykonawca będzie zobowiązany do dostarczenia </w:t>
      </w:r>
      <w:r w:rsidR="001E3906">
        <w:rPr>
          <w:rFonts w:ascii="Verdana" w:hAnsi="Verdana"/>
          <w:bCs/>
          <w:color w:val="000000"/>
          <w:sz w:val="18"/>
          <w:szCs w:val="18"/>
          <w:lang w:eastAsia="pl-PL"/>
        </w:rPr>
        <w:t xml:space="preserve">na własny koszt </w:t>
      </w:r>
      <w:r>
        <w:rPr>
          <w:rFonts w:ascii="Verdana" w:hAnsi="Verdana"/>
          <w:bCs/>
          <w:color w:val="000000"/>
          <w:sz w:val="18"/>
          <w:szCs w:val="18"/>
          <w:lang w:eastAsia="pl-PL"/>
        </w:rPr>
        <w:t xml:space="preserve">egzemplarzy pozbawionych wad fizycznych, w terminie 7 dni </w:t>
      </w:r>
      <w:r w:rsidR="00296837">
        <w:rPr>
          <w:rFonts w:ascii="Verdana" w:hAnsi="Verdana"/>
          <w:bCs/>
          <w:color w:val="000000"/>
          <w:sz w:val="18"/>
          <w:szCs w:val="18"/>
          <w:lang w:eastAsia="pl-PL"/>
        </w:rPr>
        <w:t xml:space="preserve">roboczych </w:t>
      </w:r>
      <w:r>
        <w:rPr>
          <w:rFonts w:ascii="Verdana" w:hAnsi="Verdana"/>
          <w:bCs/>
          <w:color w:val="000000"/>
          <w:sz w:val="18"/>
          <w:szCs w:val="18"/>
          <w:lang w:eastAsia="pl-PL"/>
        </w:rPr>
        <w:t xml:space="preserve">od dnia przesłania zgłoszenia przez Zamawiającego, w liczbie odpowiadającej liczbie wadliwych egzemplarzy. </w:t>
      </w:r>
    </w:p>
    <w:p w14:paraId="4299E9FA" w14:textId="25305F5F" w:rsidR="00A8079F" w:rsidRDefault="00240FAC" w:rsidP="00A8079F">
      <w:pPr>
        <w:numPr>
          <w:ilvl w:val="0"/>
          <w:numId w:val="34"/>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Materiały promocyjne</w:t>
      </w:r>
      <w:r w:rsidR="00A8079F">
        <w:rPr>
          <w:rFonts w:ascii="Verdana" w:hAnsi="Verdana"/>
          <w:bCs/>
          <w:color w:val="000000"/>
          <w:sz w:val="18"/>
          <w:szCs w:val="18"/>
          <w:lang w:eastAsia="pl-PL"/>
        </w:rPr>
        <w:t xml:space="preserve"> zostaną dostarczone w opakowaniach zbiorczych, opakowanych w sposób uniemożliwiający ich dekompletację, oznakowanych w zakresie zawartości oraz ilości.</w:t>
      </w:r>
      <w:r>
        <w:rPr>
          <w:rFonts w:ascii="Verdana" w:hAnsi="Verdana"/>
          <w:bCs/>
          <w:color w:val="000000"/>
          <w:sz w:val="18"/>
          <w:szCs w:val="18"/>
          <w:lang w:eastAsia="pl-PL"/>
        </w:rPr>
        <w:t xml:space="preserve"> </w:t>
      </w:r>
      <w:r>
        <w:rPr>
          <w:rFonts w:ascii="Verdana" w:hAnsi="Verdana"/>
          <w:bCs/>
          <w:color w:val="000000"/>
          <w:sz w:val="18"/>
          <w:szCs w:val="18"/>
          <w:lang w:eastAsia="pl-PL"/>
        </w:rPr>
        <w:lastRenderedPageBreak/>
        <w:t xml:space="preserve">Nie ma możliwości łączenia w ramach pojedynczego opakowania zbiorczego różnych rodzajów materiałów promocyjnych. </w:t>
      </w:r>
      <w:r w:rsidR="00A8079F">
        <w:rPr>
          <w:rFonts w:ascii="Verdana" w:hAnsi="Verdana"/>
          <w:bCs/>
          <w:color w:val="000000"/>
          <w:sz w:val="18"/>
          <w:szCs w:val="18"/>
          <w:lang w:eastAsia="pl-PL"/>
        </w:rPr>
        <w:t xml:space="preserve"> </w:t>
      </w:r>
    </w:p>
    <w:p w14:paraId="25B1F343" w14:textId="77777777" w:rsidR="00A8079F" w:rsidRPr="008E453D" w:rsidRDefault="00A8079F" w:rsidP="00A8079F">
      <w:pPr>
        <w:numPr>
          <w:ilvl w:val="0"/>
          <w:numId w:val="34"/>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Ryzyko związane z uszkodzeniem lub utratą materiałów w trakcie transportu ponosi Wykonawca.</w:t>
      </w:r>
    </w:p>
    <w:p w14:paraId="36CE2A35" w14:textId="77777777" w:rsidR="00A8079F" w:rsidRPr="003F65BE" w:rsidRDefault="00A8079F" w:rsidP="00A8079F">
      <w:pPr>
        <w:numPr>
          <w:ilvl w:val="0"/>
          <w:numId w:val="34"/>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Zamawiający zastrzega sobie prawo odstąpienia od umowy w sytuacji, gdy z winy Wykonawcy przedmiot umowy posiada dyskwalifikujące go wady, które nie dadzą się usunąć, lub z okoliczności wynika, że ich usunięcie w odpowiednim terminie jest niemożliwe. </w:t>
      </w:r>
    </w:p>
    <w:p w14:paraId="1E35F711" w14:textId="77777777" w:rsidR="00A8079F" w:rsidRDefault="00A8079F" w:rsidP="00A8079F">
      <w:pPr>
        <w:shd w:val="clear" w:color="auto" w:fill="FFFFFF"/>
        <w:jc w:val="both"/>
        <w:rPr>
          <w:rFonts w:ascii="Verdana" w:hAnsi="Verdana"/>
          <w:bCs/>
          <w:color w:val="000000"/>
          <w:sz w:val="18"/>
          <w:szCs w:val="18"/>
          <w:lang w:eastAsia="pl-PL"/>
        </w:rPr>
      </w:pPr>
    </w:p>
    <w:p w14:paraId="1754096A" w14:textId="77777777" w:rsidR="00A8079F" w:rsidRDefault="00A8079F" w:rsidP="00A8079F">
      <w:pPr>
        <w:shd w:val="clear" w:color="auto" w:fill="FFFFFF"/>
        <w:jc w:val="center"/>
        <w:rPr>
          <w:rFonts w:ascii="Verdana" w:hAnsi="Verdana"/>
          <w:bCs/>
          <w:color w:val="000000"/>
          <w:sz w:val="18"/>
          <w:szCs w:val="18"/>
          <w:lang w:eastAsia="pl-PL"/>
        </w:rPr>
      </w:pPr>
    </w:p>
    <w:p w14:paraId="0DF9F0DE" w14:textId="77777777" w:rsidR="00A8079F" w:rsidRDefault="00A8079F"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xml:space="preserve"> § 7</w:t>
      </w:r>
    </w:p>
    <w:p w14:paraId="489A2175" w14:textId="77777777" w:rsidR="00A8079F" w:rsidRDefault="00A8079F" w:rsidP="00A8079F">
      <w:pPr>
        <w:shd w:val="clear" w:color="auto" w:fill="FFFFFF"/>
        <w:jc w:val="center"/>
        <w:rPr>
          <w:rFonts w:ascii="Verdana" w:hAnsi="Verdana"/>
          <w:bCs/>
          <w:color w:val="000000"/>
          <w:sz w:val="18"/>
          <w:szCs w:val="18"/>
          <w:lang w:eastAsia="pl-PL"/>
        </w:rPr>
      </w:pPr>
    </w:p>
    <w:p w14:paraId="5C0250CE" w14:textId="77777777" w:rsidR="00A8079F" w:rsidRDefault="00A8079F" w:rsidP="00A8079F">
      <w:pPr>
        <w:numPr>
          <w:ilvl w:val="0"/>
          <w:numId w:val="35"/>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Zamawiający ma prawo kontrolować sposób wykonania umowy i domagać się wprowadzenia odpowiednich zmian.</w:t>
      </w:r>
    </w:p>
    <w:p w14:paraId="5FE2DDBA" w14:textId="5C1FE993" w:rsidR="00A8079F" w:rsidRDefault="00A8079F" w:rsidP="00A8079F">
      <w:pPr>
        <w:numPr>
          <w:ilvl w:val="0"/>
          <w:numId w:val="35"/>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Wykonawca gwarantuje wysoką jakość materiałów i udziela gwarancji na okres 12 miesięcy od dnia odbioru przedmiotu umowy.</w:t>
      </w:r>
      <w:r w:rsidR="004F4305">
        <w:rPr>
          <w:rFonts w:ascii="Verdana" w:hAnsi="Verdana"/>
          <w:bCs/>
          <w:color w:val="000000"/>
          <w:sz w:val="18"/>
          <w:szCs w:val="18"/>
          <w:lang w:eastAsia="pl-PL"/>
        </w:rPr>
        <w:t xml:space="preserve"> Materiały promocyjne muszą być pier</w:t>
      </w:r>
      <w:r w:rsidR="00296837">
        <w:rPr>
          <w:rFonts w:ascii="Verdana" w:hAnsi="Verdana"/>
          <w:bCs/>
          <w:color w:val="000000"/>
          <w:sz w:val="18"/>
          <w:szCs w:val="18"/>
          <w:lang w:eastAsia="pl-PL"/>
        </w:rPr>
        <w:t>wszego gatunku, fabrycznie nowe</w:t>
      </w:r>
      <w:r w:rsidR="004F4305">
        <w:rPr>
          <w:rFonts w:ascii="Verdana" w:hAnsi="Verdana"/>
          <w:bCs/>
          <w:color w:val="000000"/>
          <w:sz w:val="18"/>
          <w:szCs w:val="18"/>
          <w:lang w:eastAsia="pl-PL"/>
        </w:rPr>
        <w:t>, wolne od jakichkolwiek wad.</w:t>
      </w:r>
    </w:p>
    <w:p w14:paraId="4F5090BB" w14:textId="227A183B" w:rsidR="00296837" w:rsidRDefault="00296837" w:rsidP="00A8079F">
      <w:pPr>
        <w:numPr>
          <w:ilvl w:val="0"/>
          <w:numId w:val="35"/>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12-miesięczny okres gwarancyjny jest liczony od dnia protokolarnego odbioru przedmiotu umowy bez zastrzeżeń. </w:t>
      </w:r>
    </w:p>
    <w:p w14:paraId="3862A8B0" w14:textId="19652186" w:rsidR="00204072" w:rsidRDefault="00204072" w:rsidP="00A8079F">
      <w:pPr>
        <w:numPr>
          <w:ilvl w:val="0"/>
          <w:numId w:val="35"/>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W ramach gwarancji udzielonej Zamawiającemu, Wykonawca zobowiązuje się do wymiany wadliwych materiałów promocyjnych na nowe, pozbawione wad. </w:t>
      </w:r>
    </w:p>
    <w:p w14:paraId="53627FBA" w14:textId="12DB1634" w:rsidR="004F4305" w:rsidRDefault="00376EA6" w:rsidP="00A8079F">
      <w:pPr>
        <w:numPr>
          <w:ilvl w:val="0"/>
          <w:numId w:val="35"/>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Wszystkie materiały promocyjne </w:t>
      </w:r>
      <w:r w:rsidR="0080688E">
        <w:rPr>
          <w:rFonts w:ascii="Verdana" w:hAnsi="Verdana"/>
          <w:bCs/>
          <w:color w:val="000000"/>
          <w:sz w:val="18"/>
          <w:szCs w:val="18"/>
          <w:lang w:eastAsia="pl-PL"/>
        </w:rPr>
        <w:t xml:space="preserve">muszą spełniać wymogi dla produktów bezpiecznych, zgodnie z art. 4 ustawy z dnia 12 grudnia 2003 r. o ogólnym bezpieczeństwie produktów (Dz.U.2021.222 </w:t>
      </w:r>
      <w:proofErr w:type="spellStart"/>
      <w:r w:rsidR="0080688E">
        <w:rPr>
          <w:rFonts w:ascii="Verdana" w:hAnsi="Verdana"/>
          <w:bCs/>
          <w:color w:val="000000"/>
          <w:sz w:val="18"/>
          <w:szCs w:val="18"/>
          <w:lang w:eastAsia="pl-PL"/>
        </w:rPr>
        <w:t>t.j</w:t>
      </w:r>
      <w:proofErr w:type="spellEnd"/>
      <w:r w:rsidR="0080688E">
        <w:rPr>
          <w:rFonts w:ascii="Verdana" w:hAnsi="Verdana"/>
          <w:bCs/>
          <w:color w:val="000000"/>
          <w:sz w:val="18"/>
          <w:szCs w:val="18"/>
          <w:lang w:eastAsia="pl-PL"/>
        </w:rPr>
        <w:t xml:space="preserve">.). </w:t>
      </w:r>
    </w:p>
    <w:p w14:paraId="40BD6E76" w14:textId="08DE2E54" w:rsidR="004F4305" w:rsidRDefault="004F4305" w:rsidP="00A8079F">
      <w:pPr>
        <w:numPr>
          <w:ilvl w:val="0"/>
          <w:numId w:val="35"/>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Wykonawca dostarczy Zamawiającemu zatwierdzone przez Zamawiającego wizualizacje materiałów promocyjnych</w:t>
      </w:r>
      <w:r w:rsidR="00C068B4">
        <w:rPr>
          <w:rFonts w:ascii="Verdana" w:hAnsi="Verdana"/>
          <w:bCs/>
          <w:color w:val="000000"/>
          <w:sz w:val="18"/>
          <w:szCs w:val="18"/>
          <w:lang w:eastAsia="pl-PL"/>
        </w:rPr>
        <w:t xml:space="preserve"> na nośniku danych (pamięć USB) lub w formie elektronicznej (link, e-mail).</w:t>
      </w:r>
      <w:r>
        <w:rPr>
          <w:rFonts w:ascii="Verdana" w:hAnsi="Verdana"/>
          <w:bCs/>
          <w:color w:val="000000"/>
          <w:sz w:val="18"/>
          <w:szCs w:val="18"/>
          <w:lang w:eastAsia="pl-PL"/>
        </w:rPr>
        <w:t xml:space="preserve"> </w:t>
      </w:r>
    </w:p>
    <w:p w14:paraId="1D61222E" w14:textId="77777777" w:rsidR="00A8079F" w:rsidRDefault="00A8079F" w:rsidP="00A8079F">
      <w:pPr>
        <w:shd w:val="clear" w:color="auto" w:fill="FFFFFF"/>
        <w:jc w:val="both"/>
        <w:rPr>
          <w:rFonts w:ascii="Verdana" w:hAnsi="Verdana"/>
          <w:bCs/>
          <w:color w:val="000000"/>
          <w:sz w:val="18"/>
          <w:szCs w:val="18"/>
          <w:lang w:eastAsia="pl-PL"/>
        </w:rPr>
      </w:pPr>
    </w:p>
    <w:p w14:paraId="326910FC" w14:textId="77777777" w:rsidR="00A8079F" w:rsidRDefault="00A8079F" w:rsidP="00A8079F">
      <w:pPr>
        <w:shd w:val="clear" w:color="auto" w:fill="FFFFFF"/>
        <w:jc w:val="both"/>
        <w:rPr>
          <w:rFonts w:ascii="Verdana" w:hAnsi="Verdana"/>
          <w:bCs/>
          <w:color w:val="000000"/>
          <w:sz w:val="18"/>
          <w:szCs w:val="18"/>
          <w:lang w:eastAsia="pl-PL"/>
        </w:rPr>
      </w:pPr>
    </w:p>
    <w:p w14:paraId="03BD57F6" w14:textId="77777777" w:rsidR="00A8079F" w:rsidRDefault="00A8079F"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8</w:t>
      </w:r>
    </w:p>
    <w:p w14:paraId="11E425A1" w14:textId="77777777" w:rsidR="00A8079F" w:rsidRDefault="00A8079F" w:rsidP="00A8079F">
      <w:pPr>
        <w:shd w:val="clear" w:color="auto" w:fill="FFFFFF"/>
        <w:jc w:val="center"/>
        <w:rPr>
          <w:rFonts w:ascii="Verdana" w:hAnsi="Verdana"/>
          <w:bCs/>
          <w:color w:val="000000"/>
          <w:sz w:val="18"/>
          <w:szCs w:val="18"/>
          <w:lang w:eastAsia="pl-PL"/>
        </w:rPr>
      </w:pPr>
    </w:p>
    <w:p w14:paraId="788439DF" w14:textId="6D0E55DB" w:rsidR="00A8079F" w:rsidRDefault="00A8079F" w:rsidP="00A8079F">
      <w:pPr>
        <w:numPr>
          <w:ilvl w:val="0"/>
          <w:numId w:val="36"/>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Wykonawca otrzyma za wykonanie przedmiotu umowy wynagrodzenie w kwocie brutto </w:t>
      </w:r>
      <w:r w:rsidR="0033010E">
        <w:rPr>
          <w:rFonts w:ascii="Verdana" w:hAnsi="Verdana"/>
          <w:bCs/>
          <w:color w:val="000000"/>
          <w:sz w:val="18"/>
          <w:szCs w:val="18"/>
          <w:lang w:eastAsia="pl-PL"/>
        </w:rPr>
        <w:t>_______________</w:t>
      </w:r>
      <w:r>
        <w:rPr>
          <w:rFonts w:ascii="Verdana" w:hAnsi="Verdana"/>
          <w:bCs/>
          <w:color w:val="000000"/>
          <w:sz w:val="18"/>
          <w:szCs w:val="18"/>
          <w:lang w:eastAsia="pl-PL"/>
        </w:rPr>
        <w:t xml:space="preserve"> PLN (zawierającą obowiązujący podatek VAT) (kwota słownie: </w:t>
      </w:r>
      <w:r w:rsidR="0033010E">
        <w:rPr>
          <w:rFonts w:ascii="Verdana" w:hAnsi="Verdana"/>
          <w:bCs/>
          <w:color w:val="000000"/>
          <w:sz w:val="18"/>
          <w:szCs w:val="18"/>
          <w:lang w:eastAsia="pl-PL"/>
        </w:rPr>
        <w:t>_____________________________________</w:t>
      </w:r>
      <w:r>
        <w:rPr>
          <w:rFonts w:ascii="Verdana" w:hAnsi="Verdana"/>
          <w:bCs/>
          <w:color w:val="000000"/>
          <w:sz w:val="18"/>
          <w:szCs w:val="18"/>
          <w:lang w:eastAsia="pl-PL"/>
        </w:rPr>
        <w:t>), zgodnie ze złożoną ofertą.</w:t>
      </w:r>
    </w:p>
    <w:p w14:paraId="5A00ABF1" w14:textId="7B5337CD" w:rsidR="004F4305" w:rsidRDefault="004F4305" w:rsidP="00A8079F">
      <w:pPr>
        <w:numPr>
          <w:ilvl w:val="0"/>
          <w:numId w:val="36"/>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Wynagrodzenie, o którym mowa w ust. 1 obejmuje wszelkie koszty związane z realizacją przedmiotu umowy, w tym koszty wprowadzania poprawień do wizualizacji materiałów promocyjnych, jak również koszty dostawy i rozładunku we wskazane miejsce materiałów promocyjnych. </w:t>
      </w:r>
    </w:p>
    <w:p w14:paraId="03AD1C8C" w14:textId="77777777" w:rsidR="00A8079F" w:rsidRDefault="00A8079F" w:rsidP="00A8079F">
      <w:pPr>
        <w:numPr>
          <w:ilvl w:val="0"/>
          <w:numId w:val="36"/>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Zamawiający ureguluje należności po dokonaniu protokolarnego odbioru przedmiotu umowy przez osobę wyznaczoną do realizacji przedmiotowego zamówienia w terminie 14 dni od dostarczenia prawidłowo wystawionych faktur VAT.</w:t>
      </w:r>
    </w:p>
    <w:p w14:paraId="232CD624" w14:textId="77777777" w:rsidR="00A8079F" w:rsidRDefault="00A8079F" w:rsidP="00A8079F">
      <w:pPr>
        <w:numPr>
          <w:ilvl w:val="0"/>
          <w:numId w:val="36"/>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Za dzień zapłaty wynagrodzenia uważany będzie dzień obciążenia rachunku Zamawiającego. </w:t>
      </w:r>
    </w:p>
    <w:p w14:paraId="0A1FEE29" w14:textId="77777777" w:rsidR="00A8079F" w:rsidRDefault="00A8079F" w:rsidP="00A8079F">
      <w:pPr>
        <w:numPr>
          <w:ilvl w:val="0"/>
          <w:numId w:val="36"/>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Kwota wynagrodzenia obejmuje wszystkie koszty wykonania, opakowania i dostarczenia do siedziby Zamawiającego.</w:t>
      </w:r>
    </w:p>
    <w:p w14:paraId="06004E86" w14:textId="05024CD6" w:rsidR="00A8079F" w:rsidRPr="003F65BE" w:rsidRDefault="00A8079F" w:rsidP="004F588A">
      <w:pPr>
        <w:pStyle w:val="Akapitzlist"/>
        <w:numPr>
          <w:ilvl w:val="0"/>
          <w:numId w:val="36"/>
        </w:numPr>
        <w:jc w:val="both"/>
        <w:rPr>
          <w:rFonts w:ascii="Verdana" w:hAnsi="Verdana"/>
          <w:bCs/>
          <w:color w:val="000000"/>
          <w:sz w:val="18"/>
          <w:szCs w:val="18"/>
          <w:lang w:eastAsia="pl-PL"/>
        </w:rPr>
      </w:pPr>
      <w:r w:rsidRPr="003F65BE">
        <w:rPr>
          <w:rFonts w:ascii="Verdana" w:hAnsi="Verdana"/>
          <w:bCs/>
          <w:color w:val="000000"/>
          <w:sz w:val="18"/>
          <w:szCs w:val="18"/>
          <w:lang w:eastAsia="pl-PL"/>
        </w:rPr>
        <w:t xml:space="preserve">Wynagrodzenie należne Wykonawcy zostanie przekazane na następujący rachunek bankowy Wykonawcy: </w:t>
      </w:r>
      <w:r w:rsidR="0033010E">
        <w:rPr>
          <w:rFonts w:ascii="Verdana" w:hAnsi="Verdana"/>
          <w:bCs/>
          <w:color w:val="000000"/>
          <w:sz w:val="18"/>
          <w:szCs w:val="18"/>
          <w:lang w:eastAsia="pl-PL"/>
        </w:rPr>
        <w:t>_________________________________________</w:t>
      </w:r>
      <w:r w:rsidRPr="003F65BE">
        <w:rPr>
          <w:rFonts w:ascii="Verdana" w:hAnsi="Verdana"/>
          <w:bCs/>
          <w:color w:val="000000"/>
          <w:sz w:val="18"/>
          <w:szCs w:val="18"/>
          <w:lang w:eastAsia="pl-PL"/>
        </w:rPr>
        <w:t xml:space="preserve">, prowadzony przez </w:t>
      </w:r>
      <w:r w:rsidR="0033010E">
        <w:rPr>
          <w:rFonts w:ascii="Verdana" w:hAnsi="Verdana"/>
          <w:bCs/>
          <w:color w:val="000000"/>
          <w:sz w:val="18"/>
          <w:szCs w:val="18"/>
          <w:lang w:eastAsia="pl-PL"/>
        </w:rPr>
        <w:t>_____________________</w:t>
      </w:r>
      <w:r w:rsidRPr="003F65BE">
        <w:rPr>
          <w:rFonts w:ascii="Verdana" w:hAnsi="Verdana"/>
          <w:bCs/>
          <w:color w:val="000000"/>
          <w:sz w:val="18"/>
          <w:szCs w:val="18"/>
          <w:lang w:eastAsia="pl-PL"/>
        </w:rPr>
        <w:t>.</w:t>
      </w:r>
    </w:p>
    <w:p w14:paraId="54D123ED" w14:textId="35B91315" w:rsidR="00A8079F" w:rsidRDefault="00A8079F" w:rsidP="00A8079F">
      <w:pPr>
        <w:numPr>
          <w:ilvl w:val="0"/>
          <w:numId w:val="36"/>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Faktur</w:t>
      </w:r>
      <w:r w:rsidR="008E0CC8">
        <w:rPr>
          <w:rFonts w:ascii="Verdana" w:hAnsi="Verdana"/>
          <w:bCs/>
          <w:color w:val="000000"/>
          <w:sz w:val="18"/>
          <w:szCs w:val="18"/>
          <w:lang w:eastAsia="pl-PL"/>
        </w:rPr>
        <w:t>a VAT zostanie wystawiona</w:t>
      </w:r>
      <w:r>
        <w:rPr>
          <w:rFonts w:ascii="Verdana" w:hAnsi="Verdana"/>
          <w:bCs/>
          <w:color w:val="000000"/>
          <w:sz w:val="18"/>
          <w:szCs w:val="18"/>
          <w:lang w:eastAsia="pl-PL"/>
        </w:rPr>
        <w:t xml:space="preserve"> przez Wykonawcę po protokolarnym odbiorze przedmiotu umowy przez Zamawiającego</w:t>
      </w:r>
      <w:r w:rsidR="00296837">
        <w:rPr>
          <w:rFonts w:ascii="Verdana" w:hAnsi="Verdana"/>
          <w:bCs/>
          <w:color w:val="000000"/>
          <w:sz w:val="18"/>
          <w:szCs w:val="18"/>
          <w:lang w:eastAsia="pl-PL"/>
        </w:rPr>
        <w:t>, bez zastrzeżeń</w:t>
      </w:r>
      <w:r>
        <w:rPr>
          <w:rFonts w:ascii="Verdana" w:hAnsi="Verdana"/>
          <w:bCs/>
          <w:color w:val="000000"/>
          <w:sz w:val="18"/>
          <w:szCs w:val="18"/>
          <w:lang w:eastAsia="pl-PL"/>
        </w:rPr>
        <w:t>.</w:t>
      </w:r>
    </w:p>
    <w:p w14:paraId="444E9BDC" w14:textId="77777777" w:rsidR="00A8079F" w:rsidRDefault="00A8079F" w:rsidP="00A8079F">
      <w:pPr>
        <w:numPr>
          <w:ilvl w:val="0"/>
          <w:numId w:val="36"/>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Zamawiający zastrzega sobie prawo do potrącenia naliczonych kar umownych z wynagrodzenia należnego Wykonawcy za wykonanie przedmiotu umowy. </w:t>
      </w:r>
    </w:p>
    <w:p w14:paraId="16BE3226" w14:textId="77777777" w:rsidR="00A8079F" w:rsidRDefault="00A8079F" w:rsidP="00A8079F">
      <w:pPr>
        <w:numPr>
          <w:ilvl w:val="0"/>
          <w:numId w:val="36"/>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Wykonawca nie może dokonać cesji wierzytelności wynikającej z niniejszej umowy bez uprzedniej pisemnej zgody Zamawiającego. </w:t>
      </w:r>
    </w:p>
    <w:p w14:paraId="19968C83" w14:textId="77777777" w:rsidR="00A8079F" w:rsidRDefault="00A8079F" w:rsidP="00A8079F">
      <w:pPr>
        <w:shd w:val="clear" w:color="auto" w:fill="FFFFFF"/>
        <w:rPr>
          <w:rFonts w:ascii="Verdana" w:hAnsi="Verdana"/>
          <w:bCs/>
          <w:color w:val="000000"/>
          <w:sz w:val="18"/>
          <w:szCs w:val="18"/>
          <w:lang w:eastAsia="pl-PL"/>
        </w:rPr>
      </w:pPr>
    </w:p>
    <w:p w14:paraId="3F99339D" w14:textId="77777777" w:rsidR="00A8079F" w:rsidRDefault="00A8079F" w:rsidP="00A8079F">
      <w:pPr>
        <w:shd w:val="clear" w:color="auto" w:fill="FFFFFF"/>
        <w:rPr>
          <w:rFonts w:ascii="Verdana" w:hAnsi="Verdana"/>
          <w:bCs/>
          <w:color w:val="000000"/>
          <w:sz w:val="18"/>
          <w:szCs w:val="18"/>
          <w:lang w:eastAsia="pl-PL"/>
        </w:rPr>
      </w:pPr>
    </w:p>
    <w:p w14:paraId="735DE673" w14:textId="77777777" w:rsidR="00A8079F" w:rsidRDefault="00A8079F" w:rsidP="00A8079F">
      <w:pPr>
        <w:shd w:val="clear" w:color="auto" w:fill="FFFFFF"/>
        <w:jc w:val="center"/>
        <w:rPr>
          <w:rFonts w:ascii="Verdana" w:hAnsi="Verdana"/>
          <w:bCs/>
          <w:color w:val="000000"/>
          <w:sz w:val="18"/>
          <w:szCs w:val="18"/>
          <w:lang w:eastAsia="pl-PL"/>
        </w:rPr>
      </w:pPr>
    </w:p>
    <w:p w14:paraId="745EB080" w14:textId="77777777" w:rsidR="00A8079F" w:rsidRDefault="00A8079F"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9</w:t>
      </w:r>
    </w:p>
    <w:p w14:paraId="6FA61FE6" w14:textId="77777777" w:rsidR="00A8079F" w:rsidRDefault="00A8079F" w:rsidP="00A8079F">
      <w:pPr>
        <w:shd w:val="clear" w:color="auto" w:fill="FFFFFF"/>
        <w:ind w:left="360"/>
        <w:jc w:val="both"/>
        <w:rPr>
          <w:rFonts w:ascii="Verdana" w:hAnsi="Verdana"/>
          <w:bCs/>
          <w:color w:val="000000"/>
          <w:sz w:val="18"/>
          <w:szCs w:val="18"/>
          <w:lang w:eastAsia="pl-PL"/>
        </w:rPr>
      </w:pPr>
    </w:p>
    <w:p w14:paraId="5322AF11" w14:textId="77777777" w:rsidR="00A8079F" w:rsidRDefault="00A8079F" w:rsidP="00A8079F">
      <w:pPr>
        <w:numPr>
          <w:ilvl w:val="0"/>
          <w:numId w:val="37"/>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Strony umowy zobowiązują się do wzajemnego poszanowania swoich interesów i udzielania sobie wszelkich informacji niezbędnych do prawidłowego wykonania umowy.</w:t>
      </w:r>
    </w:p>
    <w:p w14:paraId="74A30A65" w14:textId="46C517E8" w:rsidR="00A8079F" w:rsidRDefault="00A8079F" w:rsidP="00A8079F">
      <w:pPr>
        <w:numPr>
          <w:ilvl w:val="0"/>
          <w:numId w:val="37"/>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lastRenderedPageBreak/>
        <w:t>Każda ze stron zobowiązuje się nie ujawniać jakichkolwiek informacji związanych z zawarciem niniejszej umowy, ani informacji handlowych lub organizacyjnych drugiej strony uzyskanych w związku z wykonaniem postanowień niniejszej umowy. Wyjątkiem są informacje dostępne publi</w:t>
      </w:r>
      <w:r w:rsidR="004F588A">
        <w:rPr>
          <w:rFonts w:ascii="Verdana" w:hAnsi="Verdana"/>
          <w:bCs/>
          <w:color w:val="000000"/>
          <w:sz w:val="18"/>
          <w:szCs w:val="18"/>
          <w:lang w:eastAsia="pl-PL"/>
        </w:rPr>
        <w:t>cznie lub te, których ujawnienia</w:t>
      </w:r>
      <w:r>
        <w:rPr>
          <w:rFonts w:ascii="Verdana" w:hAnsi="Verdana"/>
          <w:bCs/>
          <w:color w:val="000000"/>
          <w:sz w:val="18"/>
          <w:szCs w:val="18"/>
          <w:lang w:eastAsia="pl-PL"/>
        </w:rPr>
        <w:t xml:space="preserve"> wymagać będą przepisy prawa.</w:t>
      </w:r>
    </w:p>
    <w:p w14:paraId="2DD2C21F" w14:textId="77777777" w:rsidR="00A8079F" w:rsidRDefault="00A8079F" w:rsidP="00A8079F">
      <w:pPr>
        <w:numPr>
          <w:ilvl w:val="0"/>
          <w:numId w:val="37"/>
        </w:numPr>
        <w:shd w:val="clear" w:color="auto" w:fill="FFFFFF"/>
        <w:jc w:val="both"/>
        <w:rPr>
          <w:rFonts w:ascii="Verdana" w:hAnsi="Verdana"/>
          <w:bCs/>
          <w:color w:val="000000"/>
          <w:sz w:val="18"/>
          <w:szCs w:val="18"/>
          <w:lang w:eastAsia="pl-PL"/>
        </w:rPr>
      </w:pPr>
      <w:r w:rsidRPr="008E453D">
        <w:rPr>
          <w:rFonts w:ascii="Verdana" w:hAnsi="Verdana"/>
          <w:bCs/>
          <w:color w:val="000000"/>
          <w:sz w:val="18"/>
          <w:szCs w:val="18"/>
          <w:lang w:eastAsia="pl-PL"/>
        </w:rPr>
        <w:t>Wykonawca oświadcza, że nie będzie w żadnym razie udostępniał powierzonych mu materiałów i ich użycie ograniczy jedynie do celów niezbędnych do wykonania przedmiotu zamówienia.</w:t>
      </w:r>
    </w:p>
    <w:p w14:paraId="096DFBCD" w14:textId="77777777" w:rsidR="00A8079F" w:rsidRPr="00A02009" w:rsidRDefault="00A8079F" w:rsidP="00A8079F">
      <w:pPr>
        <w:numPr>
          <w:ilvl w:val="0"/>
          <w:numId w:val="37"/>
        </w:numPr>
        <w:shd w:val="clear" w:color="auto" w:fill="FFFFFF"/>
        <w:jc w:val="both"/>
        <w:rPr>
          <w:rFonts w:ascii="Verdana" w:hAnsi="Verdana"/>
          <w:bCs/>
          <w:color w:val="000000"/>
          <w:sz w:val="18"/>
          <w:szCs w:val="18"/>
          <w:lang w:eastAsia="pl-PL"/>
        </w:rPr>
      </w:pPr>
      <w:r w:rsidRPr="00A02009">
        <w:rPr>
          <w:rFonts w:ascii="Verdana" w:hAnsi="Verdana"/>
          <w:bCs/>
          <w:color w:val="000000"/>
          <w:sz w:val="18"/>
          <w:szCs w:val="18"/>
          <w:lang w:eastAsia="pl-PL"/>
        </w:rPr>
        <w:t>Wykonawca niniejszym oświadcza, iż:</w:t>
      </w:r>
    </w:p>
    <w:p w14:paraId="5B61A776" w14:textId="38A2CDD4" w:rsidR="00A8079F" w:rsidRPr="00A02009" w:rsidRDefault="00A8079F" w:rsidP="00A8079F">
      <w:pPr>
        <w:shd w:val="clear" w:color="auto" w:fill="FFFFFF"/>
        <w:tabs>
          <w:tab w:val="left" w:pos="1560"/>
        </w:tabs>
        <w:ind w:left="1276"/>
        <w:jc w:val="both"/>
        <w:rPr>
          <w:rFonts w:ascii="Verdana" w:hAnsi="Verdana"/>
          <w:bCs/>
          <w:color w:val="000000"/>
          <w:sz w:val="18"/>
          <w:szCs w:val="18"/>
          <w:lang w:eastAsia="pl-PL"/>
        </w:rPr>
      </w:pPr>
      <w:r w:rsidRPr="00A02009">
        <w:rPr>
          <w:rFonts w:ascii="Verdana" w:hAnsi="Verdana"/>
          <w:bCs/>
          <w:color w:val="000000"/>
          <w:sz w:val="18"/>
          <w:szCs w:val="18"/>
          <w:lang w:eastAsia="pl-PL"/>
        </w:rPr>
        <w:t xml:space="preserve">a) </w:t>
      </w:r>
      <w:r w:rsidRPr="00A02009">
        <w:rPr>
          <w:rFonts w:ascii="Verdana" w:hAnsi="Verdana"/>
          <w:bCs/>
          <w:color w:val="000000"/>
          <w:sz w:val="18"/>
          <w:szCs w:val="18"/>
          <w:lang w:eastAsia="pl-PL"/>
        </w:rPr>
        <w:tab/>
        <w:t xml:space="preserve">na dzień zawarcia przedmiotowej umowy nie jest/jest* zarejestrowany na potrzeby podatku </w:t>
      </w:r>
      <w:r w:rsidR="004F588A">
        <w:rPr>
          <w:rFonts w:ascii="Verdana" w:hAnsi="Verdana"/>
          <w:bCs/>
          <w:color w:val="000000"/>
          <w:sz w:val="18"/>
          <w:szCs w:val="18"/>
          <w:lang w:eastAsia="pl-PL"/>
        </w:rPr>
        <w:t xml:space="preserve">od </w:t>
      </w:r>
      <w:r w:rsidRPr="00A02009">
        <w:rPr>
          <w:rFonts w:ascii="Verdana" w:hAnsi="Verdana"/>
          <w:bCs/>
          <w:color w:val="000000"/>
          <w:sz w:val="18"/>
          <w:szCs w:val="18"/>
          <w:lang w:eastAsia="pl-PL"/>
        </w:rPr>
        <w:t xml:space="preserve">towarów i usług jako „podatnik VAT czynny”, </w:t>
      </w:r>
    </w:p>
    <w:p w14:paraId="6F18B068" w14:textId="745D7803" w:rsidR="00A8079F" w:rsidRPr="00A02009" w:rsidRDefault="00A8079F" w:rsidP="00C068B4">
      <w:pPr>
        <w:shd w:val="clear" w:color="auto" w:fill="FFFFFF"/>
        <w:tabs>
          <w:tab w:val="left" w:pos="1560"/>
        </w:tabs>
        <w:ind w:left="1276"/>
        <w:jc w:val="both"/>
        <w:rPr>
          <w:rFonts w:ascii="Verdana" w:hAnsi="Verdana"/>
          <w:bCs/>
          <w:color w:val="000000"/>
          <w:sz w:val="18"/>
          <w:szCs w:val="18"/>
          <w:lang w:eastAsia="pl-PL"/>
        </w:rPr>
      </w:pPr>
      <w:r w:rsidRPr="00A02009">
        <w:rPr>
          <w:rFonts w:ascii="Verdana" w:hAnsi="Verdana"/>
          <w:bCs/>
          <w:color w:val="000000"/>
          <w:sz w:val="18"/>
          <w:szCs w:val="18"/>
          <w:lang w:eastAsia="pl-PL"/>
        </w:rPr>
        <w:t>b)</w:t>
      </w:r>
      <w:r w:rsidRPr="00A02009">
        <w:rPr>
          <w:rFonts w:ascii="Verdana" w:hAnsi="Verdana"/>
          <w:bCs/>
          <w:color w:val="000000"/>
          <w:sz w:val="18"/>
          <w:szCs w:val="18"/>
          <w:lang w:eastAsia="pl-PL"/>
        </w:rPr>
        <w:tab/>
        <w:t xml:space="preserve">wskazany w umowie rachunek bankowy jest zgłoszony w organie podatkowym oraz uwidoczniony w „Wykazie podmiotów zarejestrowanych jako podatnicy VAT, zarejestrowanych oraz wykreślonych i przywróconych do rejestru VAT”, a prowadzonym przez Szefa Krajowej Administracji Skarbowej – zwanej dalej „białą księgą”, co Wykonawca potwierdza w formie wydruku z wykazu podatników VAT z „białej księgi”. Wydruk stanowi załącznik do niniejszej umowy. </w:t>
      </w:r>
    </w:p>
    <w:p w14:paraId="21346C36" w14:textId="1323F5F7" w:rsidR="00A8079F" w:rsidRDefault="00A8079F" w:rsidP="00DF778E">
      <w:pPr>
        <w:shd w:val="clear" w:color="auto" w:fill="FFFFFF"/>
        <w:ind w:left="1276"/>
        <w:jc w:val="both"/>
        <w:rPr>
          <w:rFonts w:ascii="Verdana" w:hAnsi="Verdana"/>
          <w:bCs/>
          <w:color w:val="000000"/>
          <w:sz w:val="18"/>
          <w:szCs w:val="18"/>
          <w:lang w:eastAsia="pl-PL"/>
        </w:rPr>
      </w:pPr>
      <w:r w:rsidRPr="00A02009">
        <w:rPr>
          <w:rFonts w:ascii="Verdana" w:hAnsi="Verdana"/>
          <w:bCs/>
          <w:color w:val="000000"/>
          <w:sz w:val="18"/>
          <w:szCs w:val="18"/>
          <w:lang w:eastAsia="pl-PL"/>
        </w:rPr>
        <w:t>c)</w:t>
      </w:r>
      <w:r w:rsidR="00DF778E">
        <w:rPr>
          <w:rFonts w:ascii="Verdana" w:hAnsi="Verdana"/>
          <w:bCs/>
          <w:color w:val="000000"/>
          <w:sz w:val="18"/>
          <w:szCs w:val="18"/>
          <w:lang w:eastAsia="pl-PL"/>
        </w:rPr>
        <w:t xml:space="preserve"> </w:t>
      </w:r>
      <w:r w:rsidRPr="00A02009">
        <w:rPr>
          <w:rFonts w:ascii="Verdana" w:hAnsi="Verdana"/>
          <w:bCs/>
          <w:color w:val="000000"/>
          <w:sz w:val="18"/>
          <w:szCs w:val="18"/>
          <w:lang w:eastAsia="pl-PL"/>
        </w:rPr>
        <w:t xml:space="preserve">właściwym dla Wykonawcy organem podatkowym jest Urząd Skarbowy: </w:t>
      </w:r>
      <w:r w:rsidR="00DF778E">
        <w:rPr>
          <w:rFonts w:ascii="Verdana" w:hAnsi="Verdana"/>
          <w:bCs/>
          <w:color w:val="000000"/>
          <w:sz w:val="18"/>
          <w:szCs w:val="18"/>
          <w:lang w:eastAsia="pl-PL"/>
        </w:rPr>
        <w:t>…………….</w:t>
      </w:r>
    </w:p>
    <w:p w14:paraId="63656137" w14:textId="77777777" w:rsidR="00A8079F" w:rsidRPr="00A02009" w:rsidRDefault="00A8079F" w:rsidP="00A8079F">
      <w:pPr>
        <w:numPr>
          <w:ilvl w:val="0"/>
          <w:numId w:val="37"/>
        </w:numPr>
        <w:shd w:val="clear" w:color="auto" w:fill="FFFFFF"/>
        <w:jc w:val="both"/>
        <w:rPr>
          <w:rFonts w:ascii="Verdana" w:hAnsi="Verdana"/>
          <w:bCs/>
          <w:color w:val="000000"/>
          <w:sz w:val="18"/>
          <w:szCs w:val="18"/>
          <w:lang w:eastAsia="pl-PL"/>
        </w:rPr>
      </w:pPr>
      <w:r w:rsidRPr="00A02009">
        <w:rPr>
          <w:rFonts w:ascii="Verdana" w:hAnsi="Verdana"/>
          <w:bCs/>
          <w:color w:val="000000"/>
          <w:sz w:val="18"/>
          <w:szCs w:val="18"/>
          <w:lang w:eastAsia="pl-PL"/>
        </w:rPr>
        <w:t xml:space="preserve">W przypadku zmiany statusu z dotychczasowego na inny, Wykonawca zobowiązuje się do poinformowania o powyższym na piśmie Zamawiającego, w terminie 7 dni od dnia dokonania zmiany. </w:t>
      </w:r>
    </w:p>
    <w:p w14:paraId="434F5DD0" w14:textId="77777777" w:rsidR="00A8079F" w:rsidRPr="00A02009" w:rsidRDefault="00A8079F" w:rsidP="00A8079F">
      <w:pPr>
        <w:numPr>
          <w:ilvl w:val="0"/>
          <w:numId w:val="37"/>
        </w:numPr>
        <w:shd w:val="clear" w:color="auto" w:fill="FFFFFF"/>
        <w:jc w:val="both"/>
        <w:rPr>
          <w:rFonts w:ascii="Verdana" w:hAnsi="Verdana"/>
          <w:bCs/>
          <w:color w:val="000000"/>
          <w:sz w:val="18"/>
          <w:szCs w:val="18"/>
          <w:lang w:eastAsia="pl-PL"/>
        </w:rPr>
      </w:pPr>
      <w:r w:rsidRPr="00A02009">
        <w:rPr>
          <w:rFonts w:ascii="Verdana" w:hAnsi="Verdana"/>
          <w:bCs/>
          <w:color w:val="000000"/>
          <w:sz w:val="18"/>
          <w:szCs w:val="18"/>
          <w:lang w:eastAsia="pl-PL"/>
        </w:rPr>
        <w:t xml:space="preserve">W przypadku zmiany wskazanego w umowie rachunku bankowego, Wykonawca jest zobowiązany poinformować Zamawiającego o powyższym na piśmie, w terminie 7 dni od dnia dokonania zmiany. Zmiana w tym zakresie wymaga zawarcia aneksu do umowy na piśmie, pod rygorem nieważności. </w:t>
      </w:r>
    </w:p>
    <w:p w14:paraId="56CEBE71" w14:textId="77777777" w:rsidR="00A8079F" w:rsidRPr="00A02009" w:rsidRDefault="00A8079F" w:rsidP="00A8079F">
      <w:pPr>
        <w:numPr>
          <w:ilvl w:val="0"/>
          <w:numId w:val="37"/>
        </w:numPr>
        <w:shd w:val="clear" w:color="auto" w:fill="FFFFFF"/>
        <w:jc w:val="both"/>
        <w:rPr>
          <w:rFonts w:ascii="Verdana" w:hAnsi="Verdana"/>
          <w:bCs/>
          <w:color w:val="000000"/>
          <w:sz w:val="18"/>
          <w:szCs w:val="18"/>
          <w:lang w:eastAsia="pl-PL"/>
        </w:rPr>
      </w:pPr>
      <w:r w:rsidRPr="00A02009">
        <w:rPr>
          <w:rFonts w:ascii="Verdana" w:hAnsi="Verdana"/>
          <w:bCs/>
          <w:color w:val="000000"/>
          <w:sz w:val="18"/>
          <w:szCs w:val="18"/>
          <w:lang w:eastAsia="pl-PL"/>
        </w:rPr>
        <w:t xml:space="preserve">Strony umowy zastrzegają, iż w przypadku zmiany rachunku bankowego przez Wykonawcę, do czasu uwidocznienia nowego rachunku bankowego w „białej księdze”, termin płatności określony w umowie ulega przesunięciu do dnia uwidoczniania nowego rachunku bankowego w „białej księdze” i zawiadomienia o powyższym Zamawiającego, bez możliwości naliczenia odsetek za opóźnienie, czy też kierowania innych roszczeń w stosunku do Zamawiającego. </w:t>
      </w:r>
    </w:p>
    <w:p w14:paraId="546CD2A3" w14:textId="77777777" w:rsidR="00A8079F" w:rsidRDefault="00A8079F" w:rsidP="00A8079F">
      <w:pPr>
        <w:shd w:val="clear" w:color="auto" w:fill="FFFFFF"/>
        <w:jc w:val="both"/>
        <w:rPr>
          <w:rFonts w:ascii="Verdana" w:hAnsi="Verdana"/>
          <w:bCs/>
          <w:color w:val="000000"/>
          <w:sz w:val="18"/>
          <w:szCs w:val="18"/>
          <w:lang w:eastAsia="pl-PL"/>
        </w:rPr>
      </w:pPr>
    </w:p>
    <w:p w14:paraId="6DD98C08" w14:textId="77777777" w:rsidR="00A8079F" w:rsidRDefault="00A8079F" w:rsidP="00A8079F">
      <w:pPr>
        <w:shd w:val="clear" w:color="auto" w:fill="FFFFFF"/>
        <w:jc w:val="both"/>
        <w:rPr>
          <w:rFonts w:ascii="Verdana" w:hAnsi="Verdana"/>
          <w:bCs/>
          <w:color w:val="000000"/>
          <w:sz w:val="18"/>
          <w:szCs w:val="18"/>
          <w:lang w:eastAsia="pl-PL"/>
        </w:rPr>
      </w:pPr>
    </w:p>
    <w:p w14:paraId="4DDE006C" w14:textId="77777777" w:rsidR="00A8079F" w:rsidRDefault="00A8079F"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10</w:t>
      </w:r>
    </w:p>
    <w:p w14:paraId="58C31044" w14:textId="77777777" w:rsidR="00A8079F" w:rsidRDefault="00A8079F" w:rsidP="00A8079F">
      <w:pPr>
        <w:shd w:val="clear" w:color="auto" w:fill="FFFFFF"/>
        <w:jc w:val="center"/>
        <w:rPr>
          <w:rFonts w:ascii="Verdana" w:hAnsi="Verdana"/>
          <w:bCs/>
          <w:color w:val="000000"/>
          <w:sz w:val="18"/>
          <w:szCs w:val="18"/>
          <w:lang w:eastAsia="pl-PL"/>
        </w:rPr>
      </w:pPr>
    </w:p>
    <w:p w14:paraId="4E53E329" w14:textId="1C5467C6" w:rsidR="00A8079F" w:rsidRDefault="00A8079F" w:rsidP="00A8079F">
      <w:pPr>
        <w:numPr>
          <w:ilvl w:val="0"/>
          <w:numId w:val="38"/>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W przypadku nieterminowego wykonania przedmiotu umowy Wykonawca zobowiązany będzie do zapłaty kary umownej w wysokości 1% ustalonego wynagrodzenia za każdy dzień opóźnienia</w:t>
      </w:r>
      <w:r w:rsidR="00296837">
        <w:rPr>
          <w:rFonts w:ascii="Verdana" w:hAnsi="Verdana"/>
          <w:bCs/>
          <w:color w:val="000000"/>
          <w:sz w:val="18"/>
          <w:szCs w:val="18"/>
          <w:lang w:eastAsia="pl-PL"/>
        </w:rPr>
        <w:t>, licząc od upływu terminu, o kt</w:t>
      </w:r>
      <w:r w:rsidR="00FC0CE2">
        <w:rPr>
          <w:rFonts w:ascii="Verdana" w:hAnsi="Verdana"/>
          <w:bCs/>
          <w:color w:val="000000"/>
          <w:sz w:val="18"/>
          <w:szCs w:val="18"/>
          <w:lang w:eastAsia="pl-PL"/>
        </w:rPr>
        <w:t>órym mowa w par. 2 ust. 1</w:t>
      </w:r>
      <w:r>
        <w:rPr>
          <w:rFonts w:ascii="Verdana" w:hAnsi="Verdana"/>
          <w:bCs/>
          <w:color w:val="000000"/>
          <w:sz w:val="18"/>
          <w:szCs w:val="18"/>
          <w:lang w:eastAsia="pl-PL"/>
        </w:rPr>
        <w:t xml:space="preserve">. </w:t>
      </w:r>
    </w:p>
    <w:p w14:paraId="033E694D" w14:textId="6D1DE288" w:rsidR="00A8079F" w:rsidRDefault="00A8079F" w:rsidP="00A8079F">
      <w:pPr>
        <w:numPr>
          <w:ilvl w:val="0"/>
          <w:numId w:val="38"/>
        </w:numPr>
        <w:shd w:val="clear" w:color="auto" w:fill="FFFFFF"/>
        <w:jc w:val="both"/>
        <w:rPr>
          <w:rFonts w:ascii="Verdana" w:hAnsi="Verdana"/>
          <w:bCs/>
          <w:sz w:val="18"/>
          <w:szCs w:val="18"/>
          <w:lang w:eastAsia="pl-PL"/>
        </w:rPr>
      </w:pPr>
      <w:r w:rsidRPr="00E17D9D">
        <w:rPr>
          <w:rFonts w:ascii="Verdana" w:hAnsi="Verdana"/>
          <w:bCs/>
          <w:sz w:val="18"/>
          <w:szCs w:val="18"/>
          <w:lang w:eastAsia="pl-PL"/>
        </w:rPr>
        <w:t>W przypadku odstąpienia od umowy przez którąkolwiek ze Stron z przyczyn leżących po stronie Wykonawcy, Wykonawca zapłaci na rzecz Zamawiającego karę umowną w wysokośc</w:t>
      </w:r>
      <w:r w:rsidR="004F588A">
        <w:rPr>
          <w:rFonts w:ascii="Verdana" w:hAnsi="Verdana"/>
          <w:bCs/>
          <w:sz w:val="18"/>
          <w:szCs w:val="18"/>
          <w:lang w:eastAsia="pl-PL"/>
        </w:rPr>
        <w:t>i 20% wynagrodzenia za wykonanie</w:t>
      </w:r>
      <w:r w:rsidRPr="00E17D9D">
        <w:rPr>
          <w:rFonts w:ascii="Verdana" w:hAnsi="Verdana"/>
          <w:bCs/>
          <w:sz w:val="18"/>
          <w:szCs w:val="18"/>
          <w:lang w:eastAsia="pl-PL"/>
        </w:rPr>
        <w:t xml:space="preserve"> przedmiotu umowy.</w:t>
      </w:r>
    </w:p>
    <w:p w14:paraId="2E885FD0" w14:textId="1D86C17C" w:rsidR="00FC0CE2" w:rsidRPr="00E17D9D" w:rsidRDefault="00FC0CE2" w:rsidP="00A8079F">
      <w:pPr>
        <w:numPr>
          <w:ilvl w:val="0"/>
          <w:numId w:val="38"/>
        </w:numPr>
        <w:shd w:val="clear" w:color="auto" w:fill="FFFFFF"/>
        <w:jc w:val="both"/>
        <w:rPr>
          <w:rFonts w:ascii="Verdana" w:hAnsi="Verdana"/>
          <w:bCs/>
          <w:sz w:val="18"/>
          <w:szCs w:val="18"/>
          <w:lang w:eastAsia="pl-PL"/>
        </w:rPr>
      </w:pPr>
      <w:r>
        <w:rPr>
          <w:rFonts w:ascii="Verdana" w:hAnsi="Verdana"/>
          <w:bCs/>
          <w:sz w:val="18"/>
          <w:szCs w:val="18"/>
          <w:lang w:eastAsia="pl-PL"/>
        </w:rPr>
        <w:t xml:space="preserve">W przypadku nieterminowego usunięcia nieprawidłowości, o których mowa w </w:t>
      </w:r>
      <w:r>
        <w:rPr>
          <w:rFonts w:ascii="Verdana" w:hAnsi="Verdana"/>
          <w:bCs/>
          <w:color w:val="000000"/>
          <w:sz w:val="18"/>
          <w:szCs w:val="18"/>
          <w:lang w:eastAsia="pl-PL"/>
        </w:rPr>
        <w:t xml:space="preserve">§ 6 ust. 4, Wykonawca zobowiązany będzie do zapłaty kary umownej w wysokości 1 % ustalonego wynagrodzenia za każdy dzień opóźnienia licząc od następnego dnia po upływie terminu usunięcia nieprawidłowości określonego przez Zamawiającego. </w:t>
      </w:r>
    </w:p>
    <w:p w14:paraId="0C5A5471" w14:textId="55B98059" w:rsidR="00A8079F" w:rsidRDefault="00A8079F" w:rsidP="00A8079F">
      <w:pPr>
        <w:numPr>
          <w:ilvl w:val="0"/>
          <w:numId w:val="38"/>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Zamawiającemu przysługuje prawo dochodzenia odszkodowania przewyższającego wysokość kar umownych.</w:t>
      </w:r>
    </w:p>
    <w:p w14:paraId="487DA90D" w14:textId="33884612" w:rsidR="00FC0CE2" w:rsidRDefault="00FC0CE2" w:rsidP="00A8079F">
      <w:pPr>
        <w:numPr>
          <w:ilvl w:val="0"/>
          <w:numId w:val="38"/>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Naliczone kary umowne zostaną potrącone z wynagrodzenia Wykonawcy, na co Wykonawca wyraża zgodę. </w:t>
      </w:r>
    </w:p>
    <w:p w14:paraId="0DF4FB6E" w14:textId="6D68D31F" w:rsidR="00FC0CE2" w:rsidRDefault="00FC0CE2" w:rsidP="00A8079F">
      <w:pPr>
        <w:numPr>
          <w:ilvl w:val="0"/>
          <w:numId w:val="38"/>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Kary umowne przewidziane w niniejszej umowie mają charakter kumulatywny. </w:t>
      </w:r>
    </w:p>
    <w:p w14:paraId="00661FA4" w14:textId="77777777" w:rsidR="00A8079F" w:rsidRDefault="00A8079F" w:rsidP="00A8079F">
      <w:pPr>
        <w:shd w:val="clear" w:color="auto" w:fill="FFFFFF"/>
        <w:jc w:val="both"/>
        <w:rPr>
          <w:rFonts w:ascii="Verdana" w:hAnsi="Verdana"/>
          <w:bCs/>
          <w:color w:val="000000"/>
          <w:sz w:val="18"/>
          <w:szCs w:val="18"/>
          <w:lang w:eastAsia="pl-PL"/>
        </w:rPr>
      </w:pPr>
    </w:p>
    <w:p w14:paraId="68D87D9B" w14:textId="77777777" w:rsidR="00A8079F" w:rsidRDefault="00A8079F" w:rsidP="00A8079F">
      <w:pPr>
        <w:shd w:val="clear" w:color="auto" w:fill="FFFFFF"/>
        <w:jc w:val="both"/>
        <w:rPr>
          <w:rFonts w:ascii="Verdana" w:hAnsi="Verdana"/>
          <w:bCs/>
          <w:color w:val="000000"/>
          <w:sz w:val="18"/>
          <w:szCs w:val="18"/>
          <w:lang w:eastAsia="pl-PL"/>
        </w:rPr>
      </w:pPr>
    </w:p>
    <w:p w14:paraId="643204E9" w14:textId="77777777" w:rsidR="00083433" w:rsidRDefault="00083433" w:rsidP="00A8079F">
      <w:pPr>
        <w:shd w:val="clear" w:color="auto" w:fill="FFFFFF"/>
        <w:jc w:val="center"/>
        <w:rPr>
          <w:rFonts w:ascii="Verdana" w:hAnsi="Verdana"/>
          <w:bCs/>
          <w:color w:val="000000"/>
          <w:sz w:val="18"/>
          <w:szCs w:val="18"/>
          <w:lang w:eastAsia="pl-PL"/>
        </w:rPr>
      </w:pPr>
    </w:p>
    <w:p w14:paraId="67C90967" w14:textId="778DF384" w:rsidR="00083433" w:rsidRPr="00083433" w:rsidRDefault="00083433" w:rsidP="00083433">
      <w:pPr>
        <w:shd w:val="clear" w:color="auto" w:fill="FFFFFF"/>
        <w:jc w:val="center"/>
        <w:rPr>
          <w:rFonts w:ascii="Verdana" w:hAnsi="Verdana"/>
          <w:bCs/>
          <w:color w:val="000000"/>
          <w:sz w:val="18"/>
          <w:szCs w:val="18"/>
        </w:rPr>
      </w:pPr>
      <w:r w:rsidRPr="00083433">
        <w:rPr>
          <w:rFonts w:ascii="Verdana" w:hAnsi="Verdana"/>
          <w:bCs/>
          <w:color w:val="000000"/>
          <w:sz w:val="18"/>
          <w:szCs w:val="18"/>
        </w:rPr>
        <w:t>§ 11</w:t>
      </w:r>
    </w:p>
    <w:p w14:paraId="4AB83D38" w14:textId="77777777" w:rsidR="00083433" w:rsidRPr="00083433" w:rsidRDefault="00083433" w:rsidP="00083433">
      <w:pPr>
        <w:shd w:val="clear" w:color="auto" w:fill="FFFFFF"/>
        <w:jc w:val="both"/>
        <w:rPr>
          <w:rFonts w:ascii="Verdana" w:hAnsi="Verdana"/>
          <w:bCs/>
          <w:color w:val="000000"/>
          <w:sz w:val="18"/>
          <w:szCs w:val="18"/>
        </w:rPr>
      </w:pPr>
    </w:p>
    <w:p w14:paraId="19117772" w14:textId="0AA4D157" w:rsidR="00083433" w:rsidRDefault="00083433" w:rsidP="00C068B4">
      <w:pPr>
        <w:ind w:left="708"/>
        <w:jc w:val="both"/>
        <w:rPr>
          <w:rFonts w:ascii="Verdana" w:hAnsi="Verdana"/>
          <w:sz w:val="18"/>
          <w:szCs w:val="18"/>
        </w:rPr>
      </w:pPr>
      <w:r w:rsidRPr="00083433">
        <w:rPr>
          <w:rFonts w:ascii="Verdana" w:hAnsi="Verdana"/>
          <w:sz w:val="18"/>
          <w:szCs w:val="18"/>
        </w:rPr>
        <w:t>Realizując zadanie publiczne objęte niniejszą umową Wykonawca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59E585EE" w14:textId="77777777" w:rsidR="00083433" w:rsidRPr="00083433" w:rsidRDefault="00083433" w:rsidP="00083433">
      <w:pPr>
        <w:jc w:val="both"/>
        <w:rPr>
          <w:rFonts w:ascii="Verdana" w:hAnsi="Verdana"/>
          <w:sz w:val="18"/>
          <w:szCs w:val="18"/>
        </w:rPr>
      </w:pPr>
    </w:p>
    <w:p w14:paraId="2B6549B2" w14:textId="05FEB994" w:rsidR="00083433" w:rsidRDefault="00083433" w:rsidP="00A8079F">
      <w:pPr>
        <w:shd w:val="clear" w:color="auto" w:fill="FFFFFF"/>
        <w:jc w:val="center"/>
        <w:rPr>
          <w:rFonts w:ascii="Verdana" w:hAnsi="Verdana"/>
          <w:bCs/>
          <w:color w:val="000000"/>
          <w:sz w:val="18"/>
          <w:szCs w:val="18"/>
          <w:lang w:eastAsia="pl-PL"/>
        </w:rPr>
      </w:pPr>
    </w:p>
    <w:p w14:paraId="18221B1D" w14:textId="77777777" w:rsidR="00083433" w:rsidRDefault="00083433" w:rsidP="00A8079F">
      <w:pPr>
        <w:shd w:val="clear" w:color="auto" w:fill="FFFFFF"/>
        <w:jc w:val="center"/>
        <w:rPr>
          <w:rFonts w:ascii="Verdana" w:hAnsi="Verdana"/>
          <w:bCs/>
          <w:color w:val="000000"/>
          <w:sz w:val="18"/>
          <w:szCs w:val="18"/>
          <w:lang w:eastAsia="pl-PL"/>
        </w:rPr>
      </w:pPr>
    </w:p>
    <w:p w14:paraId="5457863E" w14:textId="265E2D5B" w:rsidR="00A8079F" w:rsidRDefault="00083433"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12</w:t>
      </w:r>
    </w:p>
    <w:p w14:paraId="3CC5DF2D" w14:textId="77777777" w:rsidR="00A8079F" w:rsidRDefault="00A8079F" w:rsidP="00A8079F">
      <w:pPr>
        <w:shd w:val="clear" w:color="auto" w:fill="FFFFFF"/>
        <w:jc w:val="center"/>
        <w:rPr>
          <w:rFonts w:ascii="Verdana" w:hAnsi="Verdana"/>
          <w:bCs/>
          <w:color w:val="000000"/>
          <w:sz w:val="18"/>
          <w:szCs w:val="18"/>
          <w:lang w:eastAsia="pl-PL"/>
        </w:rPr>
      </w:pPr>
    </w:p>
    <w:p w14:paraId="0E0F9558" w14:textId="77777777" w:rsidR="00A8079F" w:rsidRDefault="00A8079F" w:rsidP="00A8079F">
      <w:pPr>
        <w:numPr>
          <w:ilvl w:val="0"/>
          <w:numId w:val="39"/>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Wszelkie spory mogące wyniknąć z tytułu niniejszej umowy będą rozstrzygane w pierwszej kolejności na drodze polubownej.</w:t>
      </w:r>
    </w:p>
    <w:p w14:paraId="06E11C33" w14:textId="77777777" w:rsidR="00A8079F" w:rsidRDefault="00A8079F" w:rsidP="00A8079F">
      <w:pPr>
        <w:numPr>
          <w:ilvl w:val="0"/>
          <w:numId w:val="39"/>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Do rozstrzygania sporów nierozstrzygniętych na drodze polubownej właściwym sądem jest sąd powszechny właściwy dla siedziby Zamawiającego.</w:t>
      </w:r>
    </w:p>
    <w:p w14:paraId="05039218" w14:textId="77777777" w:rsidR="00A8079F" w:rsidRDefault="00A8079F" w:rsidP="00A8079F">
      <w:pPr>
        <w:shd w:val="clear" w:color="auto" w:fill="FFFFFF"/>
        <w:jc w:val="both"/>
        <w:rPr>
          <w:rFonts w:ascii="Verdana" w:hAnsi="Verdana"/>
          <w:bCs/>
          <w:color w:val="000000"/>
          <w:sz w:val="18"/>
          <w:szCs w:val="18"/>
          <w:lang w:eastAsia="pl-PL"/>
        </w:rPr>
      </w:pPr>
    </w:p>
    <w:p w14:paraId="750853B8" w14:textId="77777777" w:rsidR="00A8079F" w:rsidRDefault="00A8079F" w:rsidP="00A8079F">
      <w:pPr>
        <w:shd w:val="clear" w:color="auto" w:fill="FFFFFF"/>
        <w:jc w:val="both"/>
        <w:rPr>
          <w:rFonts w:ascii="Verdana" w:hAnsi="Verdana"/>
          <w:bCs/>
          <w:color w:val="000000"/>
          <w:sz w:val="18"/>
          <w:szCs w:val="18"/>
          <w:lang w:eastAsia="pl-PL"/>
        </w:rPr>
      </w:pPr>
    </w:p>
    <w:p w14:paraId="5B80B21A" w14:textId="77777777" w:rsidR="00A8079F" w:rsidRDefault="00A8079F" w:rsidP="00A8079F">
      <w:pPr>
        <w:shd w:val="clear" w:color="auto" w:fill="FFFFFF"/>
        <w:jc w:val="both"/>
        <w:rPr>
          <w:rFonts w:ascii="Verdana" w:hAnsi="Verdana"/>
          <w:bCs/>
          <w:color w:val="000000"/>
          <w:sz w:val="18"/>
          <w:szCs w:val="18"/>
          <w:lang w:eastAsia="pl-PL"/>
        </w:rPr>
      </w:pPr>
    </w:p>
    <w:p w14:paraId="733D7DD0" w14:textId="03B27825" w:rsidR="00A8079F" w:rsidRDefault="00083433"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13</w:t>
      </w:r>
    </w:p>
    <w:p w14:paraId="191083C2" w14:textId="77777777" w:rsidR="00A8079F" w:rsidRDefault="00A8079F" w:rsidP="00A8079F">
      <w:pPr>
        <w:shd w:val="clear" w:color="auto" w:fill="FFFFFF"/>
        <w:jc w:val="center"/>
        <w:rPr>
          <w:rFonts w:ascii="Verdana" w:hAnsi="Verdana"/>
          <w:bCs/>
          <w:color w:val="000000"/>
          <w:sz w:val="18"/>
          <w:szCs w:val="18"/>
          <w:lang w:eastAsia="pl-PL"/>
        </w:rPr>
      </w:pPr>
    </w:p>
    <w:p w14:paraId="299B723C" w14:textId="77777777" w:rsidR="00A8079F" w:rsidRDefault="00A8079F" w:rsidP="00A8079F">
      <w:pPr>
        <w:numPr>
          <w:ilvl w:val="0"/>
          <w:numId w:val="40"/>
        </w:numPr>
        <w:shd w:val="clear" w:color="auto" w:fill="FFFFFF"/>
        <w:jc w:val="both"/>
        <w:rPr>
          <w:rFonts w:ascii="Verdana" w:hAnsi="Verdana"/>
          <w:bCs/>
          <w:color w:val="000000"/>
          <w:sz w:val="18"/>
          <w:szCs w:val="18"/>
          <w:lang w:eastAsia="pl-PL"/>
        </w:rPr>
      </w:pPr>
      <w:r w:rsidRPr="009717EE">
        <w:rPr>
          <w:rFonts w:ascii="Verdana" w:hAnsi="Verdana"/>
          <w:bCs/>
          <w:color w:val="000000"/>
          <w:sz w:val="18"/>
          <w:szCs w:val="18"/>
          <w:lang w:eastAsia="pl-PL"/>
        </w:rPr>
        <w:t xml:space="preserve">Zmiany umowy wymagają formy pisemnej pod rygorem nieważności. Jednocześnie strony oświadczają, że nie będą dokonywać zmiany postanowień  zawartej umowy oraz wprowadzać nowych postanowień do umowy, niekorzystnych dla Zamawiającego, jeżeli przy ich uwzględnieniu należałoby zmienić treść oferty, na podstawie której udzielono zamówienia Wykonawcy, chyba że konieczność takich zmian wynika z okoliczności, których nie można było przewidzieć w chwili zawarcia umowy lub zmiany są korzystne dla Zamawiającego. </w:t>
      </w:r>
    </w:p>
    <w:p w14:paraId="4B7A2995" w14:textId="77777777" w:rsidR="00A8079F" w:rsidRDefault="00A8079F" w:rsidP="00A8079F">
      <w:pPr>
        <w:numPr>
          <w:ilvl w:val="0"/>
          <w:numId w:val="40"/>
        </w:num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W sprawach nieuregulowanych niniejszą umową zastosowanie mają przepisy kodeksu cywilnego.</w:t>
      </w:r>
    </w:p>
    <w:p w14:paraId="289A2567" w14:textId="77777777" w:rsidR="00A8079F" w:rsidRDefault="00A8079F" w:rsidP="00A8079F">
      <w:pPr>
        <w:shd w:val="clear" w:color="auto" w:fill="FFFFFF"/>
        <w:jc w:val="both"/>
        <w:rPr>
          <w:rFonts w:ascii="Verdana" w:hAnsi="Verdana"/>
          <w:bCs/>
          <w:color w:val="000000"/>
          <w:sz w:val="18"/>
          <w:szCs w:val="18"/>
          <w:lang w:eastAsia="pl-PL"/>
        </w:rPr>
      </w:pPr>
    </w:p>
    <w:p w14:paraId="3C99A5F4" w14:textId="77777777" w:rsidR="00A8079F" w:rsidRDefault="00A8079F" w:rsidP="00A8079F">
      <w:pPr>
        <w:shd w:val="clear" w:color="auto" w:fill="FFFFFF"/>
        <w:jc w:val="both"/>
        <w:rPr>
          <w:rFonts w:ascii="Verdana" w:hAnsi="Verdana"/>
          <w:bCs/>
          <w:color w:val="000000"/>
          <w:sz w:val="18"/>
          <w:szCs w:val="18"/>
          <w:lang w:eastAsia="pl-PL"/>
        </w:rPr>
      </w:pPr>
    </w:p>
    <w:p w14:paraId="6D804AB1" w14:textId="77777777" w:rsidR="00A8079F" w:rsidRDefault="00A8079F" w:rsidP="00A8079F">
      <w:pPr>
        <w:shd w:val="clear" w:color="auto" w:fill="FFFFFF"/>
        <w:jc w:val="both"/>
        <w:rPr>
          <w:rFonts w:ascii="Verdana" w:hAnsi="Verdana"/>
          <w:bCs/>
          <w:color w:val="000000"/>
          <w:sz w:val="18"/>
          <w:szCs w:val="18"/>
          <w:lang w:eastAsia="pl-PL"/>
        </w:rPr>
      </w:pPr>
    </w:p>
    <w:p w14:paraId="6DBE6C52" w14:textId="764CFED1" w:rsidR="00A8079F" w:rsidRDefault="00083433"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14</w:t>
      </w:r>
    </w:p>
    <w:p w14:paraId="3D4E8817" w14:textId="77777777" w:rsidR="00A8079F" w:rsidRDefault="00A8079F" w:rsidP="00A8079F">
      <w:pPr>
        <w:shd w:val="clear" w:color="auto" w:fill="FFFFFF"/>
        <w:jc w:val="center"/>
        <w:rPr>
          <w:rFonts w:ascii="Verdana" w:hAnsi="Verdana"/>
          <w:bCs/>
          <w:color w:val="000000"/>
          <w:sz w:val="18"/>
          <w:szCs w:val="18"/>
          <w:lang w:eastAsia="pl-PL"/>
        </w:rPr>
      </w:pPr>
    </w:p>
    <w:p w14:paraId="08C7AF67" w14:textId="77777777" w:rsidR="00A8079F" w:rsidRDefault="00A8079F" w:rsidP="00A8079F">
      <w:p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Umowa została sporządzona w dwóch jednobrzmiących egzemplarzach, jeden dla Zamawiającego i jeden dla Wykonawcy.</w:t>
      </w:r>
    </w:p>
    <w:p w14:paraId="6FA0BC1C" w14:textId="77777777" w:rsidR="00A8079F" w:rsidRDefault="00A8079F" w:rsidP="00A8079F">
      <w:pPr>
        <w:shd w:val="clear" w:color="auto" w:fill="FFFFFF"/>
        <w:jc w:val="both"/>
        <w:rPr>
          <w:rFonts w:ascii="Verdana" w:hAnsi="Verdana"/>
          <w:bCs/>
          <w:color w:val="000000"/>
          <w:sz w:val="18"/>
          <w:szCs w:val="18"/>
          <w:lang w:eastAsia="pl-PL"/>
        </w:rPr>
      </w:pPr>
    </w:p>
    <w:p w14:paraId="045D7922" w14:textId="77777777" w:rsidR="00A8079F" w:rsidRDefault="00A8079F" w:rsidP="00A8079F">
      <w:pPr>
        <w:shd w:val="clear" w:color="auto" w:fill="FFFFFF"/>
        <w:jc w:val="both"/>
        <w:rPr>
          <w:rFonts w:ascii="Verdana" w:hAnsi="Verdana"/>
          <w:bCs/>
          <w:color w:val="000000"/>
          <w:sz w:val="18"/>
          <w:szCs w:val="18"/>
          <w:lang w:eastAsia="pl-PL"/>
        </w:rPr>
      </w:pPr>
    </w:p>
    <w:p w14:paraId="10FCC3AE" w14:textId="77777777" w:rsidR="00A8079F" w:rsidRDefault="00A8079F" w:rsidP="00A8079F">
      <w:pPr>
        <w:shd w:val="clear" w:color="auto" w:fill="FFFFFF"/>
        <w:jc w:val="both"/>
        <w:rPr>
          <w:rFonts w:ascii="Verdana" w:hAnsi="Verdana"/>
          <w:bCs/>
          <w:color w:val="000000"/>
          <w:sz w:val="18"/>
          <w:szCs w:val="18"/>
          <w:lang w:eastAsia="pl-PL"/>
        </w:rPr>
      </w:pPr>
    </w:p>
    <w:p w14:paraId="4BEB91C6" w14:textId="77777777" w:rsidR="00A8079F" w:rsidRDefault="00A8079F" w:rsidP="00A8079F">
      <w:pPr>
        <w:shd w:val="clear" w:color="auto" w:fill="FFFFFF"/>
        <w:jc w:val="both"/>
        <w:rPr>
          <w:rFonts w:ascii="Verdana" w:hAnsi="Verdana"/>
          <w:bCs/>
          <w:color w:val="000000"/>
          <w:sz w:val="18"/>
          <w:szCs w:val="18"/>
          <w:lang w:eastAsia="pl-PL"/>
        </w:rPr>
      </w:pPr>
    </w:p>
    <w:p w14:paraId="27442F2D" w14:textId="77777777" w:rsidR="00A8079F" w:rsidRDefault="00A8079F" w:rsidP="00A8079F">
      <w:pPr>
        <w:shd w:val="clear" w:color="auto" w:fill="FFFFFF"/>
        <w:jc w:val="both"/>
        <w:rPr>
          <w:rFonts w:ascii="Verdana" w:hAnsi="Verdana"/>
          <w:bCs/>
          <w:color w:val="000000"/>
          <w:sz w:val="18"/>
          <w:szCs w:val="18"/>
          <w:lang w:eastAsia="pl-PL"/>
        </w:rPr>
      </w:pPr>
    </w:p>
    <w:p w14:paraId="7DD28771" w14:textId="77777777" w:rsidR="00A8079F" w:rsidRDefault="00A8079F" w:rsidP="00A8079F">
      <w:p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 xml:space="preserve">      ZAMAWIAJĄCY: </w:t>
      </w:r>
      <w:r>
        <w:rPr>
          <w:rFonts w:ascii="Verdana" w:hAnsi="Verdana"/>
          <w:bCs/>
          <w:color w:val="000000"/>
          <w:sz w:val="18"/>
          <w:szCs w:val="18"/>
          <w:lang w:eastAsia="pl-PL"/>
        </w:rPr>
        <w:tab/>
      </w:r>
      <w:r>
        <w:rPr>
          <w:rFonts w:ascii="Verdana" w:hAnsi="Verdana"/>
          <w:bCs/>
          <w:color w:val="000000"/>
          <w:sz w:val="18"/>
          <w:szCs w:val="18"/>
          <w:lang w:eastAsia="pl-PL"/>
        </w:rPr>
        <w:tab/>
      </w:r>
      <w:r>
        <w:rPr>
          <w:rFonts w:ascii="Verdana" w:hAnsi="Verdana"/>
          <w:bCs/>
          <w:color w:val="000000"/>
          <w:sz w:val="18"/>
          <w:szCs w:val="18"/>
          <w:lang w:eastAsia="pl-PL"/>
        </w:rPr>
        <w:tab/>
      </w:r>
      <w:r>
        <w:rPr>
          <w:rFonts w:ascii="Verdana" w:hAnsi="Verdana"/>
          <w:bCs/>
          <w:color w:val="000000"/>
          <w:sz w:val="18"/>
          <w:szCs w:val="18"/>
          <w:lang w:eastAsia="pl-PL"/>
        </w:rPr>
        <w:tab/>
      </w:r>
      <w:r>
        <w:rPr>
          <w:rFonts w:ascii="Verdana" w:hAnsi="Verdana"/>
          <w:bCs/>
          <w:color w:val="000000"/>
          <w:sz w:val="18"/>
          <w:szCs w:val="18"/>
          <w:lang w:eastAsia="pl-PL"/>
        </w:rPr>
        <w:tab/>
      </w:r>
      <w:r>
        <w:rPr>
          <w:rFonts w:ascii="Verdana" w:hAnsi="Verdana"/>
          <w:bCs/>
          <w:color w:val="000000"/>
          <w:sz w:val="18"/>
          <w:szCs w:val="18"/>
          <w:lang w:eastAsia="pl-PL"/>
        </w:rPr>
        <w:tab/>
        <w:t xml:space="preserve">            WYKONAWCA:</w:t>
      </w:r>
    </w:p>
    <w:p w14:paraId="10A2FFCD" w14:textId="77777777" w:rsidR="00A8079F" w:rsidRDefault="00A8079F" w:rsidP="00A8079F">
      <w:pPr>
        <w:shd w:val="clear" w:color="auto" w:fill="FFFFFF"/>
        <w:jc w:val="both"/>
        <w:rPr>
          <w:rFonts w:ascii="Verdana" w:hAnsi="Verdana"/>
          <w:bCs/>
          <w:color w:val="000000"/>
          <w:sz w:val="18"/>
          <w:szCs w:val="18"/>
          <w:lang w:eastAsia="pl-PL"/>
        </w:rPr>
      </w:pPr>
    </w:p>
    <w:p w14:paraId="583C17CA" w14:textId="77777777" w:rsidR="00A8079F" w:rsidRDefault="00A8079F" w:rsidP="00A8079F">
      <w:pPr>
        <w:shd w:val="clear" w:color="auto" w:fill="FFFFFF"/>
        <w:jc w:val="both"/>
        <w:rPr>
          <w:rFonts w:ascii="Verdana" w:hAnsi="Verdana"/>
          <w:bCs/>
          <w:color w:val="000000"/>
          <w:sz w:val="18"/>
          <w:szCs w:val="18"/>
          <w:lang w:eastAsia="pl-PL"/>
        </w:rPr>
      </w:pPr>
    </w:p>
    <w:p w14:paraId="146982B1" w14:textId="77777777" w:rsidR="00A8079F" w:rsidRDefault="00A8079F" w:rsidP="00A8079F">
      <w:pPr>
        <w:shd w:val="clear" w:color="auto" w:fill="FFFFFF"/>
        <w:jc w:val="both"/>
        <w:rPr>
          <w:rFonts w:ascii="Verdana" w:hAnsi="Verdana"/>
          <w:bCs/>
          <w:color w:val="000000"/>
          <w:sz w:val="18"/>
          <w:szCs w:val="18"/>
          <w:lang w:eastAsia="pl-PL"/>
        </w:rPr>
      </w:pPr>
    </w:p>
    <w:p w14:paraId="2EC77FC4" w14:textId="77777777" w:rsidR="00A8079F" w:rsidRDefault="00A8079F" w:rsidP="00A8079F">
      <w:pPr>
        <w:shd w:val="clear" w:color="auto" w:fill="FFFFFF"/>
        <w:jc w:val="both"/>
        <w:rPr>
          <w:rFonts w:ascii="Verdana" w:hAnsi="Verdana"/>
          <w:bCs/>
          <w:color w:val="000000"/>
          <w:sz w:val="18"/>
          <w:szCs w:val="18"/>
          <w:lang w:eastAsia="pl-PL"/>
        </w:rPr>
      </w:pPr>
    </w:p>
    <w:p w14:paraId="367D5646" w14:textId="77777777" w:rsidR="00A8079F" w:rsidRDefault="00A8079F" w:rsidP="00A8079F">
      <w:pPr>
        <w:shd w:val="clear" w:color="auto" w:fill="FFFFFF"/>
        <w:jc w:val="both"/>
        <w:rPr>
          <w:rFonts w:ascii="Verdana" w:hAnsi="Verdana"/>
          <w:bCs/>
          <w:color w:val="000000"/>
          <w:sz w:val="18"/>
          <w:szCs w:val="18"/>
          <w:lang w:eastAsia="pl-PL"/>
        </w:rPr>
      </w:pPr>
      <w:r>
        <w:rPr>
          <w:rFonts w:ascii="Verdana" w:hAnsi="Verdana"/>
          <w:bCs/>
          <w:color w:val="000000"/>
          <w:sz w:val="18"/>
          <w:szCs w:val="18"/>
          <w:lang w:eastAsia="pl-PL"/>
        </w:rPr>
        <w:t>…………………………………………..</w:t>
      </w:r>
      <w:r>
        <w:rPr>
          <w:rFonts w:ascii="Verdana" w:hAnsi="Verdana"/>
          <w:bCs/>
          <w:color w:val="000000"/>
          <w:sz w:val="18"/>
          <w:szCs w:val="18"/>
          <w:lang w:eastAsia="pl-PL"/>
        </w:rPr>
        <w:tab/>
      </w:r>
      <w:r>
        <w:rPr>
          <w:rFonts w:ascii="Verdana" w:hAnsi="Verdana"/>
          <w:bCs/>
          <w:color w:val="000000"/>
          <w:sz w:val="18"/>
          <w:szCs w:val="18"/>
          <w:lang w:eastAsia="pl-PL"/>
        </w:rPr>
        <w:tab/>
      </w:r>
      <w:r>
        <w:rPr>
          <w:rFonts w:ascii="Verdana" w:hAnsi="Verdana"/>
          <w:bCs/>
          <w:color w:val="000000"/>
          <w:sz w:val="18"/>
          <w:szCs w:val="18"/>
          <w:lang w:eastAsia="pl-PL"/>
        </w:rPr>
        <w:tab/>
      </w:r>
      <w:r>
        <w:rPr>
          <w:rFonts w:ascii="Verdana" w:hAnsi="Verdana"/>
          <w:bCs/>
          <w:color w:val="000000"/>
          <w:sz w:val="18"/>
          <w:szCs w:val="18"/>
          <w:lang w:eastAsia="pl-PL"/>
        </w:rPr>
        <w:tab/>
        <w:t xml:space="preserve">                 ……………………………………………</w:t>
      </w:r>
    </w:p>
    <w:p w14:paraId="01638DA1" w14:textId="77777777" w:rsidR="00A8079F" w:rsidRDefault="00A8079F" w:rsidP="00A8079F">
      <w:pPr>
        <w:shd w:val="clear" w:color="auto" w:fill="FFFFFF"/>
        <w:jc w:val="center"/>
        <w:rPr>
          <w:rFonts w:ascii="Verdana" w:hAnsi="Verdana"/>
          <w:bCs/>
          <w:color w:val="000000"/>
          <w:sz w:val="18"/>
          <w:szCs w:val="18"/>
          <w:lang w:eastAsia="pl-PL"/>
        </w:rPr>
      </w:pPr>
      <w:r>
        <w:rPr>
          <w:rFonts w:ascii="Verdana" w:hAnsi="Verdana"/>
          <w:bCs/>
          <w:color w:val="000000"/>
          <w:sz w:val="18"/>
          <w:szCs w:val="18"/>
          <w:lang w:eastAsia="pl-PL"/>
        </w:rPr>
        <w:t xml:space="preserve">    </w:t>
      </w:r>
    </w:p>
    <w:p w14:paraId="633D16ED" w14:textId="77777777" w:rsidR="00A8079F" w:rsidRDefault="00A8079F" w:rsidP="00A8079F">
      <w:pPr>
        <w:shd w:val="clear" w:color="auto" w:fill="FFFFFF"/>
        <w:jc w:val="both"/>
        <w:rPr>
          <w:rFonts w:ascii="Verdana" w:hAnsi="Verdana"/>
          <w:bCs/>
          <w:color w:val="000000"/>
          <w:sz w:val="18"/>
          <w:szCs w:val="18"/>
          <w:lang w:eastAsia="pl-PL"/>
        </w:rPr>
      </w:pPr>
    </w:p>
    <w:p w14:paraId="39A58034" w14:textId="77777777" w:rsidR="00A8079F" w:rsidRDefault="00A8079F" w:rsidP="00A8079F">
      <w:pPr>
        <w:shd w:val="clear" w:color="auto" w:fill="FFFFFF"/>
        <w:jc w:val="both"/>
        <w:rPr>
          <w:rFonts w:ascii="Verdana" w:hAnsi="Verdana"/>
          <w:color w:val="000000"/>
          <w:sz w:val="18"/>
          <w:szCs w:val="18"/>
          <w:lang w:eastAsia="pl-PL"/>
        </w:rPr>
      </w:pPr>
    </w:p>
    <w:p w14:paraId="1D3424BB" w14:textId="77777777" w:rsidR="00A8079F" w:rsidRDefault="00A8079F" w:rsidP="00A8079F">
      <w:pPr>
        <w:suppressAutoHyphens w:val="0"/>
        <w:spacing w:before="36" w:after="160"/>
        <w:ind w:left="-630"/>
        <w:rPr>
          <w:rFonts w:ascii="Verdana" w:hAnsi="Verdana"/>
          <w:color w:val="000000"/>
          <w:sz w:val="18"/>
          <w:szCs w:val="18"/>
          <w:lang w:eastAsia="pl-PL"/>
        </w:rPr>
      </w:pPr>
    </w:p>
    <w:p w14:paraId="7471EB9A" w14:textId="77777777" w:rsidR="00A8079F" w:rsidRDefault="00A8079F" w:rsidP="00A8079F">
      <w:pPr>
        <w:rPr>
          <w:rFonts w:ascii="Verdana" w:hAnsi="Verdana"/>
          <w:sz w:val="18"/>
          <w:szCs w:val="18"/>
        </w:rPr>
      </w:pPr>
      <w:r>
        <w:rPr>
          <w:rFonts w:ascii="Verdana" w:hAnsi="Verdana"/>
          <w:sz w:val="18"/>
          <w:szCs w:val="18"/>
        </w:rPr>
        <w:t>Załączniki:</w:t>
      </w:r>
    </w:p>
    <w:p w14:paraId="516872B3" w14:textId="7964C9E3" w:rsidR="00A8079F" w:rsidRDefault="00A8079F" w:rsidP="00A8079F">
      <w:pPr>
        <w:rPr>
          <w:rFonts w:ascii="Verdana" w:hAnsi="Verdana"/>
          <w:sz w:val="18"/>
          <w:szCs w:val="18"/>
        </w:rPr>
      </w:pPr>
      <w:r>
        <w:rPr>
          <w:rFonts w:ascii="Verdana" w:hAnsi="Verdana"/>
          <w:sz w:val="18"/>
          <w:szCs w:val="18"/>
        </w:rPr>
        <w:t xml:space="preserve">- Załącznik nr 1 – zapytanie ofertowe nr </w:t>
      </w:r>
      <w:r w:rsidR="00687F2A">
        <w:rPr>
          <w:rFonts w:ascii="Verdana" w:hAnsi="Verdana"/>
          <w:sz w:val="18"/>
          <w:szCs w:val="18"/>
        </w:rPr>
        <w:t>AWM/NAW/1/2022</w:t>
      </w:r>
      <w:r w:rsidR="0033010E" w:rsidRPr="0033010E">
        <w:rPr>
          <w:rFonts w:ascii="Verdana" w:hAnsi="Verdana"/>
          <w:sz w:val="18"/>
          <w:szCs w:val="18"/>
        </w:rPr>
        <w:t>/TM</w:t>
      </w:r>
      <w:r>
        <w:rPr>
          <w:rFonts w:ascii="Verdana" w:hAnsi="Verdana"/>
          <w:sz w:val="18"/>
          <w:szCs w:val="18"/>
        </w:rPr>
        <w:t>;</w:t>
      </w:r>
    </w:p>
    <w:p w14:paraId="2F050B54" w14:textId="77777777" w:rsidR="00A8079F" w:rsidRDefault="00A8079F" w:rsidP="00A8079F">
      <w:pPr>
        <w:rPr>
          <w:rFonts w:ascii="Verdana" w:hAnsi="Verdana"/>
          <w:sz w:val="18"/>
          <w:szCs w:val="18"/>
        </w:rPr>
      </w:pPr>
      <w:r>
        <w:rPr>
          <w:rFonts w:ascii="Verdana" w:hAnsi="Verdana"/>
          <w:sz w:val="18"/>
          <w:szCs w:val="18"/>
        </w:rPr>
        <w:t>- Załącznik nr 2 – oferta złożona przez Wykonawcę.</w:t>
      </w:r>
    </w:p>
    <w:p w14:paraId="6F90683C" w14:textId="77777777" w:rsidR="00A8079F" w:rsidRDefault="00A8079F" w:rsidP="00A8079F">
      <w:pPr>
        <w:rPr>
          <w:rFonts w:ascii="Verdana" w:hAnsi="Verdana"/>
          <w:sz w:val="18"/>
          <w:szCs w:val="18"/>
        </w:rPr>
      </w:pPr>
      <w:r>
        <w:rPr>
          <w:rFonts w:ascii="Verdana" w:hAnsi="Verdana"/>
          <w:sz w:val="18"/>
          <w:szCs w:val="18"/>
        </w:rPr>
        <w:t xml:space="preserve">- Załącznik nr 3 – wydruk z wykazu podatników VAT z „białej księgi”   </w:t>
      </w:r>
    </w:p>
    <w:p w14:paraId="11FBB405" w14:textId="77777777" w:rsidR="00A8079F" w:rsidRDefault="00A8079F" w:rsidP="00A8079F">
      <w:pPr>
        <w:rPr>
          <w:rFonts w:ascii="Verdana" w:hAnsi="Verdana"/>
          <w:sz w:val="18"/>
          <w:szCs w:val="18"/>
        </w:rPr>
      </w:pPr>
    </w:p>
    <w:p w14:paraId="0035DECA" w14:textId="77777777" w:rsidR="00A8079F" w:rsidRDefault="00A8079F" w:rsidP="00A8079F">
      <w:pPr>
        <w:rPr>
          <w:rFonts w:ascii="Verdana" w:hAnsi="Verdana"/>
          <w:sz w:val="18"/>
          <w:szCs w:val="18"/>
        </w:rPr>
      </w:pPr>
    </w:p>
    <w:p w14:paraId="2DB09CFD" w14:textId="77777777" w:rsidR="00A8079F" w:rsidRDefault="00A8079F" w:rsidP="00A8079F">
      <w:pPr>
        <w:rPr>
          <w:rFonts w:ascii="Verdana" w:hAnsi="Verdana"/>
          <w:sz w:val="18"/>
          <w:szCs w:val="18"/>
        </w:rPr>
      </w:pPr>
    </w:p>
    <w:p w14:paraId="6B8352D3" w14:textId="77777777" w:rsidR="00A8079F" w:rsidRDefault="00A8079F" w:rsidP="00A8079F">
      <w:pPr>
        <w:rPr>
          <w:rFonts w:ascii="Verdana" w:hAnsi="Verdana"/>
          <w:sz w:val="18"/>
          <w:szCs w:val="18"/>
        </w:rPr>
      </w:pPr>
    </w:p>
    <w:p w14:paraId="280D6ABB" w14:textId="77777777" w:rsidR="00A8079F" w:rsidRDefault="00A8079F" w:rsidP="00A8079F"/>
    <w:p w14:paraId="3FA06A02" w14:textId="77777777" w:rsidR="00117668" w:rsidRDefault="00117668" w:rsidP="00117668"/>
    <w:sectPr w:rsidR="00117668" w:rsidSect="0070316D">
      <w:headerReference w:type="default" r:id="rId11"/>
      <w:footerReference w:type="default" r:id="rId12"/>
      <w:pgSz w:w="11906" w:h="16838"/>
      <w:pgMar w:top="1417" w:right="1417" w:bottom="1417" w:left="1417"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1166E" w14:textId="77777777" w:rsidR="00B81A37" w:rsidRDefault="00B81A37">
      <w:r>
        <w:separator/>
      </w:r>
    </w:p>
  </w:endnote>
  <w:endnote w:type="continuationSeparator" w:id="0">
    <w:p w14:paraId="3543EB41" w14:textId="77777777" w:rsidR="00B81A37" w:rsidRDefault="00B8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ato Light">
    <w:altName w:val="Calibri Light"/>
    <w:charset w:val="EE"/>
    <w:family w:val="swiss"/>
    <w:pitch w:val="variable"/>
    <w:sig w:usb0="00000001"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8"/>
    </w:tblGrid>
    <w:tr w:rsidR="0070316D" w14:paraId="64938D7D" w14:textId="77777777" w:rsidTr="0070316D">
      <w:tc>
        <w:tcPr>
          <w:tcW w:w="3964" w:type="dxa"/>
        </w:tcPr>
        <w:p w14:paraId="3D9E07A9" w14:textId="3B9A1C1E" w:rsidR="0070316D" w:rsidRDefault="0070316D" w:rsidP="0070316D">
          <w:pPr>
            <w:pStyle w:val="Stopka"/>
          </w:pPr>
          <w:r>
            <w:rPr>
              <w:noProof/>
              <w:lang w:eastAsia="pl-PL"/>
            </w:rPr>
            <w:drawing>
              <wp:anchor distT="0" distB="0" distL="114300" distR="114300" simplePos="0" relativeHeight="251667456" behindDoc="0" locked="0" layoutInCell="1" allowOverlap="1" wp14:anchorId="0981300D" wp14:editId="07782111">
                <wp:simplePos x="0" y="0"/>
                <wp:positionH relativeFrom="margin">
                  <wp:posOffset>202538</wp:posOffset>
                </wp:positionH>
                <wp:positionV relativeFrom="margin">
                  <wp:posOffset>193</wp:posOffset>
                </wp:positionV>
                <wp:extent cx="1811020" cy="899795"/>
                <wp:effectExtent l="0" t="0" r="0" b="0"/>
                <wp:wrapSquare wrapText="bothSides"/>
                <wp:docPr id="6" name="Obraz 6"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5098" w:type="dxa"/>
          <w:vAlign w:val="center"/>
        </w:tcPr>
        <w:p w14:paraId="7298A234" w14:textId="2B9CB1F2" w:rsidR="0070316D" w:rsidRDefault="0070316D" w:rsidP="0070316D">
          <w:pPr>
            <w:pStyle w:val="Stopka"/>
            <w:jc w:val="center"/>
          </w:pPr>
          <w:r w:rsidRPr="0070316D">
            <w:t xml:space="preserve">Projekt finansowany przez </w:t>
          </w:r>
          <w:r w:rsidR="00444E86">
            <w:br/>
          </w:r>
          <w:r w:rsidRPr="0070316D">
            <w:t xml:space="preserve">Narodową Agencję Wymiany Akademickiej </w:t>
          </w:r>
          <w:r w:rsidR="00444E86">
            <w:br/>
          </w:r>
          <w:r w:rsidRPr="0070316D">
            <w:t>w ra</w:t>
          </w:r>
          <w:r w:rsidR="0051200F">
            <w:t>mach Programu Welcome to Poland (2020).</w:t>
          </w:r>
        </w:p>
      </w:tc>
    </w:tr>
  </w:tbl>
  <w:p w14:paraId="06089B9D" w14:textId="77777777" w:rsidR="0070316D" w:rsidRDefault="007031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39CB9" w14:textId="77777777" w:rsidR="00B81A37" w:rsidRDefault="00B81A37">
      <w:r>
        <w:separator/>
      </w:r>
    </w:p>
  </w:footnote>
  <w:footnote w:type="continuationSeparator" w:id="0">
    <w:p w14:paraId="15EF7B08" w14:textId="77777777" w:rsidR="00B81A37" w:rsidRDefault="00B81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392E" w14:textId="38FC313D" w:rsidR="00467240" w:rsidRDefault="0070316D" w:rsidP="0070316D">
    <w:pPr>
      <w:pStyle w:val="Nagwek"/>
    </w:pPr>
    <w:r w:rsidRPr="009575BF">
      <w:rPr>
        <w:noProof/>
        <w:lang w:eastAsia="pl-PL"/>
      </w:rPr>
      <w:drawing>
        <wp:inline distT="0" distB="0" distL="0" distR="0" wp14:anchorId="73522068" wp14:editId="2727B29E">
          <wp:extent cx="771525" cy="787400"/>
          <wp:effectExtent l="0" t="0" r="9525" b="0"/>
          <wp:docPr id="3" name="Obraz 3" descr="C:\Users\agnieszka.humienna\AppData\Local\Microsoft\Windows\INetCache\Content.Word\logo_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ieszka.humienna\AppData\Local\Microsoft\Windows\INetCache\Content.Word\logo_um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5D16FF"/>
    <w:multiLevelType w:val="hybridMultilevel"/>
    <w:tmpl w:val="9260D4FA"/>
    <w:lvl w:ilvl="0" w:tplc="D68AF7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7F46F0"/>
    <w:multiLevelType w:val="hybridMultilevel"/>
    <w:tmpl w:val="3DE60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701F58"/>
    <w:multiLevelType w:val="hybridMultilevel"/>
    <w:tmpl w:val="7200C3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37F59A9"/>
    <w:multiLevelType w:val="hybridMultilevel"/>
    <w:tmpl w:val="38A802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D46BC2"/>
    <w:multiLevelType w:val="hybridMultilevel"/>
    <w:tmpl w:val="613258B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D601D04"/>
    <w:multiLevelType w:val="hybridMultilevel"/>
    <w:tmpl w:val="CEB2FC8A"/>
    <w:lvl w:ilvl="0" w:tplc="BA0005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2A0F51"/>
    <w:multiLevelType w:val="hybridMultilevel"/>
    <w:tmpl w:val="9EE2B8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2166CD9"/>
    <w:multiLevelType w:val="hybridMultilevel"/>
    <w:tmpl w:val="D032A9CA"/>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8F0A86"/>
    <w:multiLevelType w:val="hybridMultilevel"/>
    <w:tmpl w:val="CFA6BF0C"/>
    <w:lvl w:ilvl="0" w:tplc="5C42D2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9425C"/>
    <w:multiLevelType w:val="hybridMultilevel"/>
    <w:tmpl w:val="71D2E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63C09E5"/>
    <w:multiLevelType w:val="hybridMultilevel"/>
    <w:tmpl w:val="D9ECBC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AB47727"/>
    <w:multiLevelType w:val="hybridMultilevel"/>
    <w:tmpl w:val="EF5C58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CD46B52"/>
    <w:multiLevelType w:val="hybridMultilevel"/>
    <w:tmpl w:val="2CEEEFD2"/>
    <w:lvl w:ilvl="0" w:tplc="06DEC7F4">
      <w:start w:val="1"/>
      <w:numFmt w:val="decimal"/>
      <w:lvlText w:val="%1."/>
      <w:lvlJc w:val="left"/>
      <w:pPr>
        <w:ind w:left="720" w:hanging="360"/>
      </w:pPr>
      <w:rPr>
        <w:rFonts w:ascii="Verdana" w:eastAsia="Times New Roman" w:hAnsi="Verdan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FE64887"/>
    <w:multiLevelType w:val="hybridMultilevel"/>
    <w:tmpl w:val="5F6E8068"/>
    <w:lvl w:ilvl="0" w:tplc="8996E1C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73B029E"/>
    <w:multiLevelType w:val="hybridMultilevel"/>
    <w:tmpl w:val="2DF0CF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D46567B"/>
    <w:multiLevelType w:val="hybridMultilevel"/>
    <w:tmpl w:val="F89C1254"/>
    <w:lvl w:ilvl="0" w:tplc="821E474C">
      <w:start w:val="1"/>
      <w:numFmt w:val="decimal"/>
      <w:lvlText w:val="%1."/>
      <w:lvlJc w:val="left"/>
      <w:pPr>
        <w:ind w:left="360" w:hanging="360"/>
      </w:pPr>
      <w:rPr>
        <w:rFonts w:ascii="Lato Light" w:eastAsia="Times New Roman" w:hAnsi="Lato Light"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A3234D"/>
    <w:multiLevelType w:val="hybridMultilevel"/>
    <w:tmpl w:val="63483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256C52"/>
    <w:multiLevelType w:val="hybridMultilevel"/>
    <w:tmpl w:val="21ECB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B023F11"/>
    <w:multiLevelType w:val="hybridMultilevel"/>
    <w:tmpl w:val="8FD0AE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E376BFF"/>
    <w:multiLevelType w:val="hybridMultilevel"/>
    <w:tmpl w:val="DB0A9C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D27DAA"/>
    <w:multiLevelType w:val="hybridMultilevel"/>
    <w:tmpl w:val="B8563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0383142"/>
    <w:multiLevelType w:val="multilevel"/>
    <w:tmpl w:val="0C7E815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18659E"/>
    <w:multiLevelType w:val="hybridMultilevel"/>
    <w:tmpl w:val="562EB88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B03444"/>
    <w:multiLevelType w:val="hybridMultilevel"/>
    <w:tmpl w:val="D9842684"/>
    <w:lvl w:ilvl="0" w:tplc="2708D0A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2E32F4"/>
    <w:multiLevelType w:val="hybridMultilevel"/>
    <w:tmpl w:val="7E842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8421538"/>
    <w:multiLevelType w:val="hybridMultilevel"/>
    <w:tmpl w:val="1C5A19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A74541B"/>
    <w:multiLevelType w:val="hybridMultilevel"/>
    <w:tmpl w:val="910C2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EB0E71"/>
    <w:multiLevelType w:val="hybridMultilevel"/>
    <w:tmpl w:val="6C50D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505D98"/>
    <w:multiLevelType w:val="hybridMultilevel"/>
    <w:tmpl w:val="4878AF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2744100"/>
    <w:multiLevelType w:val="hybridMultilevel"/>
    <w:tmpl w:val="DB7224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2A07116"/>
    <w:multiLevelType w:val="hybridMultilevel"/>
    <w:tmpl w:val="3184FA62"/>
    <w:lvl w:ilvl="0" w:tplc="70F003AE">
      <w:start w:val="1"/>
      <w:numFmt w:val="decimal"/>
      <w:lvlText w:val="%1."/>
      <w:lvlJc w:val="left"/>
      <w:pPr>
        <w:tabs>
          <w:tab w:val="num" w:pos="2700"/>
        </w:tabs>
        <w:ind w:left="2700" w:hanging="360"/>
      </w:pPr>
      <w:rPr>
        <w:rFonts w:hint="default"/>
      </w:rPr>
    </w:lvl>
    <w:lvl w:ilvl="1" w:tplc="04150017">
      <w:start w:val="1"/>
      <w:numFmt w:val="lowerLetter"/>
      <w:lvlText w:val="%2)"/>
      <w:lvlJc w:val="left"/>
      <w:pPr>
        <w:tabs>
          <w:tab w:val="num" w:pos="1440"/>
        </w:tabs>
        <w:ind w:left="1440"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30A38AE"/>
    <w:multiLevelType w:val="hybridMultilevel"/>
    <w:tmpl w:val="69788A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3C9546C"/>
    <w:multiLevelType w:val="hybridMultilevel"/>
    <w:tmpl w:val="DC60CB8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4F551BA"/>
    <w:multiLevelType w:val="hybridMultilevel"/>
    <w:tmpl w:val="3C6A3C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CC3579"/>
    <w:multiLevelType w:val="hybridMultilevel"/>
    <w:tmpl w:val="F034BFBE"/>
    <w:lvl w:ilvl="0" w:tplc="8EFAB952">
      <w:start w:val="1"/>
      <w:numFmt w:val="decimal"/>
      <w:lvlText w:val="%1."/>
      <w:lvlJc w:val="left"/>
      <w:pPr>
        <w:ind w:left="360" w:hanging="360"/>
      </w:pPr>
      <w:rPr>
        <w:rFonts w:ascii="Lato Light" w:eastAsia="Times New Roman" w:hAnsi="Lato Light"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0E25ACC"/>
    <w:multiLevelType w:val="hybridMultilevel"/>
    <w:tmpl w:val="0C7E815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5F7F69"/>
    <w:multiLevelType w:val="hybridMultilevel"/>
    <w:tmpl w:val="E3FA7A3A"/>
    <w:lvl w:ilvl="0" w:tplc="E1341F7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8E47E7"/>
    <w:multiLevelType w:val="hybridMultilevel"/>
    <w:tmpl w:val="410A81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B722933"/>
    <w:multiLevelType w:val="hybridMultilevel"/>
    <w:tmpl w:val="96E8C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6"/>
  </w:num>
  <w:num w:numId="3">
    <w:abstractNumId w:val="16"/>
  </w:num>
  <w:num w:numId="4">
    <w:abstractNumId w:val="7"/>
  </w:num>
  <w:num w:numId="5">
    <w:abstractNumId w:val="31"/>
  </w:num>
  <w:num w:numId="6">
    <w:abstractNumId w:val="33"/>
  </w:num>
  <w:num w:numId="7">
    <w:abstractNumId w:val="28"/>
  </w:num>
  <w:num w:numId="8">
    <w:abstractNumId w:val="27"/>
  </w:num>
  <w:num w:numId="9">
    <w:abstractNumId w:val="1"/>
  </w:num>
  <w:num w:numId="10">
    <w:abstractNumId w:val="43"/>
  </w:num>
  <w:num w:numId="11">
    <w:abstractNumId w:val="21"/>
  </w:num>
  <w:num w:numId="12">
    <w:abstractNumId w:val="40"/>
  </w:num>
  <w:num w:numId="13">
    <w:abstractNumId w:val="26"/>
  </w:num>
  <w:num w:numId="14">
    <w:abstractNumId w:val="5"/>
  </w:num>
  <w:num w:numId="15">
    <w:abstractNumId w:val="10"/>
  </w:num>
  <w:num w:numId="16">
    <w:abstractNumId w:val="2"/>
  </w:num>
  <w:num w:numId="17">
    <w:abstractNumId w:val="37"/>
  </w:num>
  <w:num w:numId="18">
    <w:abstractNumId w:val="39"/>
  </w:num>
  <w:num w:numId="19">
    <w:abstractNumId w:val="34"/>
  </w:num>
  <w:num w:numId="20">
    <w:abstractNumId w:val="12"/>
  </w:num>
  <w:num w:numId="21">
    <w:abstractNumId w:val="19"/>
  </w:num>
  <w:num w:numId="22">
    <w:abstractNumId w:val="42"/>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3"/>
  </w:num>
  <w:num w:numId="27">
    <w:abstractNumId w:val="6"/>
  </w:num>
  <w:num w:numId="28">
    <w:abstractNumId w:val="1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9"/>
  </w:num>
  <w:num w:numId="43">
    <w:abstractNumId w:val="35"/>
  </w:num>
  <w:num w:numId="44">
    <w:abstractNumId w:val="24"/>
  </w:num>
  <w:num w:numId="45">
    <w:abstractNumId w:val="32"/>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AA"/>
    <w:rsid w:val="00003BBD"/>
    <w:rsid w:val="00016A10"/>
    <w:rsid w:val="0005511C"/>
    <w:rsid w:val="00066EE1"/>
    <w:rsid w:val="00067D69"/>
    <w:rsid w:val="00067FD2"/>
    <w:rsid w:val="0007188B"/>
    <w:rsid w:val="0008195F"/>
    <w:rsid w:val="00083433"/>
    <w:rsid w:val="00086795"/>
    <w:rsid w:val="00093972"/>
    <w:rsid w:val="00094244"/>
    <w:rsid w:val="000C2E92"/>
    <w:rsid w:val="000D46E2"/>
    <w:rsid w:val="000E3A0E"/>
    <w:rsid w:val="000F408A"/>
    <w:rsid w:val="00111797"/>
    <w:rsid w:val="00117353"/>
    <w:rsid w:val="00117668"/>
    <w:rsid w:val="001228E2"/>
    <w:rsid w:val="00125E07"/>
    <w:rsid w:val="0013430C"/>
    <w:rsid w:val="001356E0"/>
    <w:rsid w:val="001364A6"/>
    <w:rsid w:val="00136867"/>
    <w:rsid w:val="00144440"/>
    <w:rsid w:val="00151D5A"/>
    <w:rsid w:val="00165F92"/>
    <w:rsid w:val="00173B78"/>
    <w:rsid w:val="0018084B"/>
    <w:rsid w:val="00187CF8"/>
    <w:rsid w:val="001979A8"/>
    <w:rsid w:val="001A2CD7"/>
    <w:rsid w:val="001B1CDA"/>
    <w:rsid w:val="001C4684"/>
    <w:rsid w:val="001C7F50"/>
    <w:rsid w:val="001E3906"/>
    <w:rsid w:val="001E62A4"/>
    <w:rsid w:val="001F2C6F"/>
    <w:rsid w:val="00204072"/>
    <w:rsid w:val="002217E5"/>
    <w:rsid w:val="00227B9F"/>
    <w:rsid w:val="00232F57"/>
    <w:rsid w:val="00240FAC"/>
    <w:rsid w:val="00266B66"/>
    <w:rsid w:val="00267D06"/>
    <w:rsid w:val="00273D7D"/>
    <w:rsid w:val="0027619D"/>
    <w:rsid w:val="00281B59"/>
    <w:rsid w:val="00287396"/>
    <w:rsid w:val="0029414D"/>
    <w:rsid w:val="002962B2"/>
    <w:rsid w:val="00296837"/>
    <w:rsid w:val="002A4E30"/>
    <w:rsid w:val="002A60A7"/>
    <w:rsid w:val="002A7948"/>
    <w:rsid w:val="002C41BE"/>
    <w:rsid w:val="002C6096"/>
    <w:rsid w:val="002D1C45"/>
    <w:rsid w:val="002E347E"/>
    <w:rsid w:val="002F64BA"/>
    <w:rsid w:val="002F7A36"/>
    <w:rsid w:val="00303DB1"/>
    <w:rsid w:val="0032423D"/>
    <w:rsid w:val="00325FC7"/>
    <w:rsid w:val="0033010E"/>
    <w:rsid w:val="00352C92"/>
    <w:rsid w:val="003602DE"/>
    <w:rsid w:val="00366DD2"/>
    <w:rsid w:val="003724CF"/>
    <w:rsid w:val="003742B1"/>
    <w:rsid w:val="00376EA6"/>
    <w:rsid w:val="00377CDB"/>
    <w:rsid w:val="00377D2F"/>
    <w:rsid w:val="003868FB"/>
    <w:rsid w:val="00394E09"/>
    <w:rsid w:val="003A2ED5"/>
    <w:rsid w:val="003E2EAA"/>
    <w:rsid w:val="003F47A3"/>
    <w:rsid w:val="003F65BE"/>
    <w:rsid w:val="003F6B5E"/>
    <w:rsid w:val="004013E9"/>
    <w:rsid w:val="00421946"/>
    <w:rsid w:val="00427598"/>
    <w:rsid w:val="00444E86"/>
    <w:rsid w:val="004455A2"/>
    <w:rsid w:val="00450A4C"/>
    <w:rsid w:val="00453AD3"/>
    <w:rsid w:val="00464310"/>
    <w:rsid w:val="00467240"/>
    <w:rsid w:val="00471ECE"/>
    <w:rsid w:val="00492915"/>
    <w:rsid w:val="00497445"/>
    <w:rsid w:val="004A147D"/>
    <w:rsid w:val="004A2417"/>
    <w:rsid w:val="004A5873"/>
    <w:rsid w:val="004C25AC"/>
    <w:rsid w:val="004C2AE8"/>
    <w:rsid w:val="004D7B6B"/>
    <w:rsid w:val="004E1317"/>
    <w:rsid w:val="004E40DD"/>
    <w:rsid w:val="004F4305"/>
    <w:rsid w:val="004F588A"/>
    <w:rsid w:val="0050404C"/>
    <w:rsid w:val="00510936"/>
    <w:rsid w:val="0051200F"/>
    <w:rsid w:val="00536D7A"/>
    <w:rsid w:val="0055322F"/>
    <w:rsid w:val="00554E31"/>
    <w:rsid w:val="00554F30"/>
    <w:rsid w:val="00555B7D"/>
    <w:rsid w:val="005827D3"/>
    <w:rsid w:val="005B6C6A"/>
    <w:rsid w:val="005D5EF0"/>
    <w:rsid w:val="005F0903"/>
    <w:rsid w:val="00602135"/>
    <w:rsid w:val="00642D5C"/>
    <w:rsid w:val="00646E45"/>
    <w:rsid w:val="0067368D"/>
    <w:rsid w:val="00687F2A"/>
    <w:rsid w:val="00690C26"/>
    <w:rsid w:val="006927FE"/>
    <w:rsid w:val="00693580"/>
    <w:rsid w:val="006A0DCE"/>
    <w:rsid w:val="006B0683"/>
    <w:rsid w:val="006B1B14"/>
    <w:rsid w:val="006C7B4F"/>
    <w:rsid w:val="006D13A9"/>
    <w:rsid w:val="006F63B5"/>
    <w:rsid w:val="0070316D"/>
    <w:rsid w:val="00706188"/>
    <w:rsid w:val="007115F0"/>
    <w:rsid w:val="007162E3"/>
    <w:rsid w:val="00751E82"/>
    <w:rsid w:val="007621AF"/>
    <w:rsid w:val="00781747"/>
    <w:rsid w:val="007A38E5"/>
    <w:rsid w:val="007B4DD7"/>
    <w:rsid w:val="007C4D76"/>
    <w:rsid w:val="007C6FD4"/>
    <w:rsid w:val="007E43E3"/>
    <w:rsid w:val="007E5921"/>
    <w:rsid w:val="00802AB9"/>
    <w:rsid w:val="0080688E"/>
    <w:rsid w:val="008208CE"/>
    <w:rsid w:val="00822E95"/>
    <w:rsid w:val="00833D58"/>
    <w:rsid w:val="00834241"/>
    <w:rsid w:val="0085098F"/>
    <w:rsid w:val="00871449"/>
    <w:rsid w:val="008765C7"/>
    <w:rsid w:val="008877D9"/>
    <w:rsid w:val="00894957"/>
    <w:rsid w:val="008B626A"/>
    <w:rsid w:val="008C1D37"/>
    <w:rsid w:val="008D0C76"/>
    <w:rsid w:val="008D320A"/>
    <w:rsid w:val="008D5823"/>
    <w:rsid w:val="008E0CC8"/>
    <w:rsid w:val="008E453D"/>
    <w:rsid w:val="008F28E7"/>
    <w:rsid w:val="009006FA"/>
    <w:rsid w:val="00940341"/>
    <w:rsid w:val="00945007"/>
    <w:rsid w:val="0095035A"/>
    <w:rsid w:val="00963FD3"/>
    <w:rsid w:val="009717EE"/>
    <w:rsid w:val="00991471"/>
    <w:rsid w:val="009A37DB"/>
    <w:rsid w:val="009B177F"/>
    <w:rsid w:val="009C715E"/>
    <w:rsid w:val="009D3BB7"/>
    <w:rsid w:val="009D5977"/>
    <w:rsid w:val="009E3811"/>
    <w:rsid w:val="009E58DA"/>
    <w:rsid w:val="00A02009"/>
    <w:rsid w:val="00A04367"/>
    <w:rsid w:val="00A2471B"/>
    <w:rsid w:val="00A30E1C"/>
    <w:rsid w:val="00A4646E"/>
    <w:rsid w:val="00A626F8"/>
    <w:rsid w:val="00A64FA2"/>
    <w:rsid w:val="00A8050C"/>
    <w:rsid w:val="00A8079F"/>
    <w:rsid w:val="00A81DC4"/>
    <w:rsid w:val="00A90DC6"/>
    <w:rsid w:val="00A95158"/>
    <w:rsid w:val="00AA6FCF"/>
    <w:rsid w:val="00AC3218"/>
    <w:rsid w:val="00AD0747"/>
    <w:rsid w:val="00AD6E25"/>
    <w:rsid w:val="00AE6702"/>
    <w:rsid w:val="00B01316"/>
    <w:rsid w:val="00B04157"/>
    <w:rsid w:val="00B060CB"/>
    <w:rsid w:val="00B10CC0"/>
    <w:rsid w:val="00B15881"/>
    <w:rsid w:val="00B16DE3"/>
    <w:rsid w:val="00B20074"/>
    <w:rsid w:val="00B26237"/>
    <w:rsid w:val="00B27B91"/>
    <w:rsid w:val="00B30B1D"/>
    <w:rsid w:val="00B51E01"/>
    <w:rsid w:val="00B66170"/>
    <w:rsid w:val="00B728EB"/>
    <w:rsid w:val="00B7459E"/>
    <w:rsid w:val="00B81A37"/>
    <w:rsid w:val="00BA3B60"/>
    <w:rsid w:val="00BA4A70"/>
    <w:rsid w:val="00BC11CD"/>
    <w:rsid w:val="00BC2751"/>
    <w:rsid w:val="00BC487A"/>
    <w:rsid w:val="00BD62EF"/>
    <w:rsid w:val="00BE5250"/>
    <w:rsid w:val="00BF3E70"/>
    <w:rsid w:val="00C04D6C"/>
    <w:rsid w:val="00C052EE"/>
    <w:rsid w:val="00C068B4"/>
    <w:rsid w:val="00C1304E"/>
    <w:rsid w:val="00C15B8B"/>
    <w:rsid w:val="00C21F54"/>
    <w:rsid w:val="00C35075"/>
    <w:rsid w:val="00C36AD9"/>
    <w:rsid w:val="00C61493"/>
    <w:rsid w:val="00C63FC3"/>
    <w:rsid w:val="00C737E7"/>
    <w:rsid w:val="00C74EA1"/>
    <w:rsid w:val="00C7759E"/>
    <w:rsid w:val="00C82727"/>
    <w:rsid w:val="00C83ABE"/>
    <w:rsid w:val="00C9268C"/>
    <w:rsid w:val="00C94FCB"/>
    <w:rsid w:val="00CA1897"/>
    <w:rsid w:val="00CA2FBF"/>
    <w:rsid w:val="00CA3B25"/>
    <w:rsid w:val="00CA4618"/>
    <w:rsid w:val="00CB0F14"/>
    <w:rsid w:val="00CB1EB6"/>
    <w:rsid w:val="00CB55B8"/>
    <w:rsid w:val="00CB5962"/>
    <w:rsid w:val="00CC0EC8"/>
    <w:rsid w:val="00CD2614"/>
    <w:rsid w:val="00CE26EC"/>
    <w:rsid w:val="00CF50E7"/>
    <w:rsid w:val="00D06384"/>
    <w:rsid w:val="00D07418"/>
    <w:rsid w:val="00D17733"/>
    <w:rsid w:val="00D23251"/>
    <w:rsid w:val="00D34286"/>
    <w:rsid w:val="00D47F90"/>
    <w:rsid w:val="00D71460"/>
    <w:rsid w:val="00D81165"/>
    <w:rsid w:val="00D85BA1"/>
    <w:rsid w:val="00D948EF"/>
    <w:rsid w:val="00DA429F"/>
    <w:rsid w:val="00DA5330"/>
    <w:rsid w:val="00DC2A68"/>
    <w:rsid w:val="00DC3BC4"/>
    <w:rsid w:val="00DD19DA"/>
    <w:rsid w:val="00DE0E3D"/>
    <w:rsid w:val="00DE4D6C"/>
    <w:rsid w:val="00DF778E"/>
    <w:rsid w:val="00E05AE1"/>
    <w:rsid w:val="00E165E6"/>
    <w:rsid w:val="00E17D9D"/>
    <w:rsid w:val="00E32EE3"/>
    <w:rsid w:val="00E37040"/>
    <w:rsid w:val="00E42DD7"/>
    <w:rsid w:val="00E563E9"/>
    <w:rsid w:val="00E61DD8"/>
    <w:rsid w:val="00E919A8"/>
    <w:rsid w:val="00EA26F1"/>
    <w:rsid w:val="00EB23FE"/>
    <w:rsid w:val="00EB467A"/>
    <w:rsid w:val="00EB6AC4"/>
    <w:rsid w:val="00EB6DED"/>
    <w:rsid w:val="00EB734C"/>
    <w:rsid w:val="00ED0317"/>
    <w:rsid w:val="00ED03C3"/>
    <w:rsid w:val="00ED737A"/>
    <w:rsid w:val="00EE64DE"/>
    <w:rsid w:val="00EF3BBF"/>
    <w:rsid w:val="00F06CE9"/>
    <w:rsid w:val="00F23FEE"/>
    <w:rsid w:val="00F351BF"/>
    <w:rsid w:val="00F37EC7"/>
    <w:rsid w:val="00F575BE"/>
    <w:rsid w:val="00F7278A"/>
    <w:rsid w:val="00F83103"/>
    <w:rsid w:val="00FB308B"/>
    <w:rsid w:val="00FC0CE2"/>
    <w:rsid w:val="00FC3B59"/>
    <w:rsid w:val="00FC75A7"/>
    <w:rsid w:val="00FF017D"/>
    <w:rsid w:val="00FF4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FA8799"/>
  <w15:chartTrackingRefBased/>
  <w15:docId w15:val="{AF85DDDB-099E-45AE-957C-ED9F1553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6B5E"/>
    <w:pPr>
      <w:suppressAutoHyphens/>
    </w:pPr>
    <w:rPr>
      <w:sz w:val="24"/>
      <w:szCs w:val="24"/>
      <w:lang w:eastAsia="ar-SA"/>
    </w:rPr>
  </w:style>
  <w:style w:type="paragraph" w:styleId="Nagwek1">
    <w:name w:val="heading 1"/>
    <w:basedOn w:val="Normalny"/>
    <w:next w:val="Normalny"/>
    <w:qFormat/>
    <w:rsid w:val="003F6B5E"/>
    <w:pPr>
      <w:keepNext/>
      <w:spacing w:before="240" w:after="60"/>
      <w:outlineLvl w:val="0"/>
    </w:pPr>
    <w:rPr>
      <w:rFonts w:ascii="Arial" w:hAnsi="Arial" w:cs="Arial"/>
      <w:b/>
      <w:bCs/>
      <w:kern w:val="1"/>
      <w:sz w:val="32"/>
      <w:szCs w:val="32"/>
    </w:rPr>
  </w:style>
  <w:style w:type="paragraph" w:styleId="Nagwek2">
    <w:name w:val="heading 2"/>
    <w:basedOn w:val="Normalny"/>
    <w:next w:val="Normalny"/>
    <w:qFormat/>
    <w:rsid w:val="003F6B5E"/>
    <w:pPr>
      <w:keepNext/>
      <w:numPr>
        <w:ilvl w:val="1"/>
        <w:numId w:val="1"/>
      </w:numPr>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3F6B5E"/>
  </w:style>
  <w:style w:type="character" w:customStyle="1" w:styleId="Nagwek1Znak">
    <w:name w:val="Nagłówek 1 Znak"/>
    <w:rsid w:val="003F6B5E"/>
    <w:rPr>
      <w:rFonts w:ascii="Cambria" w:eastAsia="Times New Roman" w:hAnsi="Cambria" w:cs="Times New Roman"/>
      <w:b/>
      <w:bCs/>
      <w:color w:val="365F91"/>
      <w:sz w:val="28"/>
      <w:szCs w:val="28"/>
    </w:rPr>
  </w:style>
  <w:style w:type="character" w:customStyle="1" w:styleId="Nagwek2Znak">
    <w:name w:val="Nagłówek 2 Znak"/>
    <w:rsid w:val="003F6B5E"/>
    <w:rPr>
      <w:rFonts w:ascii="Arial" w:eastAsia="Times New Roman" w:hAnsi="Arial" w:cs="Arial"/>
      <w:b/>
      <w:bCs/>
      <w:i/>
      <w:iCs/>
      <w:sz w:val="28"/>
      <w:szCs w:val="28"/>
    </w:rPr>
  </w:style>
  <w:style w:type="character" w:customStyle="1" w:styleId="TekstpodstawowyZnak">
    <w:name w:val="Tekst podstawowy Znak"/>
    <w:rsid w:val="003F6B5E"/>
    <w:rPr>
      <w:rFonts w:ascii="Times New Roman" w:eastAsia="Times New Roman" w:hAnsi="Times New Roman" w:cs="Times New Roman"/>
      <w:sz w:val="24"/>
      <w:szCs w:val="24"/>
    </w:rPr>
  </w:style>
  <w:style w:type="character" w:customStyle="1" w:styleId="TytuZnak">
    <w:name w:val="Tytuł Znak"/>
    <w:rsid w:val="003F6B5E"/>
    <w:rPr>
      <w:rFonts w:ascii="Times New Roman" w:eastAsia="Times New Roman" w:hAnsi="Times New Roman" w:cs="Times New Roman"/>
      <w:b/>
      <w:bCs/>
      <w:sz w:val="24"/>
      <w:szCs w:val="24"/>
    </w:rPr>
  </w:style>
  <w:style w:type="character" w:customStyle="1" w:styleId="TekstprzypisudolnegoZnak">
    <w:name w:val="Tekst przypisu dolnego Znak"/>
    <w:rsid w:val="003F6B5E"/>
    <w:rPr>
      <w:rFonts w:ascii="Times New Roman" w:eastAsia="Times New Roman" w:hAnsi="Times New Roman" w:cs="Times New Roman"/>
      <w:sz w:val="20"/>
      <w:szCs w:val="20"/>
    </w:rPr>
  </w:style>
  <w:style w:type="character" w:customStyle="1" w:styleId="Znakiprzypiswdolnych">
    <w:name w:val="Znaki przypisów dolnych"/>
    <w:rsid w:val="003F6B5E"/>
    <w:rPr>
      <w:vertAlign w:val="superscript"/>
    </w:rPr>
  </w:style>
  <w:style w:type="character" w:customStyle="1" w:styleId="Nagwek1Znak1">
    <w:name w:val="Nagłówek 1 Znak1"/>
    <w:rsid w:val="003F6B5E"/>
    <w:rPr>
      <w:rFonts w:ascii="Arial" w:eastAsia="Times New Roman" w:hAnsi="Arial" w:cs="Arial"/>
      <w:b/>
      <w:bCs/>
      <w:kern w:val="1"/>
      <w:sz w:val="32"/>
      <w:szCs w:val="32"/>
    </w:rPr>
  </w:style>
  <w:style w:type="character" w:customStyle="1" w:styleId="TekstdymkaZnak">
    <w:name w:val="Tekst dymka Znak"/>
    <w:rsid w:val="003F6B5E"/>
    <w:rPr>
      <w:rFonts w:ascii="Tahoma" w:eastAsia="Times New Roman" w:hAnsi="Tahoma" w:cs="Tahoma"/>
      <w:sz w:val="16"/>
      <w:szCs w:val="16"/>
    </w:rPr>
  </w:style>
  <w:style w:type="character" w:customStyle="1" w:styleId="hps">
    <w:name w:val="hps"/>
    <w:rsid w:val="003F6B5E"/>
  </w:style>
  <w:style w:type="character" w:styleId="Odwoanieprzypisudolnego">
    <w:name w:val="footnote reference"/>
    <w:rsid w:val="003F6B5E"/>
    <w:rPr>
      <w:vertAlign w:val="superscript"/>
    </w:rPr>
  </w:style>
  <w:style w:type="character" w:customStyle="1" w:styleId="Znakiprzypiswkocowych">
    <w:name w:val="Znaki przypisów końcowych"/>
    <w:rsid w:val="003F6B5E"/>
    <w:rPr>
      <w:vertAlign w:val="superscript"/>
    </w:rPr>
  </w:style>
  <w:style w:type="character" w:customStyle="1" w:styleId="WW-Znakiprzypiswkocowych">
    <w:name w:val="WW-Znaki przypisów końcowych"/>
    <w:rsid w:val="003F6B5E"/>
  </w:style>
  <w:style w:type="character" w:styleId="Odwoanieprzypisukocowego">
    <w:name w:val="endnote reference"/>
    <w:rsid w:val="003F6B5E"/>
    <w:rPr>
      <w:vertAlign w:val="superscript"/>
    </w:rPr>
  </w:style>
  <w:style w:type="paragraph" w:customStyle="1" w:styleId="Nagwek10">
    <w:name w:val="Nagłówek1"/>
    <w:basedOn w:val="Normalny"/>
    <w:next w:val="Tekstpodstawowy"/>
    <w:rsid w:val="003F6B5E"/>
    <w:pPr>
      <w:keepNext/>
      <w:spacing w:before="240" w:after="120"/>
    </w:pPr>
    <w:rPr>
      <w:rFonts w:ascii="Arial" w:eastAsia="Microsoft YaHei" w:hAnsi="Arial" w:cs="Mangal"/>
      <w:sz w:val="28"/>
      <w:szCs w:val="28"/>
    </w:rPr>
  </w:style>
  <w:style w:type="paragraph" w:styleId="Tekstpodstawowy">
    <w:name w:val="Body Text"/>
    <w:basedOn w:val="Normalny"/>
    <w:rsid w:val="003F6B5E"/>
    <w:pPr>
      <w:jc w:val="both"/>
    </w:pPr>
  </w:style>
  <w:style w:type="paragraph" w:styleId="Lista">
    <w:name w:val="List"/>
    <w:basedOn w:val="Tekstpodstawowy"/>
    <w:rsid w:val="003F6B5E"/>
    <w:rPr>
      <w:rFonts w:cs="Mangal"/>
    </w:rPr>
  </w:style>
  <w:style w:type="paragraph" w:customStyle="1" w:styleId="Podpis1">
    <w:name w:val="Podpis1"/>
    <w:basedOn w:val="Normalny"/>
    <w:rsid w:val="003F6B5E"/>
    <w:pPr>
      <w:suppressLineNumbers/>
      <w:spacing w:before="120" w:after="120"/>
    </w:pPr>
    <w:rPr>
      <w:rFonts w:cs="Mangal"/>
      <w:i/>
      <w:iCs/>
    </w:rPr>
  </w:style>
  <w:style w:type="paragraph" w:customStyle="1" w:styleId="Indeks">
    <w:name w:val="Indeks"/>
    <w:basedOn w:val="Normalny"/>
    <w:rsid w:val="003F6B5E"/>
    <w:pPr>
      <w:suppressLineNumbers/>
    </w:pPr>
    <w:rPr>
      <w:rFonts w:cs="Mangal"/>
    </w:rPr>
  </w:style>
  <w:style w:type="paragraph" w:styleId="Tytu">
    <w:name w:val="Title"/>
    <w:basedOn w:val="Normalny"/>
    <w:next w:val="Podtytu"/>
    <w:qFormat/>
    <w:rsid w:val="003F6B5E"/>
    <w:pPr>
      <w:jc w:val="center"/>
    </w:pPr>
    <w:rPr>
      <w:b/>
      <w:bCs/>
    </w:rPr>
  </w:style>
  <w:style w:type="paragraph" w:styleId="Podtytu">
    <w:name w:val="Subtitle"/>
    <w:basedOn w:val="Nagwek10"/>
    <w:next w:val="Tekstpodstawowy"/>
    <w:link w:val="PodtytuZnak"/>
    <w:qFormat/>
    <w:rsid w:val="003F6B5E"/>
    <w:pPr>
      <w:jc w:val="center"/>
    </w:pPr>
    <w:rPr>
      <w:i/>
      <w:iCs/>
    </w:rPr>
  </w:style>
  <w:style w:type="paragraph" w:styleId="Tekstprzypisudolnego">
    <w:name w:val="footnote text"/>
    <w:basedOn w:val="Normalny"/>
    <w:rsid w:val="003F6B5E"/>
    <w:rPr>
      <w:sz w:val="20"/>
      <w:szCs w:val="20"/>
    </w:rPr>
  </w:style>
  <w:style w:type="paragraph" w:styleId="Tekstdymka">
    <w:name w:val="Balloon Text"/>
    <w:basedOn w:val="Normalny"/>
    <w:rsid w:val="003F6B5E"/>
    <w:rPr>
      <w:rFonts w:ascii="Tahoma" w:hAnsi="Tahoma" w:cs="Tahoma"/>
      <w:sz w:val="16"/>
      <w:szCs w:val="16"/>
    </w:rPr>
  </w:style>
  <w:style w:type="character" w:styleId="Odwoaniedokomentarza">
    <w:name w:val="annotation reference"/>
    <w:uiPriority w:val="99"/>
    <w:semiHidden/>
    <w:unhideWhenUsed/>
    <w:rsid w:val="005B6C6A"/>
    <w:rPr>
      <w:sz w:val="16"/>
      <w:szCs w:val="16"/>
    </w:rPr>
  </w:style>
  <w:style w:type="paragraph" w:styleId="Tekstkomentarza">
    <w:name w:val="annotation text"/>
    <w:basedOn w:val="Normalny"/>
    <w:link w:val="TekstkomentarzaZnak"/>
    <w:uiPriority w:val="99"/>
    <w:semiHidden/>
    <w:unhideWhenUsed/>
    <w:rsid w:val="005B6C6A"/>
    <w:rPr>
      <w:sz w:val="20"/>
      <w:szCs w:val="20"/>
      <w:lang w:val="x-none"/>
    </w:rPr>
  </w:style>
  <w:style w:type="character" w:customStyle="1" w:styleId="TekstkomentarzaZnak">
    <w:name w:val="Tekst komentarza Znak"/>
    <w:link w:val="Tekstkomentarza"/>
    <w:uiPriority w:val="99"/>
    <w:semiHidden/>
    <w:rsid w:val="005B6C6A"/>
    <w:rPr>
      <w:lang w:eastAsia="ar-SA"/>
    </w:rPr>
  </w:style>
  <w:style w:type="paragraph" w:styleId="Tematkomentarza">
    <w:name w:val="annotation subject"/>
    <w:basedOn w:val="Tekstkomentarza"/>
    <w:next w:val="Tekstkomentarza"/>
    <w:link w:val="TematkomentarzaZnak"/>
    <w:uiPriority w:val="99"/>
    <w:semiHidden/>
    <w:unhideWhenUsed/>
    <w:rsid w:val="005B6C6A"/>
    <w:rPr>
      <w:b/>
      <w:bCs/>
    </w:rPr>
  </w:style>
  <w:style w:type="character" w:customStyle="1" w:styleId="TematkomentarzaZnak">
    <w:name w:val="Temat komentarza Znak"/>
    <w:link w:val="Tematkomentarza"/>
    <w:uiPriority w:val="99"/>
    <w:semiHidden/>
    <w:rsid w:val="005B6C6A"/>
    <w:rPr>
      <w:b/>
      <w:bCs/>
      <w:lang w:eastAsia="ar-SA"/>
    </w:rPr>
  </w:style>
  <w:style w:type="paragraph" w:styleId="Akapitzlist">
    <w:name w:val="List Paragraph"/>
    <w:basedOn w:val="Normalny"/>
    <w:uiPriority w:val="34"/>
    <w:qFormat/>
    <w:rsid w:val="00BA3B60"/>
    <w:pPr>
      <w:ind w:left="720"/>
      <w:contextualSpacing/>
    </w:pPr>
  </w:style>
  <w:style w:type="table" w:styleId="Tabela-Siatka">
    <w:name w:val="Table Grid"/>
    <w:basedOn w:val="Standardowy"/>
    <w:rsid w:val="001C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AE6702"/>
    <w:rPr>
      <w:color w:val="0563C1"/>
      <w:u w:val="single"/>
    </w:rPr>
  </w:style>
  <w:style w:type="paragraph" w:styleId="Nagwek">
    <w:name w:val="header"/>
    <w:basedOn w:val="Normalny"/>
    <w:link w:val="NagwekZnak"/>
    <w:uiPriority w:val="99"/>
    <w:unhideWhenUsed/>
    <w:rsid w:val="00467240"/>
    <w:pPr>
      <w:tabs>
        <w:tab w:val="center" w:pos="4536"/>
        <w:tab w:val="right" w:pos="9072"/>
      </w:tabs>
    </w:pPr>
  </w:style>
  <w:style w:type="character" w:customStyle="1" w:styleId="NagwekZnak">
    <w:name w:val="Nagłówek Znak"/>
    <w:link w:val="Nagwek"/>
    <w:uiPriority w:val="99"/>
    <w:rsid w:val="00467240"/>
    <w:rPr>
      <w:sz w:val="24"/>
      <w:szCs w:val="24"/>
      <w:lang w:eastAsia="ar-SA"/>
    </w:rPr>
  </w:style>
  <w:style w:type="paragraph" w:styleId="Stopka">
    <w:name w:val="footer"/>
    <w:basedOn w:val="Normalny"/>
    <w:link w:val="StopkaZnak"/>
    <w:uiPriority w:val="99"/>
    <w:unhideWhenUsed/>
    <w:rsid w:val="00467240"/>
    <w:pPr>
      <w:tabs>
        <w:tab w:val="center" w:pos="4536"/>
        <w:tab w:val="right" w:pos="9072"/>
      </w:tabs>
    </w:pPr>
  </w:style>
  <w:style w:type="character" w:customStyle="1" w:styleId="StopkaZnak">
    <w:name w:val="Stopka Znak"/>
    <w:link w:val="Stopka"/>
    <w:uiPriority w:val="99"/>
    <w:rsid w:val="00467240"/>
    <w:rPr>
      <w:sz w:val="24"/>
      <w:szCs w:val="24"/>
      <w:lang w:eastAsia="ar-SA"/>
    </w:rPr>
  </w:style>
  <w:style w:type="character" w:customStyle="1" w:styleId="PodtytuZnak">
    <w:name w:val="Podtytuł Znak"/>
    <w:basedOn w:val="Domylnaczcionkaakapitu"/>
    <w:link w:val="Podtytu"/>
    <w:rsid w:val="00687F2A"/>
    <w:rPr>
      <w:rFonts w:ascii="Arial" w:eastAsia="Microsoft YaHei" w:hAnsi="Arial" w:cs="Mangal"/>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661954">
      <w:bodyDiv w:val="1"/>
      <w:marLeft w:val="0"/>
      <w:marRight w:val="0"/>
      <w:marTop w:val="0"/>
      <w:marBottom w:val="0"/>
      <w:divBdr>
        <w:top w:val="none" w:sz="0" w:space="0" w:color="auto"/>
        <w:left w:val="none" w:sz="0" w:space="0" w:color="auto"/>
        <w:bottom w:val="none" w:sz="0" w:space="0" w:color="auto"/>
        <w:right w:val="none" w:sz="0" w:space="0" w:color="auto"/>
      </w:divBdr>
    </w:div>
    <w:div w:id="204775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A4A685CAA79418E5FD2E9DB353E57" ma:contentTypeVersion="13" ma:contentTypeDescription="Create a new document." ma:contentTypeScope="" ma:versionID="4dcde7580555ec70fbd23a7a09e6ff5d">
  <xsd:schema xmlns:xsd="http://www.w3.org/2001/XMLSchema" xmlns:xs="http://www.w3.org/2001/XMLSchema" xmlns:p="http://schemas.microsoft.com/office/2006/metadata/properties" xmlns:ns3="47818735-d006-46de-82f9-dc5ad9f4e03b" xmlns:ns4="18845527-7cc1-4678-898d-7629264e69db" targetNamespace="http://schemas.microsoft.com/office/2006/metadata/properties" ma:root="true" ma:fieldsID="25c6a6bbbbe6cbc9c27bc3b847b0e2c1" ns3:_="" ns4:_="">
    <xsd:import namespace="47818735-d006-46de-82f9-dc5ad9f4e03b"/>
    <xsd:import namespace="18845527-7cc1-4678-898d-7629264e69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18735-d006-46de-82f9-dc5ad9f4e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45527-7cc1-4678-898d-7629264e69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63ACA-CAAF-4C98-8F35-F10BB0B50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18735-d006-46de-82f9-dc5ad9f4e03b"/>
    <ds:schemaRef ds:uri="18845527-7cc1-4678-898d-7629264e6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3B8EF-B43D-4174-A622-50F4621C407C}">
  <ds:schemaRefs>
    <ds:schemaRef ds:uri="http://schemas.microsoft.com/sharepoint/v3/contenttype/forms"/>
  </ds:schemaRefs>
</ds:datastoreItem>
</file>

<file path=customXml/itemProps3.xml><?xml version="1.0" encoding="utf-8"?>
<ds:datastoreItem xmlns:ds="http://schemas.openxmlformats.org/officeDocument/2006/customXml" ds:itemID="{54AA6F71-BB84-4E59-9C4F-49C807124B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4381D3-011E-4643-9820-6F91113A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2890</Words>
  <Characters>17346</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Załącznik nr 1 – Wzór minimalnego zakresu listu intencyjnego dotyczącego współpracy ponadnarodowej w ramach PO WER</vt:lpstr>
    </vt:vector>
  </TitlesOfParts>
  <Company>MNiSzW</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 Wzór minimalnego zakresu listu intencyjnego dotyczącego współpracy ponadnarodowej w ramach PO WER</dc:title>
  <dc:subject/>
  <dc:creator>Aleksandra</dc:creator>
  <cp:keywords/>
  <cp:lastModifiedBy>Tomasz Maliszewski</cp:lastModifiedBy>
  <cp:revision>33</cp:revision>
  <cp:lastPrinted>2021-12-30T10:27:00Z</cp:lastPrinted>
  <dcterms:created xsi:type="dcterms:W3CDTF">2021-05-18T10:52:00Z</dcterms:created>
  <dcterms:modified xsi:type="dcterms:W3CDTF">2022-01-03T09:10:00Z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0x010100C5FA4A685CAA79418E5FD2E9DB353E57</vt:lpwstr>
  </property>
</Properties>
</file>