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05EC6" w14:textId="77777777" w:rsidR="005541DC" w:rsidRDefault="005541DC" w:rsidP="005541DC">
      <w:pPr>
        <w:jc w:val="center"/>
        <w:rPr>
          <w:rFonts w:cstheme="minorHAnsi"/>
          <w:b/>
        </w:rPr>
      </w:pPr>
    </w:p>
    <w:p w14:paraId="5A10B103" w14:textId="6DC6877F" w:rsidR="005541DC" w:rsidRDefault="005541DC" w:rsidP="005541DC">
      <w:pPr>
        <w:jc w:val="center"/>
        <w:rPr>
          <w:rFonts w:cstheme="minorHAnsi"/>
          <w:b/>
          <w:sz w:val="28"/>
          <w:szCs w:val="28"/>
        </w:rPr>
      </w:pPr>
      <w:r w:rsidRPr="005541DC">
        <w:rPr>
          <w:rFonts w:cstheme="minorHAnsi"/>
          <w:b/>
          <w:sz w:val="28"/>
          <w:szCs w:val="28"/>
        </w:rPr>
        <w:t>FORMULARZ ROZEZNANIA CENOWEGO</w:t>
      </w:r>
    </w:p>
    <w:p w14:paraId="74490B2B" w14:textId="77777777" w:rsidR="00896272" w:rsidRPr="005541DC" w:rsidRDefault="00896272" w:rsidP="005541DC">
      <w:pPr>
        <w:jc w:val="center"/>
        <w:rPr>
          <w:rFonts w:cstheme="minorHAnsi"/>
          <w:b/>
          <w:sz w:val="28"/>
          <w:szCs w:val="28"/>
        </w:rPr>
      </w:pPr>
    </w:p>
    <w:p w14:paraId="4D63AD2F" w14:textId="77777777" w:rsidR="00230F0A" w:rsidRPr="005541DC" w:rsidRDefault="005541DC" w:rsidP="00896272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541DC">
        <w:rPr>
          <w:rFonts w:cstheme="minorHAnsi"/>
          <w:sz w:val="24"/>
          <w:szCs w:val="24"/>
        </w:rPr>
        <w:t xml:space="preserve">dotyczący postępowania na wyłonienie Wykonawcy do </w:t>
      </w:r>
      <w:r w:rsidRPr="005541DC">
        <w:rPr>
          <w:rFonts w:eastAsia="Times New Roman" w:cstheme="minorHAnsi"/>
          <w:bCs/>
          <w:iCs/>
          <w:color w:val="000000"/>
          <w:sz w:val="24"/>
          <w:szCs w:val="24"/>
        </w:rPr>
        <w:t xml:space="preserve">oceny działania drażniącego postaci leku w warunkach in vitro z wykorzystaniem modelu 3D nabłonka jamy ustnej. Ocena </w:t>
      </w:r>
      <w:r w:rsidRPr="005541DC">
        <w:rPr>
          <w:rFonts w:cstheme="minorHAnsi"/>
          <w:sz w:val="24"/>
          <w:szCs w:val="24"/>
        </w:rPr>
        <w:t xml:space="preserve">finansowana z budżetu projektu </w:t>
      </w:r>
      <w:r w:rsidRPr="005541DC">
        <w:rPr>
          <w:rFonts w:cstheme="minorHAnsi"/>
          <w:bCs/>
          <w:i/>
          <w:sz w:val="24"/>
          <w:szCs w:val="24"/>
        </w:rPr>
        <w:t>Pilotażowy projekt dotyczący rozwoju współpracy w zakresie B+R między biznesem i uczelniami</w:t>
      </w:r>
      <w:r w:rsidRPr="005541DC">
        <w:rPr>
          <w:rFonts w:cstheme="minorHAnsi"/>
          <w:bCs/>
          <w:sz w:val="24"/>
          <w:szCs w:val="24"/>
        </w:rPr>
        <w:t>, finansowanego ze środków  Regionalnego Programu Operacyjnego Województwa Podlaskiego na lata 2014-2020.</w:t>
      </w:r>
      <w:bookmarkStart w:id="0" w:name="_GoBack"/>
      <w:bookmarkEnd w:id="0"/>
    </w:p>
    <w:p w14:paraId="03F7CFE6" w14:textId="77777777" w:rsidR="005541DC" w:rsidRDefault="005541DC">
      <w:pPr>
        <w:rPr>
          <w:rFonts w:cstheme="minorHAnsi"/>
          <w:bCs/>
          <w:sz w:val="24"/>
          <w:szCs w:val="24"/>
        </w:rPr>
      </w:pPr>
    </w:p>
    <w:p w14:paraId="54EF6CA4" w14:textId="77777777" w:rsidR="005541DC" w:rsidRPr="00A46B48" w:rsidRDefault="005541DC" w:rsidP="005541DC">
      <w:pPr>
        <w:pStyle w:val="Akapitzlist"/>
        <w:numPr>
          <w:ilvl w:val="0"/>
          <w:numId w:val="1"/>
        </w:numPr>
        <w:spacing w:before="240" w:after="0"/>
        <w:outlineLvl w:val="1"/>
        <w:rPr>
          <w:rFonts w:asciiTheme="minorHAnsi" w:hAnsiTheme="minorHAnsi" w:cstheme="minorHAnsi"/>
          <w:b/>
          <w:bCs/>
        </w:rPr>
      </w:pPr>
      <w:r w:rsidRPr="00A46B48">
        <w:rPr>
          <w:rFonts w:asciiTheme="minorHAnsi" w:hAnsiTheme="minorHAnsi" w:cstheme="minorHAnsi"/>
          <w:b/>
          <w:bCs/>
        </w:rPr>
        <w:t>DANE WYKONAWCY</w:t>
      </w:r>
    </w:p>
    <w:p w14:paraId="0027B15D" w14:textId="77777777" w:rsidR="005541DC" w:rsidRDefault="005541DC" w:rsidP="005541DC">
      <w:pPr>
        <w:spacing w:before="240"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 xml:space="preserve">Nazwa: </w:t>
      </w:r>
      <w:r>
        <w:rPr>
          <w:rFonts w:cstheme="minorHAnsi"/>
        </w:rPr>
        <w:tab/>
        <w:t>………………………………………………………………………………………………</w:t>
      </w:r>
    </w:p>
    <w:p w14:paraId="0DCBF1D6" w14:textId="77777777" w:rsidR="005541DC" w:rsidRDefault="005541DC" w:rsidP="005541DC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 xml:space="preserve">Adres: </w:t>
      </w:r>
      <w:r>
        <w:rPr>
          <w:rFonts w:cstheme="minorHAnsi"/>
        </w:rPr>
        <w:tab/>
        <w:t>………………………………………………………………………………………………</w:t>
      </w:r>
    </w:p>
    <w:p w14:paraId="6409694C" w14:textId="77777777" w:rsidR="005541DC" w:rsidRDefault="005541DC" w:rsidP="005541DC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>Osoba do kontaktu: ………………..…………………………………………………………</w:t>
      </w:r>
    </w:p>
    <w:p w14:paraId="5819668D" w14:textId="77777777" w:rsidR="005541DC" w:rsidRDefault="005541DC" w:rsidP="005541DC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>e-mail, telefon:  ………………………………………………………………………………….</w:t>
      </w:r>
    </w:p>
    <w:p w14:paraId="61800863" w14:textId="77777777" w:rsidR="005541DC" w:rsidRPr="00A46B48" w:rsidRDefault="005541DC" w:rsidP="005541DC">
      <w:pPr>
        <w:spacing w:after="0" w:line="240" w:lineRule="auto"/>
        <w:jc w:val="both"/>
        <w:outlineLvl w:val="1"/>
        <w:rPr>
          <w:rFonts w:cstheme="minorHAnsi"/>
        </w:rPr>
      </w:pPr>
    </w:p>
    <w:p w14:paraId="07CE9DA7" w14:textId="77777777" w:rsidR="005541DC" w:rsidRPr="00A46B48" w:rsidRDefault="005541DC" w:rsidP="005541DC">
      <w:pPr>
        <w:spacing w:after="0" w:line="240" w:lineRule="auto"/>
        <w:jc w:val="both"/>
        <w:outlineLvl w:val="1"/>
        <w:rPr>
          <w:rFonts w:cstheme="minorHAnsi"/>
        </w:rPr>
      </w:pPr>
    </w:p>
    <w:p w14:paraId="1C82C16C" w14:textId="77777777" w:rsidR="005541DC" w:rsidRPr="00A46B48" w:rsidRDefault="005541DC" w:rsidP="005541DC">
      <w:pPr>
        <w:spacing w:after="0" w:line="240" w:lineRule="auto"/>
        <w:jc w:val="both"/>
        <w:outlineLvl w:val="1"/>
        <w:rPr>
          <w:rFonts w:cstheme="minorHAnsi"/>
        </w:rPr>
      </w:pPr>
      <w:r w:rsidRPr="00A46B48">
        <w:rPr>
          <w:rFonts w:cstheme="minorHAnsi"/>
        </w:rPr>
        <w:t>oferujemy wykonanie zamówienia za łączną cenę:</w:t>
      </w:r>
    </w:p>
    <w:p w14:paraId="5F431716" w14:textId="77777777" w:rsidR="005541DC" w:rsidRPr="00A46B48" w:rsidRDefault="005541DC" w:rsidP="005541DC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brutto:………....….....…………… zł </w:t>
      </w:r>
    </w:p>
    <w:p w14:paraId="2BD99271" w14:textId="77777777" w:rsidR="005541DC" w:rsidRPr="00A46B48" w:rsidRDefault="005541DC" w:rsidP="005541DC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słownie brutto:………..........................................................................................………………………, </w:t>
      </w:r>
    </w:p>
    <w:p w14:paraId="54D3BEA9" w14:textId="77777777" w:rsidR="005541DC" w:rsidRPr="00A46B48" w:rsidRDefault="005541DC" w:rsidP="005541DC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>netto:………....….....…………… zł</w:t>
      </w:r>
    </w:p>
    <w:p w14:paraId="5A46296B" w14:textId="77777777" w:rsidR="005541DC" w:rsidRDefault="005541DC" w:rsidP="005541DC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słownie netto:………..........................................................................................………………………, </w:t>
      </w:r>
    </w:p>
    <w:p w14:paraId="50AFC769" w14:textId="77777777" w:rsidR="005541DC" w:rsidRDefault="005541DC" w:rsidP="005541DC">
      <w:pPr>
        <w:spacing w:before="120" w:after="0"/>
        <w:jc w:val="both"/>
        <w:rPr>
          <w:rFonts w:cstheme="minorHAnsi"/>
          <w:b/>
        </w:rPr>
      </w:pPr>
    </w:p>
    <w:p w14:paraId="0281E34F" w14:textId="77777777" w:rsidR="005541DC" w:rsidRPr="001D1E3A" w:rsidRDefault="005541DC" w:rsidP="005541DC">
      <w:pPr>
        <w:spacing w:before="120" w:after="0"/>
        <w:jc w:val="both"/>
        <w:rPr>
          <w:rFonts w:cstheme="minorHAnsi"/>
          <w:bCs/>
        </w:rPr>
      </w:pPr>
      <w:r w:rsidRPr="001D1E3A">
        <w:rPr>
          <w:rFonts w:cstheme="minorHAnsi"/>
          <w:bCs/>
        </w:rPr>
        <w:t xml:space="preserve">Podana przez nas cena zawiera wszelkie koszty związane z realizacją przedmiotu zamówienia. </w:t>
      </w:r>
    </w:p>
    <w:p w14:paraId="4BFA1136" w14:textId="77777777" w:rsidR="005541DC" w:rsidRPr="001D1E3A" w:rsidRDefault="005541DC" w:rsidP="005541DC">
      <w:pPr>
        <w:spacing w:before="120" w:after="0"/>
        <w:jc w:val="both"/>
        <w:rPr>
          <w:rFonts w:cstheme="minorHAnsi"/>
          <w:bCs/>
        </w:rPr>
      </w:pPr>
      <w:r w:rsidRPr="001D1E3A">
        <w:rPr>
          <w:rFonts w:cstheme="minorHAnsi"/>
          <w:bCs/>
        </w:rPr>
        <w:t xml:space="preserve">Przyjmuję do wiadomości, że zaproszenie do złożenia oferty szacunkowej nie stanowi oferty w myśl art. 66 Kodeksu cywilnego, jak również nie jest ogłoszeniem o zamówieniu publicznym w rozumieniu Ustawy z dnia 11 września 2019 </w:t>
      </w:r>
      <w:r>
        <w:rPr>
          <w:rFonts w:cstheme="minorHAnsi"/>
          <w:bCs/>
        </w:rPr>
        <w:t>r</w:t>
      </w:r>
      <w:r w:rsidRPr="001D1E3A">
        <w:rPr>
          <w:rFonts w:cstheme="minorHAnsi"/>
          <w:bCs/>
        </w:rPr>
        <w:t>. Prawo Zamówień Publicznych, a złożenie przeze mnie oferty szacunkowej nie rodzi roszczenia o zawarcie umowy, stanowi jedynie podstawę szacunku kosztów Uniwersytetu Medycznego w Białymstoku.</w:t>
      </w:r>
    </w:p>
    <w:p w14:paraId="53731158" w14:textId="77777777" w:rsidR="005541DC" w:rsidRDefault="005541DC"/>
    <w:p w14:paraId="006D4DD1" w14:textId="77777777" w:rsidR="005541DC" w:rsidRDefault="005541DC"/>
    <w:p w14:paraId="7C4EED2A" w14:textId="77777777" w:rsidR="005541DC" w:rsidRPr="00A46B48" w:rsidRDefault="005541DC" w:rsidP="005541DC">
      <w:pPr>
        <w:spacing w:after="0"/>
        <w:ind w:left="5529"/>
        <w:jc w:val="both"/>
        <w:rPr>
          <w:rFonts w:cstheme="minorHAnsi"/>
        </w:rPr>
      </w:pPr>
      <w:r w:rsidRPr="00A46B48">
        <w:rPr>
          <w:rFonts w:cstheme="minorHAnsi"/>
        </w:rPr>
        <w:t>…………………............………………………</w:t>
      </w:r>
    </w:p>
    <w:p w14:paraId="7AED64D5" w14:textId="77777777" w:rsidR="005541DC" w:rsidRPr="00A46B48" w:rsidRDefault="005541DC" w:rsidP="005541DC">
      <w:pPr>
        <w:spacing w:after="0"/>
        <w:ind w:left="5529"/>
        <w:jc w:val="both"/>
        <w:rPr>
          <w:rFonts w:cstheme="minorHAnsi"/>
          <w:sz w:val="18"/>
        </w:rPr>
      </w:pPr>
      <w:r w:rsidRPr="00A46B48">
        <w:rPr>
          <w:rFonts w:cstheme="minorHAnsi"/>
          <w:sz w:val="18"/>
        </w:rPr>
        <w:t xml:space="preserve">  </w:t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  <w:t xml:space="preserve">    </w:t>
      </w:r>
      <w:r w:rsidRPr="00A46B48">
        <w:rPr>
          <w:rFonts w:cstheme="minorHAnsi"/>
          <w:sz w:val="18"/>
        </w:rPr>
        <w:t xml:space="preserve">  (</w:t>
      </w:r>
      <w:r>
        <w:rPr>
          <w:rFonts w:cstheme="minorHAnsi"/>
          <w:sz w:val="18"/>
        </w:rPr>
        <w:t>data i podpis)</w:t>
      </w:r>
    </w:p>
    <w:p w14:paraId="00423F70" w14:textId="77777777" w:rsidR="005541DC" w:rsidRDefault="005541DC" w:rsidP="005541DC">
      <w:pPr>
        <w:jc w:val="right"/>
      </w:pPr>
    </w:p>
    <w:sectPr w:rsidR="005541D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C9808" w14:textId="77777777" w:rsidR="005541DC" w:rsidRDefault="005541DC" w:rsidP="005541DC">
      <w:pPr>
        <w:spacing w:after="0" w:line="240" w:lineRule="auto"/>
      </w:pPr>
      <w:r>
        <w:separator/>
      </w:r>
    </w:p>
  </w:endnote>
  <w:endnote w:type="continuationSeparator" w:id="0">
    <w:p w14:paraId="66D1B01C" w14:textId="77777777" w:rsidR="005541DC" w:rsidRDefault="005541DC" w:rsidP="0055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AF121" w14:textId="77777777" w:rsidR="005541DC" w:rsidRPr="00605553" w:rsidRDefault="005541DC" w:rsidP="005541DC">
    <w:pPr>
      <w:pStyle w:val="Stopka"/>
      <w:jc w:val="center"/>
      <w:rPr>
        <w:sz w:val="18"/>
        <w:szCs w:val="18"/>
      </w:rPr>
    </w:pPr>
    <w:r w:rsidRPr="00605553">
      <w:rPr>
        <w:sz w:val="18"/>
        <w:szCs w:val="18"/>
      </w:rPr>
      <w:t>Dotyczy projektu WND-RPPD.01.02.01-20-0203/20 pn. "Pilotażowy projekt dotyczący rozwoju współpracy w zakresie B+R między biznesem i uczelniami”, realizowanego w ramach umowy</w:t>
    </w:r>
    <w:r>
      <w:rPr>
        <w:sz w:val="18"/>
        <w:szCs w:val="18"/>
      </w:rPr>
      <w:t xml:space="preserve"> </w:t>
    </w:r>
    <w:r w:rsidRPr="00605553">
      <w:rPr>
        <w:sz w:val="18"/>
        <w:szCs w:val="18"/>
      </w:rPr>
      <w:t>nr UDA-RPPD.01.02.01-20-0203/20-00 zawartej dnia 25.03.2021 r.</w:t>
    </w:r>
  </w:p>
  <w:p w14:paraId="197174B4" w14:textId="77777777" w:rsidR="005541DC" w:rsidRDefault="005541DC">
    <w:pPr>
      <w:pStyle w:val="Stopka"/>
    </w:pPr>
  </w:p>
  <w:p w14:paraId="3096DE94" w14:textId="77777777" w:rsidR="005541DC" w:rsidRDefault="005541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B4197" w14:textId="77777777" w:rsidR="005541DC" w:rsidRDefault="005541DC" w:rsidP="005541DC">
      <w:pPr>
        <w:spacing w:after="0" w:line="240" w:lineRule="auto"/>
      </w:pPr>
      <w:r>
        <w:separator/>
      </w:r>
    </w:p>
  </w:footnote>
  <w:footnote w:type="continuationSeparator" w:id="0">
    <w:p w14:paraId="2E9D5BDC" w14:textId="77777777" w:rsidR="005541DC" w:rsidRDefault="005541DC" w:rsidP="0055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4A85B" w14:textId="77777777" w:rsidR="005541DC" w:rsidRDefault="005541DC">
    <w:pPr>
      <w:pStyle w:val="Nagwek"/>
    </w:pPr>
    <w:r>
      <w:rPr>
        <w:noProof/>
        <w:lang w:eastAsia="pl-PL"/>
      </w:rPr>
      <w:drawing>
        <wp:inline distT="0" distB="0" distL="0" distR="0" wp14:anchorId="06D4150C" wp14:editId="11381A78">
          <wp:extent cx="5760720" cy="4686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CB8520" w14:textId="77777777" w:rsidR="005541DC" w:rsidRDefault="00554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D57EA"/>
    <w:multiLevelType w:val="hybridMultilevel"/>
    <w:tmpl w:val="4026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DC"/>
    <w:rsid w:val="00230F0A"/>
    <w:rsid w:val="005541DC"/>
    <w:rsid w:val="008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2A31"/>
  <w15:chartTrackingRefBased/>
  <w15:docId w15:val="{9E8CD69C-A210-4415-B81E-D9DA2545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4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1DC"/>
  </w:style>
  <w:style w:type="paragraph" w:styleId="Stopka">
    <w:name w:val="footer"/>
    <w:basedOn w:val="Normalny"/>
    <w:link w:val="StopkaZnak"/>
    <w:uiPriority w:val="99"/>
    <w:unhideWhenUsed/>
    <w:rsid w:val="0055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1DC"/>
  </w:style>
  <w:style w:type="paragraph" w:styleId="Akapitzlist">
    <w:name w:val="List Paragraph"/>
    <w:basedOn w:val="Normalny"/>
    <w:uiPriority w:val="34"/>
    <w:qFormat/>
    <w:rsid w:val="005541DC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3" ma:contentTypeDescription="Utwórz nowy dokument." ma:contentTypeScope="" ma:versionID="6ff656a74a07b4ef81500173637bfe59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3a1453f90512977e5b6b5a88973ec478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9BE84-1000-4795-BA0B-BAC602A209A9}">
  <ds:schemaRefs>
    <ds:schemaRef ds:uri="http://purl.org/dc/dcmitype/"/>
    <ds:schemaRef ds:uri="http://schemas.openxmlformats.org/package/2006/metadata/core-properties"/>
    <ds:schemaRef ds:uri="http://purl.org/dc/terms/"/>
    <ds:schemaRef ds:uri="85bb5368-9197-4367-adb7-83564cf1ec92"/>
    <ds:schemaRef ds:uri="30e98bf4-9899-4ec9-8cbc-47711251c83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FCD473-DABD-4355-86B3-9331BB09D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D5614-3701-4EC7-B16C-520D246CF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Medical University of Bialystok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2</cp:revision>
  <dcterms:created xsi:type="dcterms:W3CDTF">2022-02-14T13:24:00Z</dcterms:created>
  <dcterms:modified xsi:type="dcterms:W3CDTF">2022-02-14T13:59:00Z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</Properties>
</file>