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25" w:rsidRPr="002B0AFD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B0AFD">
        <w:rPr>
          <w:rFonts w:asciiTheme="minorHAnsi" w:hAnsiTheme="minorHAnsi" w:cstheme="minorHAnsi"/>
          <w:sz w:val="24"/>
          <w:szCs w:val="24"/>
        </w:rPr>
        <w:t xml:space="preserve">Białystok, dnia </w:t>
      </w:r>
      <w:r w:rsidR="00E95143">
        <w:rPr>
          <w:rFonts w:asciiTheme="minorHAnsi" w:hAnsiTheme="minorHAnsi" w:cstheme="minorHAnsi"/>
          <w:sz w:val="24"/>
          <w:szCs w:val="24"/>
        </w:rPr>
        <w:t>23</w:t>
      </w:r>
      <w:r w:rsidR="0067589B">
        <w:rPr>
          <w:rFonts w:asciiTheme="minorHAnsi" w:hAnsiTheme="minorHAnsi" w:cstheme="minorHAnsi"/>
          <w:sz w:val="24"/>
          <w:szCs w:val="24"/>
        </w:rPr>
        <w:t xml:space="preserve"> </w:t>
      </w:r>
      <w:r w:rsidR="003B6E35" w:rsidRPr="002B0AFD">
        <w:rPr>
          <w:rFonts w:asciiTheme="minorHAnsi" w:hAnsiTheme="minorHAnsi" w:cstheme="minorHAnsi"/>
          <w:sz w:val="24"/>
          <w:szCs w:val="24"/>
        </w:rPr>
        <w:t>.0</w:t>
      </w:r>
      <w:r w:rsidR="002B0AFD" w:rsidRPr="002B0AFD">
        <w:rPr>
          <w:rFonts w:asciiTheme="minorHAnsi" w:hAnsiTheme="minorHAnsi" w:cstheme="minorHAnsi"/>
          <w:sz w:val="24"/>
          <w:szCs w:val="24"/>
        </w:rPr>
        <w:t>2</w:t>
      </w:r>
      <w:r w:rsidR="003B6E35" w:rsidRPr="002B0AFD">
        <w:rPr>
          <w:rFonts w:asciiTheme="minorHAnsi" w:hAnsiTheme="minorHAnsi" w:cstheme="minorHAnsi"/>
          <w:sz w:val="24"/>
          <w:szCs w:val="24"/>
        </w:rPr>
        <w:t>.2022</w:t>
      </w:r>
      <w:r w:rsidR="00D10925" w:rsidRPr="002B0AF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10925" w:rsidRPr="002B0AFD" w:rsidRDefault="00D10925" w:rsidP="003B6E35">
      <w:pPr>
        <w:spacing w:before="2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B0AFD">
        <w:rPr>
          <w:rFonts w:asciiTheme="minorHAnsi" w:hAnsiTheme="minorHAnsi" w:cstheme="minorHAnsi"/>
          <w:b/>
          <w:sz w:val="24"/>
          <w:szCs w:val="24"/>
        </w:rPr>
        <w:t>Informacja o wyniku postępow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 xml:space="preserve">ania o udzielenie zamówienia – </w:t>
      </w:r>
      <w:r w:rsidRPr="002B0AFD">
        <w:rPr>
          <w:rFonts w:asciiTheme="minorHAnsi" w:hAnsiTheme="minorHAnsi" w:cstheme="minorHAnsi"/>
          <w:b/>
          <w:sz w:val="24"/>
          <w:szCs w:val="24"/>
        </w:rPr>
        <w:t>zapytanie ofertowe - AZP.25.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  <w:r w:rsidRPr="002B0AFD">
        <w:rPr>
          <w:rFonts w:asciiTheme="minorHAnsi" w:hAnsiTheme="minorHAnsi" w:cstheme="minorHAnsi"/>
          <w:b/>
          <w:sz w:val="24"/>
          <w:szCs w:val="24"/>
        </w:rPr>
        <w:t>.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>.202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</w:p>
    <w:p w:rsidR="003B6E35" w:rsidRPr="002B0AFD" w:rsidRDefault="00D10925" w:rsidP="003B6E35">
      <w:pPr>
        <w:numPr>
          <w:ilvl w:val="0"/>
          <w:numId w:val="1"/>
        </w:numPr>
        <w:spacing w:before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zapytania ofertowego jest </w:t>
      </w:r>
      <w:bookmarkStart w:id="0" w:name="_Hlk96419930"/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wyłonienia Wykonawców, którzy będą odgrywali role pacjentów w podeszłym wieku na podstawie przygotowanego scenariusza przez trenera, podczas realizacji „Praktycznych zajęć w zespołach interdyscyplinarnych” w ramach projektu „Mamy POWER – inwestujemy w kompetencje regionu”</w:t>
      </w:r>
    </w:p>
    <w:bookmarkEnd w:id="0"/>
    <w:p w:rsidR="004D2EA1" w:rsidRPr="002B0AFD" w:rsidRDefault="004D2EA1" w:rsidP="004D2EA1">
      <w:pPr>
        <w:numPr>
          <w:ilvl w:val="0"/>
          <w:numId w:val="1"/>
        </w:numPr>
        <w:spacing w:before="240" w:after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W postępowaniu wpłynęł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jedna 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ofert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953"/>
        <w:gridCol w:w="1626"/>
      </w:tblGrid>
      <w:tr w:rsidR="004D2EA1" w:rsidRPr="002B0AFD" w:rsidTr="000C6C9C">
        <w:trPr>
          <w:trHeight w:val="30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2B0AFD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2EA1" w:rsidRPr="002B0AFD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sz w:val="24"/>
                <w:szCs w:val="24"/>
              </w:rPr>
              <w:t>Numer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2B0AFD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sz w:val="24"/>
                <w:szCs w:val="24"/>
              </w:rPr>
              <w:t>Nazwa (firma) siedziba i adres wykonawcy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2B0AFD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sz w:val="24"/>
                <w:szCs w:val="24"/>
              </w:rPr>
              <w:t xml:space="preserve">Cena </w:t>
            </w:r>
          </w:p>
        </w:tc>
      </w:tr>
      <w:tr w:rsidR="004D2EA1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2B0AFD" w:rsidRDefault="004D2EA1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2B0AFD" w:rsidRDefault="002B0AFD" w:rsidP="009A05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b/>
                <w:sz w:val="24"/>
                <w:szCs w:val="24"/>
              </w:rPr>
              <w:t>Konrad Trzciński, ul. Wyszyńskiego 19/109 15-888 Białystok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2B0AFD" w:rsidRDefault="002B0AFD" w:rsidP="009A05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b/>
                <w:sz w:val="24"/>
                <w:szCs w:val="24"/>
              </w:rPr>
              <w:t>56,00 zł</w:t>
            </w:r>
          </w:p>
        </w:tc>
      </w:tr>
    </w:tbl>
    <w:p w:rsidR="003B6E35" w:rsidRPr="002B0AFD" w:rsidRDefault="003B6E35" w:rsidP="009A051B">
      <w:pPr>
        <w:pStyle w:val="Akapitzlist"/>
        <w:numPr>
          <w:ilvl w:val="0"/>
          <w:numId w:val="1"/>
        </w:numPr>
        <w:spacing w:before="240"/>
        <w:ind w:left="284" w:hanging="284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Po rozpatrzeniu ofert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D10925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według kryteriów podanych w zapytan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iu ofertowym wybrano ofertę nr 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D10925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złożoną przez Wykonawcę: </w:t>
      </w:r>
      <w:r w:rsidR="002B0AFD" w:rsidRPr="002B0A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Konrad Trzciński, ul. Wyszyńskiego 19/109</w:t>
      </w:r>
      <w:bookmarkStart w:id="1" w:name="_GoBack"/>
      <w:bookmarkEnd w:id="1"/>
      <w:r w:rsidR="002B0AFD" w:rsidRPr="002B0A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15-888 Białystok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z ceną ofertową – </w:t>
      </w:r>
      <w:r w:rsidR="002B0AFD" w:rsidRPr="002B0A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56,00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zł.</w:t>
      </w:r>
    </w:p>
    <w:p w:rsidR="004D2EA1" w:rsidRPr="002B0AFD" w:rsidRDefault="004D2EA1" w:rsidP="009A051B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D2EA1" w:rsidRPr="002B0AFD" w:rsidRDefault="004D2EA1" w:rsidP="009A051B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Punktacja przyznana 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ofercie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kryteriach oceny ofert i łączna punktacja: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2B0AFD" w:rsidRPr="002B0AFD" w:rsidTr="002B0AFD">
        <w:trPr>
          <w:trHeight w:val="25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FD" w:rsidRPr="002B0AFD" w:rsidRDefault="002B0AFD" w:rsidP="009A051B">
            <w:pPr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B0AF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D" w:rsidRPr="002B0AFD" w:rsidRDefault="002B0AFD" w:rsidP="009A051B">
            <w:pPr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B0AF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Liczba punktów przyznanych ofercie nr 1</w:t>
            </w:r>
          </w:p>
        </w:tc>
      </w:tr>
      <w:tr w:rsidR="002B0AFD" w:rsidRPr="002B0AFD" w:rsidTr="002B0AFD">
        <w:trPr>
          <w:trHeight w:val="12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FD" w:rsidRPr="002B0AFD" w:rsidRDefault="002B0AFD" w:rsidP="009A051B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B0A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cena realizacji usługi  – 70%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D" w:rsidRPr="002B0AFD" w:rsidRDefault="002B0AFD" w:rsidP="009A051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2B0AFD" w:rsidRPr="002B0AFD" w:rsidTr="002B0AFD">
        <w:trPr>
          <w:trHeight w:val="12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D" w:rsidRPr="002B0AFD" w:rsidRDefault="002B0AFD" w:rsidP="009A051B">
            <w:pPr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2B0AF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Wykształcenie Wykonawcy –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D" w:rsidRPr="002B0AFD" w:rsidRDefault="002B0AFD" w:rsidP="009A051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2B0AFD" w:rsidRPr="002B0AFD" w:rsidTr="002B0AFD">
        <w:trPr>
          <w:trHeight w:val="31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FD" w:rsidRPr="002B0AFD" w:rsidRDefault="002B0AFD" w:rsidP="009A051B">
            <w:pPr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B0A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       RAZEM: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D" w:rsidRPr="002B0AFD" w:rsidRDefault="002B0AFD" w:rsidP="009A051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0AFD">
              <w:rPr>
                <w:rFonts w:asciiTheme="minorHAnsi" w:hAnsiTheme="minorHAnsi" w:cstheme="minorHAnsi"/>
                <w:b/>
                <w:sz w:val="24"/>
                <w:szCs w:val="24"/>
              </w:rPr>
              <w:t>100</w:t>
            </w:r>
          </w:p>
        </w:tc>
      </w:tr>
    </w:tbl>
    <w:p w:rsidR="004D2EA1" w:rsidRPr="002B0AFD" w:rsidRDefault="004D2EA1" w:rsidP="003B6E3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3B6E35" w:rsidRPr="002B0AFD" w:rsidRDefault="00D10925" w:rsidP="003B6E3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10925" w:rsidRPr="002B0AFD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</w:p>
    <w:sectPr w:rsidR="00D10925" w:rsidRPr="002B0A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DC" w:rsidRDefault="008A59DC" w:rsidP="008D15E0">
      <w:pPr>
        <w:spacing w:line="240" w:lineRule="auto"/>
      </w:pPr>
      <w:r>
        <w:separator/>
      </w:r>
    </w:p>
  </w:endnote>
  <w:endnote w:type="continuationSeparator" w:id="0">
    <w:p w:rsidR="008A59DC" w:rsidRDefault="008A59DC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E0" w:rsidRPr="008D15E0" w:rsidRDefault="008D15E0" w:rsidP="008D15E0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noProof/>
        <w:sz w:val="18"/>
        <w:szCs w:val="22"/>
      </w:rPr>
    </w:pPr>
    <w:r w:rsidRPr="008D15E0">
      <w:rPr>
        <w:rFonts w:ascii="Calibri" w:eastAsia="Calibri" w:hAnsi="Calibri" w:cs="Calibri"/>
        <w:noProof/>
        <w:sz w:val="18"/>
        <w:szCs w:val="22"/>
      </w:rPr>
      <w:t>Projekt „</w:t>
    </w:r>
    <w:r w:rsidRPr="008D15E0">
      <w:rPr>
        <w:rFonts w:ascii="Calibri" w:eastAsia="Calibri" w:hAnsi="Calibri" w:cs="Calibri"/>
        <w:b/>
        <w:noProof/>
        <w:sz w:val="18"/>
        <w:szCs w:val="22"/>
      </w:rPr>
      <w:t>Mamy POWER – inwestujemy w kompetencje regionu</w:t>
    </w:r>
    <w:r w:rsidRPr="008D15E0">
      <w:rPr>
        <w:rFonts w:ascii="Calibri" w:eastAsia="Calibri" w:hAnsi="Calibri" w:cs="Calibri"/>
        <w:noProof/>
        <w:sz w:val="18"/>
        <w:szCs w:val="22"/>
      </w:rPr>
      <w:t>”, współfinansowany przez Unię Europejską ze środków Europejskiego Funduszu Społecznego w ramach Programu Operacyjnego Wiedza Edukacja Rozwój 2014 - 2020</w:t>
    </w:r>
  </w:p>
  <w:p w:rsidR="008D15E0" w:rsidRDefault="008D1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DC" w:rsidRDefault="008A59DC" w:rsidP="008D15E0">
      <w:pPr>
        <w:spacing w:line="240" w:lineRule="auto"/>
      </w:pPr>
      <w:r>
        <w:separator/>
      </w:r>
    </w:p>
  </w:footnote>
  <w:footnote w:type="continuationSeparator" w:id="0">
    <w:p w:rsidR="008A59DC" w:rsidRDefault="008A59DC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E0" w:rsidRDefault="008D15E0">
    <w:pPr>
      <w:pStyle w:val="Nagwek"/>
    </w:pPr>
    <w:r>
      <w:rPr>
        <w:noProof/>
      </w:rPr>
      <w:drawing>
        <wp:inline distT="0" distB="0" distL="0" distR="0" wp14:anchorId="15123326">
          <wp:extent cx="598678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55C6A"/>
    <w:rsid w:val="002B0AFD"/>
    <w:rsid w:val="002F436B"/>
    <w:rsid w:val="003B6E35"/>
    <w:rsid w:val="004D2EA1"/>
    <w:rsid w:val="0067589B"/>
    <w:rsid w:val="008A59DC"/>
    <w:rsid w:val="008D15E0"/>
    <w:rsid w:val="009A051B"/>
    <w:rsid w:val="00A64251"/>
    <w:rsid w:val="00BE3C28"/>
    <w:rsid w:val="00D10925"/>
    <w:rsid w:val="00D840A8"/>
    <w:rsid w:val="00E95143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C6DFB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925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Kamila Kartaszow</cp:lastModifiedBy>
  <cp:revision>7</cp:revision>
  <cp:lastPrinted>2022-02-22T09:56:00Z</cp:lastPrinted>
  <dcterms:created xsi:type="dcterms:W3CDTF">2022-02-22T09:35:00Z</dcterms:created>
  <dcterms:modified xsi:type="dcterms:W3CDTF">2022-02-23T10:56:00Z</dcterms:modified>
</cp:coreProperties>
</file>