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D651" w14:textId="77777777"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14:paraId="0AF4BBDE" w14:textId="77777777" w:rsidR="00A54F80" w:rsidRPr="00A54F80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="00BE750B">
        <w:rPr>
          <w:rFonts w:asciiTheme="minorHAnsi" w:hAnsiTheme="minorHAnsi" w:cstheme="minorHAnsi"/>
          <w:sz w:val="22"/>
          <w:szCs w:val="22"/>
        </w:rPr>
        <w:t>Załącznik nr 5</w:t>
      </w:r>
      <w:r w:rsidR="008B2269">
        <w:rPr>
          <w:rFonts w:asciiTheme="minorHAnsi" w:hAnsiTheme="minorHAnsi" w:cstheme="minorHAnsi"/>
          <w:sz w:val="22"/>
          <w:szCs w:val="22"/>
        </w:rPr>
        <w:t>a</w:t>
      </w:r>
    </w:p>
    <w:p w14:paraId="69D7F057" w14:textId="77777777"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C1864" w14:textId="77777777"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14:paraId="62B0858C" w14:textId="77777777"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00482B" w14:textId="77777777"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0ADD5A36" w14:textId="286B790F" w:rsidR="00A54F80" w:rsidRPr="00663D8A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</w:t>
      </w:r>
      <w:r w:rsidR="00E60769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dalej zwanego RODO)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Uniwersytet Medyczny w Białymstoku informuje, że:</w:t>
      </w:r>
    </w:p>
    <w:p w14:paraId="68DA931F" w14:textId="77777777" w:rsidR="00A54F80" w:rsidRPr="00663D8A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14:paraId="244AED5F" w14:textId="4412BF85" w:rsidR="00A54F80" w:rsidRPr="00663D8A" w:rsidRDefault="00E60769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W sprawach Pani/Pana danych osobowych można kontaktować się z Inspektorem  Ochrony Danych w Uniwersytecie Medycznym w Białymstoku wysyłając informację na adres email: iod@umb.edu.pl lub poprzez inne dane kontaktowe podane na stronach internetowych Uczelni,</w:t>
      </w:r>
    </w:p>
    <w:p w14:paraId="189888AF" w14:textId="1E4A3905" w:rsidR="00A54F80" w:rsidRPr="00663D8A" w:rsidRDefault="00A54F80" w:rsidP="00663D8A">
      <w:pPr>
        <w:numPr>
          <w:ilvl w:val="0"/>
          <w:numId w:val="39"/>
        </w:numPr>
        <w:ind w:left="426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przetwarzane będą w celu realizacji umowy na podstawie Art. 6 ust. 1 lit. b </w:t>
      </w:r>
      <w:r w:rsidR="00E60769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RODO, </w:t>
      </w:r>
    </w:p>
    <w:p w14:paraId="279DD238" w14:textId="77777777" w:rsidR="00E51019" w:rsidRDefault="00E60769" w:rsidP="00E51019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Odbiorcami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Pani/Pana dan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osobow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będą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podmiotom współpracującym z Uniwersytetem Medycznym w Białymstoku na podstawie umowy powierzenia,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w tym podmioty zewnętrzne świadczące usługi związane z bieżącą działalnością Uczelni, dostarczające i wspierające systemy informatyczne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oraz 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mogą być 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inn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podmiot</w:t>
      </w:r>
      <w:r w:rsidRPr="00663D8A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 na podstawie przepisów prawa,</w:t>
      </w:r>
    </w:p>
    <w:p w14:paraId="66196CFF" w14:textId="3DEDEA51" w:rsidR="00E60769" w:rsidRPr="00E51019" w:rsidRDefault="00E60769" w:rsidP="00E51019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E51019">
        <w:rPr>
          <w:rFonts w:asciiTheme="minorHAnsi" w:hAnsiTheme="minorHAnsi" w:cstheme="minorHAnsi"/>
          <w:sz w:val="22"/>
          <w:szCs w:val="22"/>
          <w:lang w:eastAsia="pl-PL"/>
        </w:rPr>
        <w:t>Dane osobowe będą przetwarzane przez okres obowiązywania Umowy</w:t>
      </w:r>
      <w:r w:rsidR="00E51019" w:rsidRPr="00E51019">
        <w:rPr>
          <w:rFonts w:asciiTheme="minorHAnsi" w:hAnsiTheme="minorHAnsi" w:cstheme="minorHAnsi"/>
          <w:sz w:val="22"/>
          <w:szCs w:val="22"/>
          <w:lang w:eastAsia="pl-PL"/>
        </w:rPr>
        <w:t xml:space="preserve"> tj. do dnia 30.06.2023 r.</w:t>
      </w:r>
      <w:r w:rsidRPr="00E51019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 xml:space="preserve"> a </w:t>
      </w:r>
      <w:r w:rsidRPr="00E51019">
        <w:rPr>
          <w:rFonts w:asciiTheme="minorHAnsi" w:hAnsiTheme="minorHAnsi" w:cstheme="minorHAnsi"/>
          <w:sz w:val="22"/>
          <w:szCs w:val="22"/>
          <w:lang w:eastAsia="pl-PL"/>
        </w:rPr>
        <w:t>po jej wykonaniu przez okres wynikający z obowiązujących przepisów prawa,</w:t>
      </w:r>
    </w:p>
    <w:p w14:paraId="13781FDF" w14:textId="2830AD1F" w:rsidR="00CE64F2" w:rsidRPr="00663D8A" w:rsidRDefault="00663D8A" w:rsidP="00A72CDE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osiada Pani/Pan prawo dostępu do danych osobowych, prawo do ich sprostowania, usunięcia lub ograniczenia przetwarzania, a także prawo do przenoszenia danych, 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>na zasadach określonych w </w:t>
      </w:r>
      <w:bookmarkStart w:id="0" w:name="_GoBack"/>
      <w:bookmarkEnd w:id="0"/>
      <w:r w:rsidR="00CE64F2" w:rsidRPr="00663D8A">
        <w:rPr>
          <w:rFonts w:asciiTheme="minorHAnsi" w:hAnsiTheme="minorHAnsi" w:cstheme="minorHAnsi"/>
          <w:sz w:val="22"/>
          <w:szCs w:val="22"/>
          <w:lang w:eastAsia="pl-PL"/>
        </w:rPr>
        <w:t>RODO. W celu skorzystania z praw należy kontaktować się z Inspektorem Ochrony Danych.</w:t>
      </w:r>
    </w:p>
    <w:p w14:paraId="19079915" w14:textId="3999A384" w:rsidR="00A54F80" w:rsidRPr="00663D8A" w:rsidRDefault="00E51019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a Pan/Pani prawo wniesienia skargi do Prezesa Urzędu Ochrony Danych Osobowych, ul. Stawki 2, 00-193 Warszawa, gdy uzasadnione jest, </w:t>
      </w:r>
      <w:r w:rsidR="003F3B0D" w:rsidRPr="00663D8A">
        <w:rPr>
          <w:rFonts w:asciiTheme="minorHAnsi" w:hAnsiTheme="minorHAnsi" w:cstheme="minorHAnsi"/>
          <w:sz w:val="22"/>
          <w:szCs w:val="22"/>
          <w:lang w:eastAsia="pl-PL"/>
        </w:rPr>
        <w:t xml:space="preserve">że dane osobowe przetwarzane są przez Administratora niezgodnie z RODO, </w:t>
      </w:r>
    </w:p>
    <w:p w14:paraId="53887D3D" w14:textId="4A6FA2FF" w:rsidR="00A54F80" w:rsidRPr="00663D8A" w:rsidRDefault="00663D8A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A54F80" w:rsidRPr="00663D8A">
        <w:rPr>
          <w:rFonts w:asciiTheme="minorHAnsi" w:hAnsiTheme="minorHAnsi" w:cstheme="minorHAnsi"/>
          <w:sz w:val="22"/>
          <w:szCs w:val="22"/>
          <w:lang w:eastAsia="pl-PL"/>
        </w:rPr>
        <w:t>odanie danych osobowych jest niezbędne do realizacji umowy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639795C" w14:textId="770C4122" w:rsidR="00B66BAE" w:rsidRPr="00663D8A" w:rsidRDefault="00663D8A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663D8A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a podstawie podanych danych osobowych nie będą podejmo</w:t>
      </w:r>
      <w:r w:rsidR="00D20BB6">
        <w:rPr>
          <w:rFonts w:asciiTheme="minorHAnsi" w:hAnsiTheme="minorHAnsi" w:cstheme="minorHAnsi"/>
          <w:sz w:val="22"/>
          <w:szCs w:val="22"/>
          <w:lang w:eastAsia="pl-PL"/>
        </w:rPr>
        <w:t>wane zautomatyzowane decyzje, w </w:t>
      </w:r>
      <w:r w:rsidR="00B66BAE" w:rsidRPr="00663D8A">
        <w:rPr>
          <w:rFonts w:asciiTheme="minorHAnsi" w:hAnsiTheme="minorHAnsi" w:cstheme="minorHAnsi"/>
          <w:sz w:val="22"/>
          <w:szCs w:val="22"/>
          <w:lang w:eastAsia="pl-PL"/>
        </w:rPr>
        <w:t>tym nie będzie wykonywane profilowanie.</w:t>
      </w:r>
    </w:p>
    <w:p w14:paraId="55F17CFC" w14:textId="77777777"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596BDE">
      <w:headerReference w:type="default" r:id="rId8"/>
      <w:footerReference w:type="default" r:id="rId9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B9FE8C" w16cid:durableId="26D56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9FB9" w14:textId="77777777" w:rsidR="0086486B" w:rsidRDefault="0086486B" w:rsidP="00093F55">
      <w:pPr>
        <w:spacing w:line="240" w:lineRule="auto"/>
      </w:pPr>
      <w:r>
        <w:separator/>
      </w:r>
    </w:p>
  </w:endnote>
  <w:endnote w:type="continuationSeparator" w:id="0">
    <w:p w14:paraId="277CC852" w14:textId="77777777" w:rsidR="0086486B" w:rsidRDefault="0086486B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3668" w14:textId="77777777"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14:paraId="4D9C1B8F" w14:textId="77777777" w:rsidR="00093F55" w:rsidRPr="00F6489F" w:rsidRDefault="00F6489F" w:rsidP="008B2269">
    <w:pPr>
      <w:tabs>
        <w:tab w:val="left" w:pos="1290"/>
      </w:tabs>
      <w:spacing w:line="240" w:lineRule="auto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1B8D" w14:textId="77777777" w:rsidR="0086486B" w:rsidRDefault="0086486B" w:rsidP="00093F55">
      <w:pPr>
        <w:spacing w:line="240" w:lineRule="auto"/>
      </w:pPr>
      <w:r>
        <w:separator/>
      </w:r>
    </w:p>
  </w:footnote>
  <w:footnote w:type="continuationSeparator" w:id="0">
    <w:p w14:paraId="16A41C48" w14:textId="77777777" w:rsidR="0086486B" w:rsidRDefault="0086486B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EFC7" w14:textId="77777777" w:rsidR="00093F55" w:rsidRDefault="00394E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CDFA02" wp14:editId="76FCCF2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F608A32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2143A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71FD9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C0744"/>
    <w:rsid w:val="00306666"/>
    <w:rsid w:val="00320308"/>
    <w:rsid w:val="00344AD1"/>
    <w:rsid w:val="00351917"/>
    <w:rsid w:val="003901D1"/>
    <w:rsid w:val="00394EAF"/>
    <w:rsid w:val="00396FD9"/>
    <w:rsid w:val="003A2A21"/>
    <w:rsid w:val="003A30F9"/>
    <w:rsid w:val="003F3B0D"/>
    <w:rsid w:val="004854FE"/>
    <w:rsid w:val="004D5FE6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63D8A"/>
    <w:rsid w:val="006864D9"/>
    <w:rsid w:val="006D29D0"/>
    <w:rsid w:val="006E6D0E"/>
    <w:rsid w:val="00710962"/>
    <w:rsid w:val="0072603A"/>
    <w:rsid w:val="0075730A"/>
    <w:rsid w:val="007666E8"/>
    <w:rsid w:val="007B2D7E"/>
    <w:rsid w:val="007B4993"/>
    <w:rsid w:val="00807423"/>
    <w:rsid w:val="00856A2C"/>
    <w:rsid w:val="0086486B"/>
    <w:rsid w:val="00874635"/>
    <w:rsid w:val="0089412C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E70F5"/>
    <w:rsid w:val="00B07141"/>
    <w:rsid w:val="00B504D9"/>
    <w:rsid w:val="00B66BAE"/>
    <w:rsid w:val="00B70B60"/>
    <w:rsid w:val="00BA5FCC"/>
    <w:rsid w:val="00BE750B"/>
    <w:rsid w:val="00C51E49"/>
    <w:rsid w:val="00C77FDA"/>
    <w:rsid w:val="00C82038"/>
    <w:rsid w:val="00CE0966"/>
    <w:rsid w:val="00CE64F2"/>
    <w:rsid w:val="00D054A0"/>
    <w:rsid w:val="00D10A2A"/>
    <w:rsid w:val="00D163C5"/>
    <w:rsid w:val="00D17808"/>
    <w:rsid w:val="00D20BB6"/>
    <w:rsid w:val="00D2116C"/>
    <w:rsid w:val="00D2730A"/>
    <w:rsid w:val="00D310AF"/>
    <w:rsid w:val="00D401AA"/>
    <w:rsid w:val="00D9029D"/>
    <w:rsid w:val="00D91EB9"/>
    <w:rsid w:val="00DC78D3"/>
    <w:rsid w:val="00DE7644"/>
    <w:rsid w:val="00E00ED4"/>
    <w:rsid w:val="00E01146"/>
    <w:rsid w:val="00E51019"/>
    <w:rsid w:val="00E60769"/>
    <w:rsid w:val="00E758BF"/>
    <w:rsid w:val="00EA0A81"/>
    <w:rsid w:val="00EC45D6"/>
    <w:rsid w:val="00EC6757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E05D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76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7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056C-8C2B-4EEF-99D0-289E9ECD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4</cp:revision>
  <cp:lastPrinted>2019-10-25T12:07:00Z</cp:lastPrinted>
  <dcterms:created xsi:type="dcterms:W3CDTF">2022-09-22T06:29:00Z</dcterms:created>
  <dcterms:modified xsi:type="dcterms:W3CDTF">2022-09-22T06:34:00Z</dcterms:modified>
</cp:coreProperties>
</file>