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BB" w:rsidRDefault="007C5DE9" w:rsidP="00720B38">
      <w:pPr>
        <w:spacing w:after="0" w:line="240" w:lineRule="auto"/>
        <w:ind w:left="284" w:hanging="284"/>
        <w:jc w:val="right"/>
        <w:outlineLvl w:val="1"/>
        <w:rPr>
          <w:rFonts w:cstheme="minorHAnsi"/>
          <w:b/>
        </w:rPr>
      </w:pPr>
      <w:r w:rsidRPr="002B200A">
        <w:rPr>
          <w:rFonts w:cstheme="minorHAnsi"/>
          <w:b/>
        </w:rPr>
        <w:tab/>
      </w:r>
      <w:r w:rsidRPr="002B200A">
        <w:rPr>
          <w:rFonts w:cstheme="minorHAnsi"/>
          <w:b/>
        </w:rPr>
        <w:tab/>
      </w:r>
      <w:r w:rsidRPr="002B200A">
        <w:rPr>
          <w:rFonts w:cstheme="minorHAnsi"/>
          <w:b/>
        </w:rPr>
        <w:tab/>
      </w:r>
      <w:r w:rsidRPr="002B200A">
        <w:rPr>
          <w:rFonts w:cstheme="minorHAnsi"/>
          <w:b/>
        </w:rPr>
        <w:tab/>
        <w:t>Załącznik nr 2</w:t>
      </w:r>
    </w:p>
    <w:p w:rsidR="00D52419" w:rsidRPr="005032D4" w:rsidRDefault="00D52419" w:rsidP="00720B38">
      <w:pPr>
        <w:spacing w:after="0" w:line="240" w:lineRule="auto"/>
        <w:ind w:left="284" w:hanging="284"/>
        <w:jc w:val="right"/>
        <w:outlineLvl w:val="1"/>
        <w:rPr>
          <w:rFonts w:cstheme="minorHAnsi"/>
          <w:sz w:val="4"/>
        </w:rPr>
      </w:pPr>
    </w:p>
    <w:p w:rsidR="003D6400" w:rsidRPr="002B200A" w:rsidRDefault="003D6400" w:rsidP="00720B38">
      <w:pPr>
        <w:spacing w:after="0" w:line="240" w:lineRule="auto"/>
        <w:ind w:left="284" w:hanging="284"/>
        <w:jc w:val="both"/>
        <w:outlineLvl w:val="1"/>
        <w:rPr>
          <w:rFonts w:cstheme="minorHAnsi"/>
        </w:rPr>
      </w:pPr>
      <w:r w:rsidRPr="002B200A">
        <w:rPr>
          <w:rFonts w:cstheme="minorHAnsi"/>
        </w:rPr>
        <w:t xml:space="preserve">Data: </w:t>
      </w:r>
    </w:p>
    <w:p w:rsidR="003D6400" w:rsidRDefault="003D6400" w:rsidP="00720B38">
      <w:pPr>
        <w:spacing w:after="0" w:line="240" w:lineRule="auto"/>
        <w:ind w:left="284" w:hanging="284"/>
        <w:jc w:val="both"/>
        <w:outlineLvl w:val="1"/>
        <w:rPr>
          <w:rFonts w:cstheme="minorHAnsi"/>
          <w:b/>
        </w:rPr>
      </w:pPr>
      <w:r w:rsidRPr="002B200A">
        <w:rPr>
          <w:rFonts w:cstheme="minorHAnsi"/>
        </w:rPr>
        <w:t>Nr sprawy:</w:t>
      </w:r>
      <w:r w:rsidRPr="002B200A">
        <w:rPr>
          <w:rFonts w:cstheme="minorHAnsi"/>
          <w:b/>
        </w:rPr>
        <w:tab/>
      </w:r>
    </w:p>
    <w:p w:rsidR="00951A9B" w:rsidRPr="005032D4" w:rsidRDefault="00951A9B" w:rsidP="00720B38">
      <w:pPr>
        <w:spacing w:after="0" w:line="240" w:lineRule="auto"/>
        <w:jc w:val="both"/>
        <w:rPr>
          <w:rFonts w:cstheme="minorHAnsi"/>
          <w:b/>
          <w:sz w:val="6"/>
        </w:rPr>
      </w:pPr>
    </w:p>
    <w:p w:rsidR="003D6E83" w:rsidRPr="003D6400" w:rsidRDefault="00686E98" w:rsidP="00720B38">
      <w:pPr>
        <w:spacing w:after="0" w:line="240" w:lineRule="auto"/>
        <w:ind w:left="284" w:hanging="284"/>
        <w:jc w:val="center"/>
        <w:rPr>
          <w:rFonts w:cstheme="minorHAnsi"/>
          <w:b/>
        </w:rPr>
      </w:pPr>
      <w:r w:rsidRPr="002B200A">
        <w:rPr>
          <w:rFonts w:cstheme="minorHAnsi"/>
          <w:b/>
        </w:rPr>
        <w:t xml:space="preserve">SZCZEGÓŁOWY </w:t>
      </w:r>
      <w:r w:rsidR="00BD7BF3" w:rsidRPr="002B200A">
        <w:rPr>
          <w:rFonts w:cstheme="minorHAnsi"/>
          <w:b/>
        </w:rPr>
        <w:t>OPIS PRZEDMIOTU ZAMÓWIENIA</w:t>
      </w:r>
    </w:p>
    <w:p w:rsidR="001C1551" w:rsidRDefault="00BA0C74" w:rsidP="001C155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b/>
          <w:sz w:val="22"/>
        </w:rPr>
      </w:pPr>
      <w:r w:rsidRPr="00D32C39">
        <w:rPr>
          <w:rFonts w:asciiTheme="minorHAnsi" w:hAnsiTheme="minorHAnsi" w:cstheme="minorHAnsi"/>
          <w:b/>
          <w:sz w:val="22"/>
        </w:rPr>
        <w:t>Nazwa:</w:t>
      </w:r>
      <w:r w:rsidR="001C1551">
        <w:rPr>
          <w:rFonts w:asciiTheme="minorHAnsi" w:hAnsiTheme="minorHAnsi" w:cstheme="minorHAnsi"/>
          <w:b/>
          <w:sz w:val="22"/>
        </w:rPr>
        <w:t xml:space="preserve"> </w:t>
      </w:r>
    </w:p>
    <w:p w:rsidR="001D1E7F" w:rsidRPr="000B4134" w:rsidRDefault="003C1217" w:rsidP="0034355E">
      <w:pPr>
        <w:spacing w:after="0" w:line="240" w:lineRule="auto"/>
        <w:jc w:val="both"/>
        <w:rPr>
          <w:rFonts w:cstheme="minorHAnsi"/>
          <w:b/>
        </w:rPr>
      </w:pPr>
      <w:r w:rsidRPr="008D3D17">
        <w:rPr>
          <w:rFonts w:cstheme="minorHAnsi"/>
          <w:b/>
          <w:color w:val="000000" w:themeColor="text1"/>
        </w:rPr>
        <w:t>„</w:t>
      </w:r>
      <w:r w:rsidR="006C725F" w:rsidRPr="008D3D17">
        <w:rPr>
          <w:rFonts w:cstheme="minorHAnsi"/>
          <w:b/>
          <w:color w:val="000000" w:themeColor="text1"/>
        </w:rPr>
        <w:t xml:space="preserve">Wyłonienie </w:t>
      </w:r>
      <w:r w:rsidR="00365E23">
        <w:rPr>
          <w:b/>
        </w:rPr>
        <w:t>W</w:t>
      </w:r>
      <w:r w:rsidR="00A37349" w:rsidRPr="002B7906">
        <w:rPr>
          <w:b/>
        </w:rPr>
        <w:t>ykonawców</w:t>
      </w:r>
      <w:r w:rsidR="006C725F" w:rsidRPr="008D3D17">
        <w:rPr>
          <w:rFonts w:cstheme="minorHAnsi"/>
          <w:b/>
        </w:rPr>
        <w:t xml:space="preserve">, którzy </w:t>
      </w:r>
      <w:r w:rsidR="00720B38">
        <w:rPr>
          <w:rFonts w:cstheme="minorHAnsi"/>
          <w:b/>
        </w:rPr>
        <w:t xml:space="preserve">jako opiekunowie </w:t>
      </w:r>
      <w:r w:rsidR="006C725F" w:rsidRPr="008D3D17">
        <w:rPr>
          <w:rFonts w:cstheme="minorHAnsi"/>
          <w:b/>
        </w:rPr>
        <w:t>przygotują</w:t>
      </w:r>
      <w:r w:rsidR="00D43C9E" w:rsidRPr="008D3D17">
        <w:rPr>
          <w:rFonts w:cstheme="minorHAnsi"/>
          <w:b/>
        </w:rPr>
        <w:t xml:space="preserve"> i </w:t>
      </w:r>
      <w:r w:rsidR="004D2F4A" w:rsidRPr="008D3D17">
        <w:rPr>
          <w:rFonts w:cstheme="minorHAnsi"/>
          <w:b/>
        </w:rPr>
        <w:t>p</w:t>
      </w:r>
      <w:r w:rsidR="006C725F" w:rsidRPr="008D3D17">
        <w:rPr>
          <w:rFonts w:cstheme="minorHAnsi"/>
          <w:b/>
          <w:color w:val="000000" w:themeColor="text1"/>
        </w:rPr>
        <w:t>rzeprowadzą</w:t>
      </w:r>
      <w:r w:rsidR="00C36CA0" w:rsidRPr="008D3D17">
        <w:rPr>
          <w:rFonts w:cstheme="minorHAnsi"/>
          <w:b/>
          <w:color w:val="000000" w:themeColor="text1"/>
        </w:rPr>
        <w:t xml:space="preserve"> </w:t>
      </w:r>
      <w:r w:rsidR="00EC45D2" w:rsidRPr="008D3D17">
        <w:rPr>
          <w:rFonts w:cstheme="minorHAnsi"/>
          <w:b/>
          <w:color w:val="000000" w:themeColor="text1"/>
        </w:rPr>
        <w:t xml:space="preserve">na terenie </w:t>
      </w:r>
      <w:r w:rsidR="004D2F4A" w:rsidRPr="008D3D17">
        <w:rPr>
          <w:rFonts w:cstheme="minorHAnsi"/>
          <w:b/>
          <w:color w:val="000000" w:themeColor="text1"/>
        </w:rPr>
        <w:t xml:space="preserve">miasta Pampeluny i </w:t>
      </w:r>
      <w:r w:rsidR="00B056B1">
        <w:rPr>
          <w:rFonts w:cstheme="minorHAnsi"/>
          <w:b/>
          <w:color w:val="000000" w:themeColor="text1"/>
        </w:rPr>
        <w:t xml:space="preserve">w jego </w:t>
      </w:r>
      <w:r w:rsidR="004D2F4A" w:rsidRPr="008D3D17">
        <w:rPr>
          <w:rFonts w:cstheme="minorHAnsi"/>
          <w:b/>
          <w:color w:val="000000" w:themeColor="text1"/>
        </w:rPr>
        <w:t>okolic</w:t>
      </w:r>
      <w:r w:rsidR="0034355E">
        <w:rPr>
          <w:rFonts w:cstheme="minorHAnsi"/>
          <w:b/>
          <w:color w:val="000000" w:themeColor="text1"/>
        </w:rPr>
        <w:t>ach</w:t>
      </w:r>
      <w:r w:rsidR="004D2F4A" w:rsidRPr="008D3D17">
        <w:rPr>
          <w:rFonts w:cstheme="minorHAnsi"/>
          <w:b/>
          <w:color w:val="000000" w:themeColor="text1"/>
        </w:rPr>
        <w:t xml:space="preserve"> (region Navarra</w:t>
      </w:r>
      <w:r w:rsidR="006C725F" w:rsidRPr="008D3D17">
        <w:rPr>
          <w:rFonts w:cstheme="minorHAnsi"/>
          <w:b/>
          <w:color w:val="000000" w:themeColor="text1"/>
        </w:rPr>
        <w:t>,</w:t>
      </w:r>
      <w:r w:rsidR="00EC45D2" w:rsidRPr="008D3D17">
        <w:rPr>
          <w:rFonts w:cstheme="minorHAnsi"/>
          <w:b/>
          <w:color w:val="000000" w:themeColor="text1"/>
        </w:rPr>
        <w:t xml:space="preserve"> </w:t>
      </w:r>
      <w:r w:rsidR="004D2F4A" w:rsidRPr="008D3D17">
        <w:rPr>
          <w:rFonts w:cstheme="minorHAnsi"/>
          <w:b/>
          <w:color w:val="000000" w:themeColor="text1"/>
        </w:rPr>
        <w:t xml:space="preserve">Hiszpania) </w:t>
      </w:r>
      <w:r w:rsidR="00D43C9E" w:rsidRPr="008D3D17">
        <w:rPr>
          <w:rFonts w:cstheme="minorHAnsi"/>
          <w:b/>
          <w:color w:val="000000" w:themeColor="text1"/>
        </w:rPr>
        <w:t xml:space="preserve">dwóch </w:t>
      </w:r>
      <w:r w:rsidR="005032D4">
        <w:rPr>
          <w:rFonts w:cstheme="minorHAnsi"/>
          <w:b/>
          <w:color w:val="000000" w:themeColor="text1"/>
        </w:rPr>
        <w:t xml:space="preserve">zagranicznych </w:t>
      </w:r>
      <w:r w:rsidR="00C36CA0" w:rsidRPr="008D3D17">
        <w:rPr>
          <w:rFonts w:cstheme="minorHAnsi"/>
          <w:b/>
          <w:color w:val="000000" w:themeColor="text1"/>
        </w:rPr>
        <w:t>wizyt studyjnych</w:t>
      </w:r>
      <w:r w:rsidR="0028238B">
        <w:rPr>
          <w:rFonts w:cstheme="minorHAnsi"/>
          <w:b/>
          <w:color w:val="000000" w:themeColor="text1"/>
        </w:rPr>
        <w:t xml:space="preserve"> w </w:t>
      </w:r>
      <w:r w:rsidR="00EC56E2" w:rsidRPr="008D3D17">
        <w:rPr>
          <w:rFonts w:cstheme="minorHAnsi"/>
          <w:b/>
          <w:color w:val="000000" w:themeColor="text1"/>
        </w:rPr>
        <w:t>placówkach</w:t>
      </w:r>
      <w:r w:rsidR="002C2497" w:rsidRPr="008D3D17">
        <w:rPr>
          <w:rFonts w:cstheme="minorHAnsi"/>
          <w:b/>
          <w:color w:val="000000" w:themeColor="text1"/>
        </w:rPr>
        <w:t xml:space="preserve"> </w:t>
      </w:r>
      <w:r w:rsidR="00CC3D50" w:rsidRPr="000B4134">
        <w:rPr>
          <w:rFonts w:cstheme="minorHAnsi"/>
          <w:b/>
        </w:rPr>
        <w:t>specjalizu</w:t>
      </w:r>
      <w:r w:rsidR="00EC56E2" w:rsidRPr="000B4134">
        <w:rPr>
          <w:rFonts w:cstheme="minorHAnsi"/>
          <w:b/>
        </w:rPr>
        <w:t>jących</w:t>
      </w:r>
      <w:r w:rsidR="002B200A" w:rsidRPr="000B4134">
        <w:rPr>
          <w:rFonts w:cstheme="minorHAnsi"/>
          <w:b/>
        </w:rPr>
        <w:t xml:space="preserve"> się w opiece geriatrycznej</w:t>
      </w:r>
      <w:r w:rsidR="00C36CA0" w:rsidRPr="000B4134">
        <w:rPr>
          <w:rFonts w:cstheme="minorHAnsi"/>
          <w:b/>
        </w:rPr>
        <w:t>, dla</w:t>
      </w:r>
      <w:r w:rsidR="0028238B" w:rsidRPr="000B4134">
        <w:rPr>
          <w:rFonts w:cstheme="minorHAnsi"/>
          <w:b/>
        </w:rPr>
        <w:t xml:space="preserve"> 2</w:t>
      </w:r>
      <w:r w:rsidR="00365E23" w:rsidRPr="000B4134">
        <w:rPr>
          <w:rFonts w:cstheme="minorHAnsi"/>
          <w:b/>
        </w:rPr>
        <w:t xml:space="preserve">4 </w:t>
      </w:r>
      <w:r w:rsidR="00C36CA0" w:rsidRPr="000B4134">
        <w:rPr>
          <w:rFonts w:cstheme="minorHAnsi"/>
          <w:b/>
        </w:rPr>
        <w:t>studentów UMB</w:t>
      </w:r>
      <w:r w:rsidRPr="000B4134">
        <w:rPr>
          <w:rFonts w:cstheme="minorHAnsi"/>
          <w:b/>
        </w:rPr>
        <w:t>”</w:t>
      </w:r>
      <w:r w:rsidR="00C36CA0" w:rsidRPr="000B4134">
        <w:rPr>
          <w:rFonts w:cstheme="minorHAnsi"/>
        </w:rPr>
        <w:t>.</w:t>
      </w:r>
    </w:p>
    <w:p w:rsidR="002C0188" w:rsidRPr="000B4134" w:rsidRDefault="002C0188" w:rsidP="008D3D17">
      <w:pPr>
        <w:pStyle w:val="Akapitzlist"/>
        <w:spacing w:after="0"/>
        <w:ind w:left="284"/>
        <w:rPr>
          <w:rFonts w:asciiTheme="minorHAnsi" w:hAnsiTheme="minorHAnsi" w:cstheme="minorHAnsi"/>
          <w:b/>
          <w:sz w:val="10"/>
        </w:rPr>
      </w:pPr>
    </w:p>
    <w:p w:rsidR="001C1551" w:rsidRPr="000B4134" w:rsidRDefault="001C1551" w:rsidP="008D3D17">
      <w:pPr>
        <w:spacing w:after="0" w:line="240" w:lineRule="auto"/>
        <w:jc w:val="both"/>
        <w:rPr>
          <w:rFonts w:cstheme="minorHAnsi"/>
        </w:rPr>
      </w:pPr>
      <w:r w:rsidRPr="000B4134">
        <w:rPr>
          <w:rFonts w:cstheme="minorHAnsi"/>
        </w:rPr>
        <w:t xml:space="preserve">Usługa finansowana </w:t>
      </w:r>
      <w:r w:rsidR="003809D9" w:rsidRPr="000B4134">
        <w:rPr>
          <w:rFonts w:cstheme="minorHAnsi"/>
        </w:rPr>
        <w:t xml:space="preserve">z projektu </w:t>
      </w:r>
      <w:r w:rsidRPr="000B4134">
        <w:rPr>
          <w:rFonts w:cstheme="minorHAnsi"/>
        </w:rPr>
        <w:t>„Mamy POWER – inwestujemy w kompetencje regionu” (Zadanie 2. Rozwój kompetencji studentów, Zajęcia warsztatowe realizowane w zespole interdyscyplinarnym</w:t>
      </w:r>
      <w:r w:rsidR="00AF1477" w:rsidRPr="000B4134">
        <w:rPr>
          <w:rFonts w:cstheme="minorHAnsi"/>
        </w:rPr>
        <w:t xml:space="preserve"> </w:t>
      </w:r>
      <w:r w:rsidR="00DD6C14">
        <w:rPr>
          <w:rStyle w:val="Uwydatnienie"/>
          <w:rFonts w:cstheme="minorHAnsi"/>
          <w:i w:val="0"/>
        </w:rPr>
        <w:t>– IV</w:t>
      </w:r>
      <w:r w:rsidR="00AF1477" w:rsidRPr="000B4134">
        <w:rPr>
          <w:rStyle w:val="Uwydatnienie"/>
          <w:rFonts w:cstheme="minorHAnsi"/>
          <w:i w:val="0"/>
        </w:rPr>
        <w:t> edycja</w:t>
      </w:r>
      <w:r w:rsidRPr="000B4134">
        <w:rPr>
          <w:rFonts w:cstheme="minorHAnsi"/>
        </w:rPr>
        <w:t>), współfinansowanego przez Unię Europejską ze środków Europ</w:t>
      </w:r>
      <w:r w:rsidR="007F4DFB" w:rsidRPr="000B4134">
        <w:rPr>
          <w:rFonts w:cstheme="minorHAnsi"/>
        </w:rPr>
        <w:t>ejskiego Funduszu Społecznego w </w:t>
      </w:r>
      <w:r w:rsidRPr="000B4134">
        <w:rPr>
          <w:rFonts w:cstheme="minorHAnsi"/>
        </w:rPr>
        <w:t>ramach Programu Operacyjnego Wiedza Edukacja Rozwój 2014 – 2020.</w:t>
      </w:r>
    </w:p>
    <w:p w:rsidR="001C1551" w:rsidRPr="000B4134" w:rsidRDefault="001C1551" w:rsidP="00CA10C9">
      <w:pPr>
        <w:pStyle w:val="Akapitzlist"/>
        <w:spacing w:after="0" w:line="276" w:lineRule="auto"/>
        <w:ind w:left="284"/>
        <w:rPr>
          <w:rFonts w:asciiTheme="minorHAnsi" w:hAnsiTheme="minorHAnsi" w:cstheme="minorHAnsi"/>
          <w:sz w:val="10"/>
        </w:rPr>
      </w:pPr>
    </w:p>
    <w:p w:rsidR="001C1551" w:rsidRPr="000B4134" w:rsidRDefault="001C1551" w:rsidP="001C155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b/>
          <w:sz w:val="22"/>
        </w:rPr>
      </w:pPr>
      <w:r w:rsidRPr="000B4134">
        <w:rPr>
          <w:rFonts w:asciiTheme="minorHAnsi" w:hAnsiTheme="minorHAnsi" w:cstheme="minorHAnsi"/>
          <w:b/>
          <w:sz w:val="22"/>
        </w:rPr>
        <w:t xml:space="preserve">Opis przedmiotu zamówienia: </w:t>
      </w:r>
    </w:p>
    <w:p w:rsidR="001C1551" w:rsidRPr="000B4134" w:rsidRDefault="001C1551" w:rsidP="00EF6E89">
      <w:pPr>
        <w:pStyle w:val="Standard"/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0B4134">
        <w:rPr>
          <w:rFonts w:asciiTheme="minorHAnsi" w:eastAsia="Times New Roman" w:hAnsiTheme="minorHAnsi" w:cstheme="minorHAnsi"/>
          <w:lang w:eastAsia="pl-PL"/>
        </w:rPr>
        <w:t xml:space="preserve">Przedmiotem zamówienia </w:t>
      </w:r>
      <w:r w:rsidR="008D3D17" w:rsidRPr="000B4134">
        <w:rPr>
          <w:rFonts w:asciiTheme="minorHAnsi" w:eastAsia="Times New Roman" w:hAnsiTheme="minorHAnsi" w:cstheme="minorHAnsi"/>
          <w:lang w:eastAsia="pl-PL"/>
        </w:rPr>
        <w:t xml:space="preserve">jest </w:t>
      </w:r>
      <w:r w:rsidR="00A37349" w:rsidRPr="000B4134">
        <w:rPr>
          <w:rFonts w:asciiTheme="minorHAnsi" w:eastAsia="Times New Roman" w:hAnsiTheme="minorHAnsi" w:cstheme="minorHAnsi"/>
          <w:lang w:eastAsia="pl-PL"/>
        </w:rPr>
        <w:t xml:space="preserve">wyłonienie </w:t>
      </w:r>
      <w:r w:rsidR="003C7CF0" w:rsidRPr="000B4134">
        <w:rPr>
          <w:rFonts w:asciiTheme="minorHAnsi" w:eastAsia="Times New Roman" w:hAnsiTheme="minorHAnsi" w:cstheme="minorHAnsi"/>
          <w:lang w:eastAsia="pl-PL"/>
        </w:rPr>
        <w:t>od jednego do maksymalnie</w:t>
      </w:r>
      <w:r w:rsidR="00720B38" w:rsidRPr="000B4134">
        <w:rPr>
          <w:rFonts w:asciiTheme="minorHAnsi" w:eastAsia="Times New Roman" w:hAnsiTheme="minorHAnsi" w:cstheme="minorHAnsi"/>
          <w:lang w:eastAsia="pl-PL"/>
        </w:rPr>
        <w:t xml:space="preserve"> </w:t>
      </w:r>
      <w:r w:rsidR="00A37349" w:rsidRPr="000B4134">
        <w:rPr>
          <w:rFonts w:asciiTheme="minorHAnsi" w:eastAsia="Times New Roman" w:hAnsiTheme="minorHAnsi" w:cstheme="minorHAnsi"/>
          <w:lang w:eastAsia="pl-PL"/>
        </w:rPr>
        <w:t xml:space="preserve">czterech </w:t>
      </w:r>
      <w:r w:rsidR="00365E23" w:rsidRPr="000B4134">
        <w:t>W</w:t>
      </w:r>
      <w:r w:rsidR="00A37349" w:rsidRPr="000B4134">
        <w:t>ykonawców</w:t>
      </w:r>
      <w:r w:rsidR="00365E23" w:rsidRPr="000B4134">
        <w:t xml:space="preserve">, </w:t>
      </w:r>
      <w:r w:rsidRPr="000B4134">
        <w:rPr>
          <w:rFonts w:asciiTheme="minorHAnsi" w:hAnsiTheme="minorHAnsi" w:cstheme="minorHAnsi"/>
        </w:rPr>
        <w:t xml:space="preserve">którzy </w:t>
      </w:r>
      <w:r w:rsidR="00720B38" w:rsidRPr="000B4134">
        <w:rPr>
          <w:rFonts w:asciiTheme="minorHAnsi" w:hAnsiTheme="minorHAnsi" w:cstheme="minorHAnsi"/>
        </w:rPr>
        <w:t xml:space="preserve">jako opiekunowie </w:t>
      </w:r>
      <w:r w:rsidRPr="000B4134">
        <w:rPr>
          <w:rFonts w:asciiTheme="minorHAnsi" w:hAnsiTheme="minorHAnsi" w:cstheme="minorHAnsi"/>
        </w:rPr>
        <w:t>przygotują i przeprowadzą</w:t>
      </w:r>
      <w:r w:rsidRPr="000B4134">
        <w:rPr>
          <w:rFonts w:asciiTheme="minorHAnsi" w:hAnsiTheme="minorHAnsi" w:cstheme="minorHAnsi"/>
          <w:b/>
        </w:rPr>
        <w:t xml:space="preserve"> </w:t>
      </w:r>
      <w:r w:rsidRPr="000B4134">
        <w:rPr>
          <w:rFonts w:asciiTheme="minorHAnsi" w:hAnsiTheme="minorHAnsi" w:cstheme="minorHAnsi"/>
        </w:rPr>
        <w:t xml:space="preserve">na terenie miasta Pampeluny i </w:t>
      </w:r>
      <w:r w:rsidR="00B056B1" w:rsidRPr="000B4134">
        <w:rPr>
          <w:rFonts w:asciiTheme="minorHAnsi" w:hAnsiTheme="minorHAnsi" w:cstheme="minorHAnsi"/>
        </w:rPr>
        <w:t>w jego okolicach</w:t>
      </w:r>
      <w:r w:rsidRPr="000B4134">
        <w:rPr>
          <w:rFonts w:asciiTheme="minorHAnsi" w:hAnsiTheme="minorHAnsi" w:cstheme="minorHAnsi"/>
        </w:rPr>
        <w:t xml:space="preserve"> (region Navarra, Hiszpania)</w:t>
      </w:r>
      <w:r w:rsidRPr="000B4134">
        <w:rPr>
          <w:rFonts w:asciiTheme="minorHAnsi" w:hAnsiTheme="minorHAnsi" w:cstheme="minorHAnsi"/>
          <w:b/>
        </w:rPr>
        <w:t xml:space="preserve"> </w:t>
      </w:r>
      <w:r w:rsidRPr="000B4134">
        <w:rPr>
          <w:rFonts w:asciiTheme="minorHAnsi" w:hAnsiTheme="minorHAnsi" w:cstheme="minorHAnsi"/>
        </w:rPr>
        <w:t xml:space="preserve">2 </w:t>
      </w:r>
      <w:r w:rsidR="00D75C73" w:rsidRPr="000B4134">
        <w:rPr>
          <w:rFonts w:asciiTheme="minorHAnsi" w:hAnsiTheme="minorHAnsi" w:cstheme="minorHAnsi"/>
        </w:rPr>
        <w:t>zagraniczne</w:t>
      </w:r>
      <w:r w:rsidR="005032D4" w:rsidRPr="000B4134">
        <w:rPr>
          <w:rFonts w:asciiTheme="minorHAnsi" w:hAnsiTheme="minorHAnsi" w:cstheme="minorHAnsi"/>
        </w:rPr>
        <w:t xml:space="preserve"> </w:t>
      </w:r>
      <w:r w:rsidRPr="000B4134">
        <w:rPr>
          <w:rFonts w:asciiTheme="minorHAnsi" w:hAnsiTheme="minorHAnsi" w:cstheme="minorHAnsi"/>
        </w:rPr>
        <w:t>wizyt</w:t>
      </w:r>
      <w:r w:rsidR="00D75C73" w:rsidRPr="000B4134">
        <w:rPr>
          <w:rFonts w:asciiTheme="minorHAnsi" w:hAnsiTheme="minorHAnsi" w:cstheme="minorHAnsi"/>
        </w:rPr>
        <w:t>y studyjne</w:t>
      </w:r>
      <w:r w:rsidRPr="000B4134">
        <w:rPr>
          <w:rFonts w:asciiTheme="minorHAnsi" w:hAnsiTheme="minorHAnsi" w:cstheme="minorHAnsi"/>
        </w:rPr>
        <w:t xml:space="preserve"> dla </w:t>
      </w:r>
      <w:r w:rsidR="00B40BEE" w:rsidRPr="000B4134">
        <w:rPr>
          <w:rFonts w:asciiTheme="minorHAnsi" w:hAnsiTheme="minorHAnsi" w:cstheme="minorHAnsi"/>
        </w:rPr>
        <w:t>24 </w:t>
      </w:r>
      <w:r w:rsidRPr="000B4134">
        <w:rPr>
          <w:rFonts w:asciiTheme="minorHAnsi" w:hAnsiTheme="minorHAnsi" w:cstheme="minorHAnsi"/>
        </w:rPr>
        <w:t xml:space="preserve">studentów </w:t>
      </w:r>
      <w:r w:rsidR="003809D9" w:rsidRPr="000B4134">
        <w:rPr>
          <w:rFonts w:asciiTheme="minorHAnsi" w:hAnsiTheme="minorHAnsi" w:cstheme="minorHAnsi"/>
        </w:rPr>
        <w:t>(</w:t>
      </w:r>
      <w:r w:rsidR="00B056B1" w:rsidRPr="000B4134">
        <w:rPr>
          <w:rFonts w:asciiTheme="minorHAnsi" w:hAnsiTheme="minorHAnsi" w:cstheme="minorHAnsi"/>
        </w:rPr>
        <w:t xml:space="preserve">w podziale na </w:t>
      </w:r>
      <w:r w:rsidR="003809D9" w:rsidRPr="000B4134">
        <w:rPr>
          <w:rFonts w:asciiTheme="minorHAnsi" w:hAnsiTheme="minorHAnsi" w:cstheme="minorHAnsi"/>
        </w:rPr>
        <w:t xml:space="preserve">dwie </w:t>
      </w:r>
      <w:r w:rsidR="00A6596A">
        <w:rPr>
          <w:rFonts w:asciiTheme="minorHAnsi" w:hAnsiTheme="minorHAnsi" w:cstheme="minorHAnsi"/>
        </w:rPr>
        <w:t>ok. 12 </w:t>
      </w:r>
      <w:r w:rsidR="00D75C73" w:rsidRPr="000B4134">
        <w:rPr>
          <w:rFonts w:asciiTheme="minorHAnsi" w:hAnsiTheme="minorHAnsi" w:cstheme="minorHAnsi"/>
        </w:rPr>
        <w:t xml:space="preserve">osobowe </w:t>
      </w:r>
      <w:r w:rsidR="003809D9" w:rsidRPr="000B4134">
        <w:rPr>
          <w:rFonts w:asciiTheme="minorHAnsi" w:hAnsiTheme="minorHAnsi" w:cstheme="minorHAnsi"/>
        </w:rPr>
        <w:t xml:space="preserve">grupy) </w:t>
      </w:r>
      <w:r w:rsidRPr="000B4134">
        <w:rPr>
          <w:rFonts w:asciiTheme="minorHAnsi" w:hAnsiTheme="minorHAnsi" w:cstheme="minorHAnsi"/>
        </w:rPr>
        <w:t>kierunku lekarskiego, f</w:t>
      </w:r>
      <w:r w:rsidR="00B40BEE" w:rsidRPr="000B4134">
        <w:rPr>
          <w:rFonts w:asciiTheme="minorHAnsi" w:hAnsiTheme="minorHAnsi" w:cstheme="minorHAnsi"/>
        </w:rPr>
        <w:t>armaceutycznego, fizjoterapii i </w:t>
      </w:r>
      <w:r w:rsidRPr="000B4134">
        <w:rPr>
          <w:rFonts w:asciiTheme="minorHAnsi" w:hAnsiTheme="minorHAnsi" w:cstheme="minorHAnsi"/>
        </w:rPr>
        <w:t xml:space="preserve">pielęgniarstwa </w:t>
      </w:r>
      <w:r w:rsidRPr="000B4134">
        <w:rPr>
          <w:rFonts w:asciiTheme="minorHAnsi" w:eastAsia="Verdana" w:hAnsiTheme="minorHAnsi" w:cstheme="minorHAnsi"/>
        </w:rPr>
        <w:t xml:space="preserve">Uniwersytetu Medycznego w Białymstoku </w:t>
      </w:r>
      <w:r w:rsidR="009012F7" w:rsidRPr="000B4134">
        <w:rPr>
          <w:rFonts w:asciiTheme="minorHAnsi" w:eastAsia="Verdana" w:hAnsiTheme="minorHAnsi" w:cstheme="minorHAnsi"/>
        </w:rPr>
        <w:t>w celu zapoznania</w:t>
      </w:r>
      <w:r w:rsidRPr="000B4134">
        <w:rPr>
          <w:rFonts w:asciiTheme="minorHAnsi" w:eastAsia="Verdana" w:hAnsiTheme="minorHAnsi" w:cstheme="minorHAnsi"/>
        </w:rPr>
        <w:t xml:space="preserve"> ich z całokształtem funkcjonowania </w:t>
      </w:r>
      <w:r w:rsidR="00720B38" w:rsidRPr="000B4134">
        <w:rPr>
          <w:rFonts w:asciiTheme="minorHAnsi" w:eastAsia="Verdana" w:hAnsiTheme="minorHAnsi" w:cstheme="minorHAnsi"/>
        </w:rPr>
        <w:t xml:space="preserve">w </w:t>
      </w:r>
      <w:r w:rsidR="009012F7" w:rsidRPr="000B4134">
        <w:rPr>
          <w:rFonts w:asciiTheme="minorHAnsi" w:eastAsia="Verdana" w:hAnsiTheme="minorHAnsi" w:cstheme="minorHAnsi"/>
        </w:rPr>
        <w:t>(</w:t>
      </w:r>
      <w:r w:rsidR="007C3A8D" w:rsidRPr="000B4134">
        <w:rPr>
          <w:rFonts w:asciiTheme="minorHAnsi" w:eastAsia="Verdana" w:hAnsiTheme="minorHAnsi" w:cstheme="minorHAnsi"/>
        </w:rPr>
        <w:t>co najmniej</w:t>
      </w:r>
      <w:r w:rsidRPr="000B4134">
        <w:rPr>
          <w:rFonts w:asciiTheme="minorHAnsi" w:eastAsia="Verdana" w:hAnsiTheme="minorHAnsi" w:cstheme="minorHAnsi"/>
        </w:rPr>
        <w:t xml:space="preserve"> </w:t>
      </w:r>
      <w:r w:rsidR="007C3A8D" w:rsidRPr="000B4134">
        <w:rPr>
          <w:rFonts w:asciiTheme="minorHAnsi" w:eastAsia="Verdana" w:hAnsiTheme="minorHAnsi" w:cstheme="minorHAnsi"/>
        </w:rPr>
        <w:t>trzech</w:t>
      </w:r>
      <w:r w:rsidR="009012F7" w:rsidRPr="000B4134">
        <w:rPr>
          <w:rFonts w:asciiTheme="minorHAnsi" w:eastAsia="Verdana" w:hAnsiTheme="minorHAnsi" w:cstheme="minorHAnsi"/>
        </w:rPr>
        <w:t>)</w:t>
      </w:r>
      <w:r w:rsidR="007C3A8D" w:rsidRPr="000B4134">
        <w:rPr>
          <w:rFonts w:asciiTheme="minorHAnsi" w:eastAsia="Verdana" w:hAnsiTheme="minorHAnsi" w:cstheme="minorHAnsi"/>
        </w:rPr>
        <w:t xml:space="preserve"> </w:t>
      </w:r>
      <w:r w:rsidR="00720B38" w:rsidRPr="000B4134">
        <w:rPr>
          <w:rFonts w:asciiTheme="minorHAnsi" w:eastAsia="Verdana" w:hAnsiTheme="minorHAnsi" w:cstheme="minorHAnsi"/>
        </w:rPr>
        <w:t>instytucjach</w:t>
      </w:r>
      <w:r w:rsidRPr="000B4134">
        <w:rPr>
          <w:rFonts w:asciiTheme="minorHAnsi" w:eastAsia="Verdana" w:hAnsiTheme="minorHAnsi" w:cstheme="minorHAnsi"/>
        </w:rPr>
        <w:t xml:space="preserve"> specjalizujących się w zakresie opieki geriatrycznej</w:t>
      </w:r>
      <w:r w:rsidR="00D75C73" w:rsidRPr="000B4134">
        <w:rPr>
          <w:rFonts w:asciiTheme="minorHAnsi" w:eastAsia="Verdana" w:hAnsiTheme="minorHAnsi" w:cstheme="minorHAnsi"/>
        </w:rPr>
        <w:t xml:space="preserve"> (</w:t>
      </w:r>
      <w:r w:rsidR="00484D37" w:rsidRPr="000B4134">
        <w:rPr>
          <w:rFonts w:cstheme="minorHAnsi"/>
        </w:rPr>
        <w:t>w tym</w:t>
      </w:r>
      <w:r w:rsidR="007C3A8D" w:rsidRPr="000B4134">
        <w:rPr>
          <w:rFonts w:cstheme="minorHAnsi"/>
        </w:rPr>
        <w:t xml:space="preserve"> np.</w:t>
      </w:r>
      <w:r w:rsidR="00484D37" w:rsidRPr="000B4134">
        <w:rPr>
          <w:rFonts w:cstheme="minorHAnsi"/>
        </w:rPr>
        <w:t xml:space="preserve"> </w:t>
      </w:r>
      <w:r w:rsidR="00A00D6D" w:rsidRPr="000B4134">
        <w:rPr>
          <w:rFonts w:cstheme="minorHAnsi"/>
        </w:rPr>
        <w:t>na Oddziale</w:t>
      </w:r>
      <w:r w:rsidR="00484D37" w:rsidRPr="000B4134">
        <w:rPr>
          <w:rFonts w:cstheme="minorHAnsi"/>
        </w:rPr>
        <w:t xml:space="preserve"> Geriatrii </w:t>
      </w:r>
      <w:proofErr w:type="spellStart"/>
      <w:r w:rsidR="00484D37" w:rsidRPr="000B4134">
        <w:rPr>
          <w:rFonts w:cstheme="minorHAnsi"/>
        </w:rPr>
        <w:t>Complejo</w:t>
      </w:r>
      <w:proofErr w:type="spellEnd"/>
      <w:r w:rsidR="00484D37" w:rsidRPr="000B4134">
        <w:rPr>
          <w:rFonts w:cstheme="minorHAnsi"/>
        </w:rPr>
        <w:t xml:space="preserve"> </w:t>
      </w:r>
      <w:proofErr w:type="spellStart"/>
      <w:r w:rsidR="00484D37" w:rsidRPr="000B4134">
        <w:rPr>
          <w:rFonts w:cstheme="minorHAnsi"/>
        </w:rPr>
        <w:t>Hospitalario</w:t>
      </w:r>
      <w:proofErr w:type="spellEnd"/>
      <w:r w:rsidR="00484D37" w:rsidRPr="000B4134">
        <w:rPr>
          <w:rFonts w:cstheme="minorHAnsi"/>
        </w:rPr>
        <w:t xml:space="preserve"> de Navarra, Dom</w:t>
      </w:r>
      <w:r w:rsidR="00A00D6D" w:rsidRPr="000B4134">
        <w:rPr>
          <w:rFonts w:cstheme="minorHAnsi"/>
        </w:rPr>
        <w:t>u</w:t>
      </w:r>
      <w:r w:rsidR="00484D37" w:rsidRPr="000B4134">
        <w:rPr>
          <w:rFonts w:cstheme="minorHAnsi"/>
        </w:rPr>
        <w:t xml:space="preserve"> Opieki </w:t>
      </w:r>
      <w:proofErr w:type="spellStart"/>
      <w:r w:rsidR="00484D37" w:rsidRPr="000B4134">
        <w:rPr>
          <w:rFonts w:cstheme="minorHAnsi"/>
        </w:rPr>
        <w:t>Casa</w:t>
      </w:r>
      <w:proofErr w:type="spellEnd"/>
      <w:r w:rsidR="00484D37" w:rsidRPr="000B4134">
        <w:rPr>
          <w:rFonts w:cstheme="minorHAnsi"/>
        </w:rPr>
        <w:t xml:space="preserve"> de Misericordia, </w:t>
      </w:r>
      <w:r w:rsidR="00A00D6D" w:rsidRPr="000B4134">
        <w:rPr>
          <w:rFonts w:cstheme="minorHAnsi"/>
        </w:rPr>
        <w:t>Oddziale</w:t>
      </w:r>
      <w:r w:rsidR="00484D37" w:rsidRPr="000B4134">
        <w:rPr>
          <w:rFonts w:cstheme="minorHAnsi"/>
        </w:rPr>
        <w:t xml:space="preserve"> Psychogeriatrii Szpitala Psychiatrycznego </w:t>
      </w:r>
      <w:proofErr w:type="spellStart"/>
      <w:r w:rsidR="00484D37" w:rsidRPr="000B4134">
        <w:rPr>
          <w:rFonts w:cstheme="minorHAnsi"/>
        </w:rPr>
        <w:t>Padre</w:t>
      </w:r>
      <w:proofErr w:type="spellEnd"/>
      <w:r w:rsidR="00484D37" w:rsidRPr="000B4134">
        <w:rPr>
          <w:rFonts w:cstheme="minorHAnsi"/>
        </w:rPr>
        <w:t xml:space="preserve"> </w:t>
      </w:r>
      <w:proofErr w:type="spellStart"/>
      <w:r w:rsidR="00484D37" w:rsidRPr="000B4134">
        <w:rPr>
          <w:rFonts w:cstheme="minorHAnsi"/>
        </w:rPr>
        <w:t>Menni</w:t>
      </w:r>
      <w:proofErr w:type="spellEnd"/>
      <w:r w:rsidR="00484D37" w:rsidRPr="000B4134">
        <w:rPr>
          <w:rFonts w:cstheme="minorHAnsi"/>
        </w:rPr>
        <w:t>, p</w:t>
      </w:r>
      <w:r w:rsidR="00A00D6D" w:rsidRPr="000B4134">
        <w:rPr>
          <w:rFonts w:cstheme="minorHAnsi"/>
        </w:rPr>
        <w:t>lacówce</w:t>
      </w:r>
      <w:r w:rsidR="00484D37" w:rsidRPr="000B4134">
        <w:rPr>
          <w:rFonts w:cstheme="minorHAnsi"/>
        </w:rPr>
        <w:t xml:space="preserve"> hiszpańskiego Czerwonego Krzyża)</w:t>
      </w:r>
      <w:r w:rsidR="003809D9" w:rsidRPr="000B4134">
        <w:rPr>
          <w:rFonts w:cstheme="minorHAnsi"/>
        </w:rPr>
        <w:t>.</w:t>
      </w:r>
    </w:p>
    <w:p w:rsidR="001C1551" w:rsidRPr="000B4134" w:rsidRDefault="001C1551" w:rsidP="001C1551">
      <w:pPr>
        <w:spacing w:after="0" w:line="276" w:lineRule="auto"/>
        <w:rPr>
          <w:rFonts w:cstheme="minorHAnsi"/>
          <w:sz w:val="4"/>
        </w:rPr>
      </w:pPr>
    </w:p>
    <w:p w:rsidR="00082A4D" w:rsidRPr="000B4134" w:rsidRDefault="00E0051A" w:rsidP="00484D37">
      <w:pPr>
        <w:spacing w:before="40" w:after="0" w:line="240" w:lineRule="auto"/>
        <w:jc w:val="both"/>
        <w:rPr>
          <w:rFonts w:eastAsia="SimSun" w:cstheme="minorHAnsi"/>
          <w:kern w:val="3"/>
        </w:rPr>
      </w:pPr>
      <w:r w:rsidRPr="000B4134">
        <w:rPr>
          <w:rFonts w:cstheme="minorHAnsi"/>
          <w:b/>
        </w:rPr>
        <w:t>O</w:t>
      </w:r>
      <w:r w:rsidR="002B200A" w:rsidRPr="000B4134">
        <w:rPr>
          <w:rFonts w:cstheme="minorHAnsi"/>
          <w:b/>
        </w:rPr>
        <w:t xml:space="preserve">pis tematyki wizyt studyjnych, w tym zagadnienia objęte </w:t>
      </w:r>
      <w:r w:rsidRPr="000B4134">
        <w:rPr>
          <w:rFonts w:cstheme="minorHAnsi"/>
          <w:b/>
        </w:rPr>
        <w:t>wizytami studyjnymi</w:t>
      </w:r>
      <w:r w:rsidR="001C1551" w:rsidRPr="000B4134">
        <w:rPr>
          <w:rFonts w:cstheme="minorHAnsi"/>
          <w:b/>
        </w:rPr>
        <w:t xml:space="preserve">: </w:t>
      </w:r>
      <w:r w:rsidR="00484D37" w:rsidRPr="000B4134">
        <w:rPr>
          <w:rFonts w:eastAsia="SimSun" w:cstheme="minorHAnsi"/>
          <w:kern w:val="3"/>
        </w:rPr>
        <w:t>w</w:t>
      </w:r>
      <w:r w:rsidR="003C1217" w:rsidRPr="000B4134">
        <w:rPr>
          <w:rFonts w:eastAsia="SimSun" w:cstheme="minorHAnsi"/>
          <w:kern w:val="3"/>
        </w:rPr>
        <w:t xml:space="preserve">izyty studyjne mają na celu ukazanie studentom sposobu funkcjonowania pracy w ramach zespołów terapeutycznych ukierunkowanych na pracę z pacjentem geriatrycznym w </w:t>
      </w:r>
      <w:r w:rsidR="002C2497" w:rsidRPr="000B4134">
        <w:rPr>
          <w:rFonts w:eastAsia="SimSun" w:cstheme="minorHAnsi"/>
          <w:kern w:val="3"/>
        </w:rPr>
        <w:t>wyspecjalizowanych placówkach</w:t>
      </w:r>
      <w:r w:rsidR="00484D37" w:rsidRPr="000B4134">
        <w:rPr>
          <w:rFonts w:eastAsia="SimSun" w:cstheme="minorHAnsi"/>
          <w:kern w:val="3"/>
        </w:rPr>
        <w:t xml:space="preserve">, </w:t>
      </w:r>
      <w:r w:rsidR="003C1217" w:rsidRPr="000B4134">
        <w:rPr>
          <w:rFonts w:eastAsia="SimSun" w:cstheme="minorHAnsi"/>
          <w:kern w:val="3"/>
        </w:rPr>
        <w:t xml:space="preserve">a także ukierunkowane są na podniesienie kwalifikacji niezbędnych dla zapewnienia właściwej jakości opieki nad pacjentem geriatrycznym poprzez nabycie kompetencji zawodowych. </w:t>
      </w:r>
      <w:r w:rsidRPr="000B4134">
        <w:rPr>
          <w:rFonts w:eastAsia="SimSun" w:cstheme="minorHAnsi"/>
          <w:kern w:val="3"/>
        </w:rPr>
        <w:t xml:space="preserve">Celem wizyt studyjnych </w:t>
      </w:r>
      <w:r w:rsidR="00D60758" w:rsidRPr="000B4134">
        <w:rPr>
          <w:rFonts w:eastAsia="SimSun" w:cstheme="minorHAnsi"/>
          <w:kern w:val="3"/>
        </w:rPr>
        <w:t xml:space="preserve">studentów UMB </w:t>
      </w:r>
      <w:r w:rsidR="00BC1569" w:rsidRPr="000B4134">
        <w:rPr>
          <w:rFonts w:eastAsia="SimSun" w:cstheme="minorHAnsi"/>
          <w:kern w:val="3"/>
        </w:rPr>
        <w:t xml:space="preserve">w placówkach specjalizujących się w opiece geriatrycznej </w:t>
      </w:r>
      <w:r w:rsidRPr="000B4134">
        <w:rPr>
          <w:rFonts w:eastAsia="SimSun" w:cstheme="minorHAnsi"/>
          <w:kern w:val="3"/>
        </w:rPr>
        <w:t>będzie</w:t>
      </w:r>
      <w:r w:rsidR="00082A4D" w:rsidRPr="000B4134">
        <w:rPr>
          <w:rFonts w:eastAsia="SimSun" w:cstheme="minorHAnsi"/>
          <w:kern w:val="3"/>
        </w:rPr>
        <w:t>:</w:t>
      </w:r>
    </w:p>
    <w:p w:rsidR="00082A4D" w:rsidRPr="000B4134" w:rsidRDefault="00082A4D" w:rsidP="009436DA">
      <w:pPr>
        <w:pStyle w:val="Standard"/>
        <w:numPr>
          <w:ilvl w:val="0"/>
          <w:numId w:val="18"/>
        </w:numPr>
        <w:spacing w:before="40" w:after="0" w:line="240" w:lineRule="auto"/>
        <w:ind w:left="426" w:hanging="284"/>
        <w:jc w:val="both"/>
        <w:rPr>
          <w:rFonts w:asciiTheme="minorHAnsi" w:hAnsiTheme="minorHAnsi" w:cstheme="minorHAnsi"/>
          <w:u w:val="single"/>
        </w:rPr>
      </w:pPr>
      <w:r w:rsidRPr="000B4134">
        <w:rPr>
          <w:rFonts w:asciiTheme="minorHAnsi" w:hAnsiTheme="minorHAnsi" w:cstheme="minorHAnsi"/>
        </w:rPr>
        <w:t xml:space="preserve">obserwacja </w:t>
      </w:r>
      <w:r w:rsidR="00E0051A" w:rsidRPr="000B4134">
        <w:rPr>
          <w:rFonts w:asciiTheme="minorHAnsi" w:hAnsiTheme="minorHAnsi" w:cstheme="minorHAnsi"/>
        </w:rPr>
        <w:t>funkcjonowania interdyscyplinarnych zespołów terapeutycznych w placówkach świadczących opiekę pacjentom geriatrycznym</w:t>
      </w:r>
      <w:r w:rsidR="001D657E" w:rsidRPr="000B4134">
        <w:rPr>
          <w:rFonts w:asciiTheme="minorHAnsi" w:hAnsiTheme="minorHAnsi" w:cstheme="minorHAnsi"/>
        </w:rPr>
        <w:t>, w tym także:</w:t>
      </w:r>
    </w:p>
    <w:p w:rsidR="001E6D7F" w:rsidRPr="000B4134" w:rsidRDefault="000525D7" w:rsidP="009436DA">
      <w:pPr>
        <w:pStyle w:val="Standard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0B4134">
        <w:rPr>
          <w:rFonts w:asciiTheme="minorHAnsi" w:hAnsiTheme="minorHAnsi" w:cstheme="minorHAnsi"/>
        </w:rPr>
        <w:t xml:space="preserve">przedstawienie instytucji, </w:t>
      </w:r>
    </w:p>
    <w:p w:rsidR="000525D7" w:rsidRPr="000B4134" w:rsidRDefault="00A00D6D" w:rsidP="009436DA">
      <w:pPr>
        <w:pStyle w:val="Standard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0B4134">
        <w:rPr>
          <w:rFonts w:asciiTheme="minorHAnsi" w:hAnsiTheme="minorHAnsi" w:cstheme="minorHAnsi"/>
        </w:rPr>
        <w:t>specyfika</w:t>
      </w:r>
      <w:r w:rsidR="000525D7" w:rsidRPr="000B4134">
        <w:rPr>
          <w:rFonts w:asciiTheme="minorHAnsi" w:hAnsiTheme="minorHAnsi" w:cstheme="minorHAnsi"/>
        </w:rPr>
        <w:t xml:space="preserve"> pracy </w:t>
      </w:r>
      <w:r w:rsidRPr="000B4134">
        <w:rPr>
          <w:rFonts w:asciiTheme="minorHAnsi" w:hAnsiTheme="minorHAnsi" w:cstheme="minorHAnsi"/>
        </w:rPr>
        <w:t xml:space="preserve">z </w:t>
      </w:r>
      <w:r w:rsidR="000525D7" w:rsidRPr="000B4134">
        <w:rPr>
          <w:rFonts w:asciiTheme="minorHAnsi" w:hAnsiTheme="minorHAnsi" w:cstheme="minorHAnsi"/>
        </w:rPr>
        <w:t>pacjentami</w:t>
      </w:r>
      <w:r w:rsidRPr="000B4134">
        <w:rPr>
          <w:rFonts w:asciiTheme="minorHAnsi" w:hAnsiTheme="minorHAnsi" w:cstheme="minorHAnsi"/>
        </w:rPr>
        <w:t xml:space="preserve"> starszymi w placówkach zdrowotnych i </w:t>
      </w:r>
      <w:r w:rsidR="00B056B1" w:rsidRPr="000B4134">
        <w:rPr>
          <w:rFonts w:asciiTheme="minorHAnsi" w:hAnsiTheme="minorHAnsi" w:cstheme="minorHAnsi"/>
        </w:rPr>
        <w:t>osobami</w:t>
      </w:r>
      <w:r w:rsidRPr="000B4134">
        <w:rPr>
          <w:rFonts w:asciiTheme="minorHAnsi" w:hAnsiTheme="minorHAnsi" w:cstheme="minorHAnsi"/>
        </w:rPr>
        <w:t xml:space="preserve"> </w:t>
      </w:r>
      <w:r w:rsidR="00B40BEE" w:rsidRPr="000B4134">
        <w:rPr>
          <w:rFonts w:asciiTheme="minorHAnsi" w:hAnsiTheme="minorHAnsi" w:cstheme="minorHAnsi"/>
        </w:rPr>
        <w:t>w </w:t>
      </w:r>
      <w:r w:rsidR="00B056B1" w:rsidRPr="000B4134">
        <w:rPr>
          <w:rFonts w:asciiTheme="minorHAnsi" w:hAnsiTheme="minorHAnsi" w:cstheme="minorHAnsi"/>
        </w:rPr>
        <w:t xml:space="preserve">podeszłym wieku </w:t>
      </w:r>
      <w:r w:rsidRPr="000B4134">
        <w:rPr>
          <w:rFonts w:asciiTheme="minorHAnsi" w:hAnsiTheme="minorHAnsi" w:cstheme="minorHAnsi"/>
        </w:rPr>
        <w:t>w domu opieki</w:t>
      </w:r>
      <w:r w:rsidR="001E6D7F" w:rsidRPr="000B4134">
        <w:rPr>
          <w:rFonts w:asciiTheme="minorHAnsi" w:hAnsiTheme="minorHAnsi" w:cstheme="minorHAnsi"/>
        </w:rPr>
        <w:t>,</w:t>
      </w:r>
    </w:p>
    <w:p w:rsidR="000525D7" w:rsidRPr="000B4134" w:rsidRDefault="000525D7" w:rsidP="009436DA">
      <w:pPr>
        <w:pStyle w:val="Standard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0B4134">
        <w:rPr>
          <w:rFonts w:asciiTheme="minorHAnsi" w:hAnsiTheme="minorHAnsi" w:cstheme="minorHAnsi"/>
        </w:rPr>
        <w:t>zakres zadań członków zespołu terapeutycznego,</w:t>
      </w:r>
    </w:p>
    <w:p w:rsidR="00A00D6D" w:rsidRPr="000B4134" w:rsidRDefault="000525D7" w:rsidP="009436DA">
      <w:pPr>
        <w:pStyle w:val="Standard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0B4134">
        <w:rPr>
          <w:rFonts w:asciiTheme="minorHAnsi" w:hAnsiTheme="minorHAnsi" w:cstheme="minorHAnsi"/>
        </w:rPr>
        <w:t>obserwacj</w:t>
      </w:r>
      <w:r w:rsidR="00484D37" w:rsidRPr="000B4134">
        <w:rPr>
          <w:rFonts w:asciiTheme="minorHAnsi" w:hAnsiTheme="minorHAnsi" w:cstheme="minorHAnsi"/>
        </w:rPr>
        <w:t>a pracy zespołu terapeutycznego,</w:t>
      </w:r>
    </w:p>
    <w:p w:rsidR="00A00D6D" w:rsidRPr="000B4134" w:rsidRDefault="00A00D6D" w:rsidP="009436DA">
      <w:pPr>
        <w:pStyle w:val="Standard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0B4134">
        <w:rPr>
          <w:rFonts w:asciiTheme="minorHAnsi" w:eastAsia="Times New Roman" w:hAnsiTheme="minorHAnsi" w:cstheme="minorHAnsi"/>
          <w:lang w:eastAsia="pl-PL"/>
        </w:rPr>
        <w:t>poznanie organizacji</w:t>
      </w:r>
      <w:r w:rsidR="00484D37" w:rsidRPr="000B4134">
        <w:rPr>
          <w:rFonts w:asciiTheme="minorHAnsi" w:eastAsia="Times New Roman" w:hAnsiTheme="minorHAnsi" w:cstheme="minorHAnsi"/>
          <w:lang w:eastAsia="pl-PL"/>
        </w:rPr>
        <w:t xml:space="preserve"> opieki długoterminowej nad osobami starszymi</w:t>
      </w:r>
      <w:r w:rsidRPr="000B4134">
        <w:rPr>
          <w:rFonts w:asciiTheme="minorHAnsi" w:eastAsia="Times New Roman" w:hAnsiTheme="minorHAnsi" w:cstheme="minorHAnsi"/>
          <w:lang w:eastAsia="pl-PL"/>
        </w:rPr>
        <w:t xml:space="preserve"> i pracy na rzecz </w:t>
      </w:r>
      <w:r w:rsidR="001D657E" w:rsidRPr="000B4134">
        <w:rPr>
          <w:rFonts w:asciiTheme="minorHAnsi" w:eastAsia="Times New Roman" w:hAnsiTheme="minorHAnsi" w:cstheme="minorHAnsi"/>
          <w:lang w:eastAsia="pl-PL"/>
        </w:rPr>
        <w:t>aktywizacji osób starszych,</w:t>
      </w:r>
    </w:p>
    <w:p w:rsidR="001D657E" w:rsidRPr="000B4134" w:rsidRDefault="001D657E" w:rsidP="009436DA">
      <w:pPr>
        <w:pStyle w:val="Akapitzlist"/>
        <w:numPr>
          <w:ilvl w:val="0"/>
          <w:numId w:val="22"/>
        </w:numPr>
        <w:spacing w:after="0"/>
        <w:ind w:left="851" w:hanging="284"/>
        <w:contextualSpacing w:val="0"/>
        <w:rPr>
          <w:rFonts w:asciiTheme="minorHAnsi" w:hAnsiTheme="minorHAnsi" w:cstheme="minorHAnsi"/>
          <w:sz w:val="22"/>
        </w:rPr>
      </w:pPr>
      <w:r w:rsidRPr="000B4134">
        <w:rPr>
          <w:rFonts w:asciiTheme="minorHAnsi" w:hAnsiTheme="minorHAnsi" w:cstheme="minorHAnsi"/>
          <w:sz w:val="22"/>
        </w:rPr>
        <w:t>aktywny kontakt studentów z pacjentami,</w:t>
      </w:r>
    </w:p>
    <w:p w:rsidR="00D32C39" w:rsidRPr="000B4134" w:rsidRDefault="001D657E" w:rsidP="009436DA">
      <w:pPr>
        <w:pStyle w:val="Akapitzlist"/>
        <w:numPr>
          <w:ilvl w:val="0"/>
          <w:numId w:val="22"/>
        </w:numPr>
        <w:spacing w:after="0"/>
        <w:ind w:left="851" w:hanging="284"/>
        <w:contextualSpacing w:val="0"/>
        <w:rPr>
          <w:rFonts w:asciiTheme="minorHAnsi" w:hAnsiTheme="minorHAnsi" w:cstheme="minorHAnsi"/>
          <w:sz w:val="22"/>
        </w:rPr>
      </w:pPr>
      <w:r w:rsidRPr="000B4134">
        <w:rPr>
          <w:rFonts w:asciiTheme="minorHAnsi" w:hAnsiTheme="minorHAnsi" w:cstheme="minorHAnsi"/>
          <w:sz w:val="22"/>
        </w:rPr>
        <w:t>spotkania podsumowujące wizytę studentów w placówkach.</w:t>
      </w:r>
    </w:p>
    <w:p w:rsidR="003C1217" w:rsidRPr="000B4134" w:rsidRDefault="003C1217" w:rsidP="008D3D17">
      <w:pPr>
        <w:autoSpaceDE w:val="0"/>
        <w:autoSpaceDN w:val="0"/>
        <w:adjustRightInd w:val="0"/>
        <w:spacing w:before="40" w:after="0" w:line="240" w:lineRule="auto"/>
        <w:jc w:val="both"/>
        <w:rPr>
          <w:rFonts w:cstheme="minorHAnsi"/>
          <w:bCs/>
        </w:rPr>
      </w:pPr>
      <w:r w:rsidRPr="000B4134">
        <w:rPr>
          <w:rFonts w:cstheme="minorHAnsi"/>
          <w:bCs/>
        </w:rPr>
        <w:t>Efektem wizyty studyjnej będzie także kształtowanie wśród beneficjentów postawy otwartości i chęci poznawania nowych metod terapeutycznych.</w:t>
      </w:r>
    </w:p>
    <w:p w:rsidR="007302BA" w:rsidRPr="000B4134" w:rsidRDefault="007302BA" w:rsidP="001E6D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0"/>
        </w:rPr>
      </w:pPr>
    </w:p>
    <w:p w:rsidR="001C1551" w:rsidRPr="000B4134" w:rsidRDefault="001C1551" w:rsidP="001C155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b/>
          <w:sz w:val="22"/>
        </w:rPr>
      </w:pPr>
      <w:r w:rsidRPr="000B4134">
        <w:rPr>
          <w:rFonts w:asciiTheme="minorHAnsi" w:hAnsiTheme="minorHAnsi" w:cstheme="minorHAnsi"/>
          <w:b/>
          <w:sz w:val="22"/>
        </w:rPr>
        <w:t>Planowane terminy i miejsce realizacji usługi:</w:t>
      </w:r>
    </w:p>
    <w:p w:rsidR="009436DA" w:rsidRPr="000B4134" w:rsidRDefault="009436DA" w:rsidP="009436DA">
      <w:pPr>
        <w:spacing w:before="60" w:after="0" w:line="240" w:lineRule="auto"/>
        <w:rPr>
          <w:rFonts w:cstheme="minorHAnsi"/>
        </w:rPr>
      </w:pPr>
      <w:r w:rsidRPr="000B4134">
        <w:rPr>
          <w:rFonts w:cstheme="minorHAnsi"/>
        </w:rPr>
        <w:t xml:space="preserve">Każda wizyta studyjna obejmuje kolejne 3 dni robocze (plus dwa dni na dojazd studentów - </w:t>
      </w:r>
      <w:r w:rsidRPr="000B4134">
        <w:rPr>
          <w:rFonts w:cstheme="minorHAnsi"/>
          <w:b/>
        </w:rPr>
        <w:t>koszt dojazdu i pobytu uczestników projektu w Hiszpanii po stronie Zamawiającego</w:t>
      </w:r>
      <w:r w:rsidRPr="000B4134">
        <w:rPr>
          <w:rFonts w:cstheme="minorHAnsi"/>
        </w:rPr>
        <w:t>).</w:t>
      </w:r>
    </w:p>
    <w:p w:rsidR="001C1551" w:rsidRPr="000B4134" w:rsidRDefault="001C1551" w:rsidP="009436DA">
      <w:pPr>
        <w:pStyle w:val="Akapitzlist"/>
        <w:numPr>
          <w:ilvl w:val="0"/>
          <w:numId w:val="29"/>
        </w:numPr>
        <w:spacing w:before="60" w:after="0"/>
        <w:jc w:val="left"/>
        <w:rPr>
          <w:rFonts w:asciiTheme="minorHAnsi" w:hAnsiTheme="minorHAnsi" w:cstheme="minorHAnsi"/>
          <w:sz w:val="22"/>
        </w:rPr>
      </w:pPr>
      <w:r w:rsidRPr="000B4134">
        <w:rPr>
          <w:rFonts w:asciiTheme="minorHAnsi" w:hAnsiTheme="minorHAnsi" w:cstheme="minorHAnsi"/>
          <w:b/>
          <w:sz w:val="22"/>
        </w:rPr>
        <w:t>I wizyta</w:t>
      </w:r>
      <w:r w:rsidRPr="000B4134">
        <w:rPr>
          <w:rFonts w:asciiTheme="minorHAnsi" w:hAnsiTheme="minorHAnsi" w:cstheme="minorHAnsi"/>
          <w:sz w:val="22"/>
        </w:rPr>
        <w:t xml:space="preserve">: 3 </w:t>
      </w:r>
      <w:r w:rsidR="008D3D17" w:rsidRPr="000B4134">
        <w:rPr>
          <w:rFonts w:asciiTheme="minorHAnsi" w:hAnsiTheme="minorHAnsi" w:cstheme="minorHAnsi"/>
          <w:sz w:val="22"/>
        </w:rPr>
        <w:t>kolejne</w:t>
      </w:r>
      <w:r w:rsidR="00D75C73" w:rsidRPr="000B4134">
        <w:rPr>
          <w:rFonts w:asciiTheme="minorHAnsi" w:hAnsiTheme="minorHAnsi" w:cstheme="minorHAnsi"/>
          <w:sz w:val="22"/>
        </w:rPr>
        <w:t xml:space="preserve"> po sobie</w:t>
      </w:r>
      <w:r w:rsidR="008D3D17" w:rsidRPr="000B4134">
        <w:rPr>
          <w:rFonts w:asciiTheme="minorHAnsi" w:hAnsiTheme="minorHAnsi" w:cstheme="minorHAnsi"/>
          <w:sz w:val="22"/>
        </w:rPr>
        <w:t xml:space="preserve"> </w:t>
      </w:r>
      <w:r w:rsidR="00D75C73" w:rsidRPr="000B4134">
        <w:rPr>
          <w:rFonts w:asciiTheme="minorHAnsi" w:hAnsiTheme="minorHAnsi" w:cstheme="minorHAnsi"/>
          <w:sz w:val="22"/>
        </w:rPr>
        <w:t xml:space="preserve">dni robocze, </w:t>
      </w:r>
      <w:r w:rsidR="00A6596A">
        <w:rPr>
          <w:rFonts w:asciiTheme="minorHAnsi" w:hAnsiTheme="minorHAnsi" w:cstheme="minorHAnsi"/>
          <w:sz w:val="22"/>
        </w:rPr>
        <w:t xml:space="preserve">II połowa </w:t>
      </w:r>
      <w:r w:rsidR="005C68D9">
        <w:rPr>
          <w:rFonts w:asciiTheme="minorHAnsi" w:hAnsiTheme="minorHAnsi" w:cstheme="minorHAnsi"/>
          <w:sz w:val="22"/>
        </w:rPr>
        <w:t>kwietnia</w:t>
      </w:r>
      <w:r w:rsidR="00A6596A">
        <w:rPr>
          <w:rFonts w:asciiTheme="minorHAnsi" w:hAnsiTheme="minorHAnsi" w:cstheme="minorHAnsi"/>
          <w:sz w:val="22"/>
        </w:rPr>
        <w:t xml:space="preserve"> </w:t>
      </w:r>
      <w:r w:rsidR="0020546F">
        <w:rPr>
          <w:rFonts w:asciiTheme="minorHAnsi" w:hAnsiTheme="minorHAnsi" w:cstheme="minorHAnsi"/>
          <w:sz w:val="22"/>
        </w:rPr>
        <w:t>2023</w:t>
      </w:r>
    </w:p>
    <w:p w:rsidR="001C1551" w:rsidRPr="000B4134" w:rsidRDefault="001C1551" w:rsidP="009436DA">
      <w:pPr>
        <w:pStyle w:val="Akapitzlist"/>
        <w:numPr>
          <w:ilvl w:val="0"/>
          <w:numId w:val="29"/>
        </w:numPr>
        <w:spacing w:before="60" w:after="0"/>
        <w:jc w:val="left"/>
        <w:rPr>
          <w:rFonts w:asciiTheme="minorHAnsi" w:hAnsiTheme="minorHAnsi" w:cs="Calibri"/>
          <w:sz w:val="22"/>
          <w:u w:val="single"/>
        </w:rPr>
      </w:pPr>
      <w:r w:rsidRPr="000B4134">
        <w:rPr>
          <w:rFonts w:asciiTheme="minorHAnsi" w:hAnsiTheme="minorHAnsi" w:cstheme="minorHAnsi"/>
          <w:b/>
          <w:sz w:val="22"/>
        </w:rPr>
        <w:t xml:space="preserve">II wizyta: </w:t>
      </w:r>
      <w:r w:rsidR="00D75C73" w:rsidRPr="000B4134">
        <w:rPr>
          <w:rFonts w:asciiTheme="minorHAnsi" w:hAnsiTheme="minorHAnsi" w:cstheme="minorHAnsi"/>
          <w:sz w:val="22"/>
        </w:rPr>
        <w:t>3 kolejne po sobie dni robocze,</w:t>
      </w:r>
      <w:r w:rsidR="00A6596A">
        <w:rPr>
          <w:rFonts w:asciiTheme="minorHAnsi" w:hAnsiTheme="minorHAnsi" w:cstheme="minorHAnsi"/>
          <w:sz w:val="22"/>
        </w:rPr>
        <w:t xml:space="preserve"> II połowa</w:t>
      </w:r>
      <w:r w:rsidR="00D75C73" w:rsidRPr="000B4134">
        <w:rPr>
          <w:rFonts w:asciiTheme="minorHAnsi" w:hAnsiTheme="minorHAnsi" w:cstheme="minorHAnsi"/>
          <w:sz w:val="22"/>
        </w:rPr>
        <w:t xml:space="preserve"> </w:t>
      </w:r>
      <w:r w:rsidR="005C68D9">
        <w:rPr>
          <w:rFonts w:asciiTheme="minorHAnsi" w:hAnsiTheme="minorHAnsi" w:cstheme="minorHAnsi"/>
          <w:sz w:val="22"/>
        </w:rPr>
        <w:t>kwietnia</w:t>
      </w:r>
      <w:r w:rsidR="0020546F">
        <w:rPr>
          <w:rFonts w:asciiTheme="minorHAnsi" w:hAnsiTheme="minorHAnsi" w:cstheme="minorHAnsi"/>
          <w:sz w:val="22"/>
        </w:rPr>
        <w:t xml:space="preserve"> 2023</w:t>
      </w:r>
    </w:p>
    <w:p w:rsidR="001C1551" w:rsidRPr="000B4134" w:rsidRDefault="001C1551" w:rsidP="00A00D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6"/>
        </w:rPr>
      </w:pPr>
    </w:p>
    <w:p w:rsidR="001C1551" w:rsidRPr="000B4134" w:rsidRDefault="001C1551" w:rsidP="00B056B1">
      <w:pPr>
        <w:spacing w:after="0" w:line="240" w:lineRule="auto"/>
        <w:jc w:val="both"/>
        <w:rPr>
          <w:rFonts w:cstheme="minorHAnsi"/>
        </w:rPr>
      </w:pPr>
      <w:r w:rsidRPr="000B4134">
        <w:rPr>
          <w:rFonts w:cstheme="minorHAnsi"/>
        </w:rPr>
        <w:t xml:space="preserve">Dokładny termin </w:t>
      </w:r>
      <w:r w:rsidR="005032D4" w:rsidRPr="000B4134">
        <w:rPr>
          <w:rFonts w:cstheme="minorHAnsi"/>
        </w:rPr>
        <w:t xml:space="preserve">zagranicznych </w:t>
      </w:r>
      <w:r w:rsidRPr="000B4134">
        <w:rPr>
          <w:rFonts w:cstheme="minorHAnsi"/>
        </w:rPr>
        <w:t xml:space="preserve">wizyt zostanie ustalony i podany </w:t>
      </w:r>
      <w:r w:rsidR="00365E23" w:rsidRPr="000B4134">
        <w:rPr>
          <w:rFonts w:cstheme="minorHAnsi"/>
        </w:rPr>
        <w:t>W</w:t>
      </w:r>
      <w:r w:rsidR="00A37349" w:rsidRPr="000B4134">
        <w:rPr>
          <w:rFonts w:cstheme="minorHAnsi"/>
        </w:rPr>
        <w:t>ykonawcom</w:t>
      </w:r>
      <w:r w:rsidRPr="000B4134">
        <w:rPr>
          <w:rFonts w:cstheme="minorHAnsi"/>
        </w:rPr>
        <w:t xml:space="preserve"> na dwa tygodnie przed rozpoczęciem </w:t>
      </w:r>
      <w:r w:rsidR="00D75C73" w:rsidRPr="000B4134">
        <w:rPr>
          <w:rFonts w:cstheme="minorHAnsi"/>
        </w:rPr>
        <w:t xml:space="preserve">pierwszej </w:t>
      </w:r>
      <w:r w:rsidRPr="000B4134">
        <w:rPr>
          <w:rFonts w:cstheme="minorHAnsi"/>
        </w:rPr>
        <w:t>wizyty studyjnej.</w:t>
      </w:r>
      <w:r w:rsidR="00720B38" w:rsidRPr="000B4134">
        <w:rPr>
          <w:rFonts w:cstheme="minorHAnsi"/>
        </w:rPr>
        <w:t xml:space="preserve"> Ustalenie dokładnego terminu wizyt uzależnione jest </w:t>
      </w:r>
      <w:r w:rsidR="00D75C73" w:rsidRPr="000B4134">
        <w:rPr>
          <w:rFonts w:cstheme="minorHAnsi"/>
        </w:rPr>
        <w:t xml:space="preserve">od </w:t>
      </w:r>
      <w:r w:rsidR="00720B38" w:rsidRPr="000B4134">
        <w:rPr>
          <w:rFonts w:cstheme="minorHAnsi"/>
        </w:rPr>
        <w:t>dogodnych połączeń lotniczych</w:t>
      </w:r>
      <w:r w:rsidR="00D75C73" w:rsidRPr="000B4134">
        <w:rPr>
          <w:rFonts w:cstheme="minorHAnsi"/>
        </w:rPr>
        <w:t>.</w:t>
      </w:r>
    </w:p>
    <w:p w:rsidR="00A6596A" w:rsidRDefault="007302BA" w:rsidP="001C1551">
      <w:pPr>
        <w:pStyle w:val="Standard"/>
        <w:spacing w:before="80" w:after="0" w:line="240" w:lineRule="auto"/>
        <w:jc w:val="both"/>
        <w:rPr>
          <w:rFonts w:asciiTheme="minorHAnsi" w:hAnsiTheme="minorHAnsi" w:cstheme="minorHAnsi"/>
        </w:rPr>
      </w:pPr>
      <w:r w:rsidRPr="000B4134">
        <w:rPr>
          <w:rFonts w:asciiTheme="minorHAnsi" w:hAnsiTheme="minorHAnsi" w:cstheme="minorHAnsi"/>
          <w:u w:val="single"/>
        </w:rPr>
        <w:lastRenderedPageBreak/>
        <w:t>Miejsce realizacji</w:t>
      </w:r>
      <w:r w:rsidRPr="000B4134">
        <w:rPr>
          <w:rFonts w:asciiTheme="minorHAnsi" w:hAnsiTheme="minorHAnsi" w:cstheme="minorHAnsi"/>
        </w:rPr>
        <w:t>:</w:t>
      </w:r>
      <w:r w:rsidRPr="000B4134">
        <w:rPr>
          <w:rFonts w:asciiTheme="minorHAnsi" w:hAnsiTheme="minorHAnsi" w:cstheme="minorHAnsi"/>
          <w:b/>
        </w:rPr>
        <w:t xml:space="preserve"> </w:t>
      </w:r>
      <w:r w:rsidR="001C1551" w:rsidRPr="000B4134">
        <w:rPr>
          <w:rFonts w:asciiTheme="minorHAnsi" w:hAnsiTheme="minorHAnsi" w:cstheme="minorHAnsi"/>
        </w:rPr>
        <w:t>Wizyta studyjna zostanie zrealizowana</w:t>
      </w:r>
      <w:r w:rsidRPr="000B4134">
        <w:rPr>
          <w:rFonts w:asciiTheme="minorHAnsi" w:hAnsiTheme="minorHAnsi" w:cstheme="minorHAnsi"/>
        </w:rPr>
        <w:t xml:space="preserve"> </w:t>
      </w:r>
      <w:r w:rsidR="00D43C9E" w:rsidRPr="000B4134">
        <w:rPr>
          <w:rFonts w:asciiTheme="minorHAnsi" w:hAnsiTheme="minorHAnsi" w:cstheme="minorHAnsi"/>
        </w:rPr>
        <w:t xml:space="preserve">na terenie miasta Pampeluny i </w:t>
      </w:r>
      <w:r w:rsidR="00B056B1" w:rsidRPr="000B4134">
        <w:rPr>
          <w:rFonts w:asciiTheme="minorHAnsi" w:hAnsiTheme="minorHAnsi" w:cstheme="minorHAnsi"/>
        </w:rPr>
        <w:t xml:space="preserve">w jego </w:t>
      </w:r>
      <w:r w:rsidR="00D43C9E" w:rsidRPr="000B4134">
        <w:rPr>
          <w:rFonts w:asciiTheme="minorHAnsi" w:hAnsiTheme="minorHAnsi" w:cstheme="minorHAnsi"/>
        </w:rPr>
        <w:t>okolic</w:t>
      </w:r>
      <w:r w:rsidR="00A00D6D" w:rsidRPr="000B4134">
        <w:rPr>
          <w:rFonts w:asciiTheme="minorHAnsi" w:hAnsiTheme="minorHAnsi" w:cstheme="minorHAnsi"/>
        </w:rPr>
        <w:t>ach</w:t>
      </w:r>
      <w:r w:rsidR="00D43C9E" w:rsidRPr="000B4134">
        <w:rPr>
          <w:rFonts w:asciiTheme="minorHAnsi" w:hAnsiTheme="minorHAnsi" w:cstheme="minorHAnsi"/>
        </w:rPr>
        <w:t xml:space="preserve"> (region Navarra</w:t>
      </w:r>
      <w:r w:rsidR="006C725F" w:rsidRPr="000B4134">
        <w:rPr>
          <w:rFonts w:asciiTheme="minorHAnsi" w:hAnsiTheme="minorHAnsi" w:cstheme="minorHAnsi"/>
        </w:rPr>
        <w:t>,</w:t>
      </w:r>
      <w:r w:rsidR="00D43C9E" w:rsidRPr="000B4134">
        <w:rPr>
          <w:rFonts w:asciiTheme="minorHAnsi" w:hAnsiTheme="minorHAnsi" w:cstheme="minorHAnsi"/>
        </w:rPr>
        <w:t xml:space="preserve"> Hiszpania)</w:t>
      </w:r>
    </w:p>
    <w:p w:rsidR="00793835" w:rsidRPr="000B4134" w:rsidRDefault="00793835" w:rsidP="001C1551">
      <w:pPr>
        <w:pStyle w:val="Standard"/>
        <w:spacing w:before="80" w:after="0" w:line="240" w:lineRule="auto"/>
        <w:jc w:val="both"/>
        <w:rPr>
          <w:rFonts w:asciiTheme="minorHAnsi" w:hAnsiTheme="minorHAnsi" w:cstheme="minorHAnsi"/>
        </w:rPr>
      </w:pPr>
    </w:p>
    <w:p w:rsidR="008D3D17" w:rsidRPr="000B4134" w:rsidRDefault="008D3D17" w:rsidP="008D3D17">
      <w:pPr>
        <w:pStyle w:val="Standard"/>
        <w:spacing w:after="0"/>
        <w:jc w:val="both"/>
        <w:rPr>
          <w:rFonts w:asciiTheme="minorHAnsi" w:hAnsiTheme="minorHAnsi" w:cstheme="minorHAnsi"/>
          <w:b/>
          <w:sz w:val="4"/>
        </w:rPr>
      </w:pPr>
    </w:p>
    <w:p w:rsidR="008D3D17" w:rsidRPr="000B4134" w:rsidRDefault="007302BA" w:rsidP="008D3D1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Calibri" w:hAnsi="Calibri" w:cs="Calibri"/>
          <w:b/>
          <w:sz w:val="22"/>
        </w:rPr>
      </w:pPr>
      <w:r w:rsidRPr="000B4134">
        <w:rPr>
          <w:rFonts w:asciiTheme="minorHAnsi" w:hAnsiTheme="minorHAnsi" w:cstheme="minorHAnsi"/>
          <w:b/>
          <w:sz w:val="22"/>
        </w:rPr>
        <w:t xml:space="preserve">Czas </w:t>
      </w:r>
      <w:r w:rsidRPr="000B4134">
        <w:rPr>
          <w:rFonts w:ascii="Calibri" w:hAnsi="Calibri" w:cs="Calibri"/>
          <w:b/>
          <w:sz w:val="22"/>
        </w:rPr>
        <w:t>trwania wizyty studyjnej</w:t>
      </w:r>
      <w:r w:rsidR="0066498A" w:rsidRPr="000B4134">
        <w:rPr>
          <w:rFonts w:ascii="Calibri" w:hAnsi="Calibri" w:cs="Calibri"/>
          <w:b/>
          <w:sz w:val="22"/>
        </w:rPr>
        <w:t xml:space="preserve">: </w:t>
      </w:r>
    </w:p>
    <w:p w:rsidR="007302BA" w:rsidRPr="000B4134" w:rsidRDefault="008D3D17" w:rsidP="00B056B1">
      <w:pPr>
        <w:spacing w:after="0"/>
        <w:jc w:val="both"/>
        <w:rPr>
          <w:rFonts w:cstheme="minorHAnsi"/>
          <w:bCs/>
        </w:rPr>
      </w:pPr>
      <w:r w:rsidRPr="000B4134">
        <w:rPr>
          <w:rFonts w:ascii="Calibri" w:eastAsia="Times New Roman" w:hAnsi="Calibri" w:cs="Calibri"/>
          <w:bCs/>
          <w:lang w:eastAsia="pl-PL"/>
        </w:rPr>
        <w:t xml:space="preserve">Każda </w:t>
      </w:r>
      <w:r w:rsidR="005032D4" w:rsidRPr="000B4134">
        <w:rPr>
          <w:rFonts w:ascii="Calibri" w:eastAsia="Times New Roman" w:hAnsi="Calibri" w:cs="Calibri"/>
          <w:bCs/>
          <w:lang w:eastAsia="pl-PL"/>
        </w:rPr>
        <w:t xml:space="preserve">zagraniczna </w:t>
      </w:r>
      <w:r w:rsidRPr="000B4134">
        <w:rPr>
          <w:rFonts w:ascii="Calibri" w:eastAsia="Times New Roman" w:hAnsi="Calibri" w:cs="Calibri"/>
          <w:bCs/>
          <w:lang w:eastAsia="pl-PL"/>
        </w:rPr>
        <w:t xml:space="preserve">wizyta studyjna obejmuje kolejne 3 dni robocze </w:t>
      </w:r>
      <w:r w:rsidR="00B056B1" w:rsidRPr="000B4134">
        <w:rPr>
          <w:rFonts w:ascii="Calibri" w:eastAsia="Times New Roman" w:hAnsi="Calibri" w:cs="Calibri"/>
          <w:bCs/>
          <w:lang w:eastAsia="pl-PL"/>
        </w:rPr>
        <w:t>(</w:t>
      </w:r>
      <w:r w:rsidRPr="000B4134">
        <w:rPr>
          <w:rFonts w:ascii="Calibri" w:eastAsia="Times New Roman" w:hAnsi="Calibri" w:cs="Calibri"/>
          <w:bCs/>
          <w:lang w:eastAsia="pl-PL"/>
        </w:rPr>
        <w:t>p</w:t>
      </w:r>
      <w:r w:rsidR="00B056B1" w:rsidRPr="000B4134">
        <w:rPr>
          <w:rFonts w:ascii="Calibri" w:eastAsia="Times New Roman" w:hAnsi="Calibri" w:cs="Calibri"/>
          <w:bCs/>
          <w:lang w:eastAsia="pl-PL"/>
        </w:rPr>
        <w:t xml:space="preserve">lus dwa dni na dojazd studentów - </w:t>
      </w:r>
      <w:r w:rsidR="00B40BEE" w:rsidRPr="000B4134">
        <w:rPr>
          <w:rFonts w:cstheme="minorHAnsi"/>
          <w:bCs/>
        </w:rPr>
        <w:t>k</w:t>
      </w:r>
      <w:r w:rsidR="00B056B1" w:rsidRPr="000B4134">
        <w:rPr>
          <w:rFonts w:cstheme="minorHAnsi"/>
          <w:bCs/>
        </w:rPr>
        <w:t xml:space="preserve">oszt dojazdu i pobytu uczestników projektu </w:t>
      </w:r>
      <w:r w:rsidR="00B40BEE" w:rsidRPr="000B4134">
        <w:rPr>
          <w:rFonts w:cstheme="minorHAnsi"/>
          <w:bCs/>
        </w:rPr>
        <w:t xml:space="preserve">w Hiszpanii </w:t>
      </w:r>
      <w:r w:rsidR="00B056B1" w:rsidRPr="000B4134">
        <w:rPr>
          <w:rFonts w:cstheme="minorHAnsi"/>
          <w:bCs/>
        </w:rPr>
        <w:t>po stronie Zamawiającego</w:t>
      </w:r>
      <w:r w:rsidR="00A37349" w:rsidRPr="000B4134">
        <w:rPr>
          <w:rFonts w:cstheme="minorHAnsi"/>
          <w:bCs/>
        </w:rPr>
        <w:t>)</w:t>
      </w:r>
      <w:r w:rsidR="00B056B1" w:rsidRPr="000B4134">
        <w:rPr>
          <w:rFonts w:cstheme="minorHAnsi"/>
          <w:bCs/>
        </w:rPr>
        <w:t>.</w:t>
      </w:r>
    </w:p>
    <w:p w:rsidR="008D3D17" w:rsidRPr="000B4134" w:rsidRDefault="00BC1569" w:rsidP="00B056B1">
      <w:pPr>
        <w:pStyle w:val="Akapitzlist"/>
        <w:numPr>
          <w:ilvl w:val="0"/>
          <w:numId w:val="24"/>
        </w:numPr>
        <w:spacing w:after="0"/>
        <w:rPr>
          <w:rFonts w:ascii="Calibri" w:eastAsia="Times New Roman" w:hAnsi="Calibri" w:cs="Calibri"/>
          <w:bCs/>
          <w:sz w:val="22"/>
          <w:lang w:eastAsia="pl-PL"/>
        </w:rPr>
      </w:pPr>
      <w:r w:rsidRPr="000B4134">
        <w:rPr>
          <w:rFonts w:ascii="Calibri" w:eastAsia="Times New Roman" w:hAnsi="Calibri" w:cs="Calibri"/>
          <w:b/>
          <w:bCs/>
          <w:sz w:val="22"/>
          <w:lang w:eastAsia="pl-PL"/>
        </w:rPr>
        <w:t>Jedna wizyta studyjna</w:t>
      </w:r>
      <w:r w:rsidR="00A15E18" w:rsidRPr="000B4134">
        <w:rPr>
          <w:rFonts w:ascii="Calibri" w:eastAsia="Times New Roman" w:hAnsi="Calibri" w:cs="Calibri"/>
          <w:b/>
          <w:bCs/>
          <w:sz w:val="22"/>
          <w:lang w:eastAsia="pl-PL"/>
        </w:rPr>
        <w:t>:</w:t>
      </w:r>
      <w:r w:rsidRPr="000B4134">
        <w:rPr>
          <w:rFonts w:ascii="Calibri" w:eastAsia="Times New Roman" w:hAnsi="Calibri" w:cs="Calibri"/>
          <w:bCs/>
          <w:sz w:val="22"/>
          <w:lang w:eastAsia="pl-PL"/>
        </w:rPr>
        <w:t xml:space="preserve"> 3 dni </w:t>
      </w:r>
      <w:r w:rsidR="008D3D17" w:rsidRPr="000B4134">
        <w:rPr>
          <w:rFonts w:ascii="Calibri" w:eastAsia="Times New Roman" w:hAnsi="Calibri" w:cs="Calibri"/>
          <w:bCs/>
          <w:sz w:val="22"/>
          <w:lang w:eastAsia="pl-PL"/>
        </w:rPr>
        <w:t>x 8 godzin</w:t>
      </w:r>
      <w:r w:rsidR="003C7CF0" w:rsidRPr="000B4134">
        <w:rPr>
          <w:rFonts w:ascii="Calibri" w:eastAsia="Times New Roman" w:hAnsi="Calibri" w:cs="Calibri"/>
          <w:bCs/>
          <w:sz w:val="22"/>
          <w:lang w:eastAsia="pl-PL"/>
        </w:rPr>
        <w:t xml:space="preserve"> dydaktycznych</w:t>
      </w:r>
      <w:r w:rsidR="008D3D17" w:rsidRPr="000B4134">
        <w:rPr>
          <w:rFonts w:ascii="Calibri" w:eastAsia="Times New Roman" w:hAnsi="Calibri" w:cs="Calibri"/>
          <w:bCs/>
          <w:sz w:val="22"/>
          <w:lang w:eastAsia="pl-PL"/>
        </w:rPr>
        <w:t xml:space="preserve"> = 24 godziny</w:t>
      </w:r>
      <w:r w:rsidR="003C7CF0" w:rsidRPr="000B4134">
        <w:rPr>
          <w:rFonts w:ascii="Calibri" w:eastAsia="Times New Roman" w:hAnsi="Calibri" w:cs="Calibri"/>
          <w:bCs/>
          <w:sz w:val="22"/>
          <w:lang w:eastAsia="pl-PL"/>
        </w:rPr>
        <w:t xml:space="preserve"> dydaktyczne (1 godz. </w:t>
      </w:r>
      <w:r w:rsidR="00447245" w:rsidRPr="000B4134">
        <w:rPr>
          <w:rFonts w:ascii="Calibri" w:eastAsia="Times New Roman" w:hAnsi="Calibri" w:cs="Calibri"/>
          <w:bCs/>
          <w:sz w:val="22"/>
          <w:lang w:eastAsia="pl-PL"/>
        </w:rPr>
        <w:t>dydaktycz</w:t>
      </w:r>
      <w:r w:rsidR="003C7CF0" w:rsidRPr="000B4134">
        <w:rPr>
          <w:rFonts w:ascii="Calibri" w:eastAsia="Times New Roman" w:hAnsi="Calibri" w:cs="Calibri"/>
          <w:bCs/>
          <w:sz w:val="22"/>
          <w:lang w:eastAsia="pl-PL"/>
        </w:rPr>
        <w:t>na</w:t>
      </w:r>
      <w:r w:rsidR="00447245" w:rsidRPr="000B4134">
        <w:rPr>
          <w:rFonts w:ascii="Calibri" w:eastAsia="Times New Roman" w:hAnsi="Calibri" w:cs="Calibri"/>
          <w:bCs/>
          <w:sz w:val="22"/>
          <w:lang w:eastAsia="pl-PL"/>
        </w:rPr>
        <w:t xml:space="preserve"> </w:t>
      </w:r>
      <w:r w:rsidR="003C7CF0" w:rsidRPr="000B4134">
        <w:rPr>
          <w:rFonts w:ascii="Calibri" w:eastAsia="Times New Roman" w:hAnsi="Calibri" w:cs="Calibri"/>
          <w:bCs/>
          <w:sz w:val="22"/>
          <w:lang w:eastAsia="pl-PL"/>
        </w:rPr>
        <w:t>=</w:t>
      </w:r>
      <w:r w:rsidR="00447245" w:rsidRPr="000B4134">
        <w:rPr>
          <w:rFonts w:ascii="Calibri" w:eastAsia="Times New Roman" w:hAnsi="Calibri" w:cs="Calibri"/>
          <w:bCs/>
          <w:sz w:val="22"/>
          <w:lang w:eastAsia="pl-PL"/>
        </w:rPr>
        <w:t xml:space="preserve"> </w:t>
      </w:r>
      <w:r w:rsidR="003C7CF0" w:rsidRPr="000B4134">
        <w:rPr>
          <w:rFonts w:ascii="Calibri" w:eastAsia="Times New Roman" w:hAnsi="Calibri" w:cs="Calibri"/>
          <w:bCs/>
          <w:sz w:val="22"/>
          <w:lang w:eastAsia="pl-PL"/>
        </w:rPr>
        <w:t>45 min)</w:t>
      </w:r>
    </w:p>
    <w:p w:rsidR="007302BA" w:rsidRPr="000B4134" w:rsidRDefault="008D3D17" w:rsidP="009436DA">
      <w:pPr>
        <w:pStyle w:val="Akapitzlist"/>
        <w:numPr>
          <w:ilvl w:val="0"/>
          <w:numId w:val="24"/>
        </w:numPr>
        <w:spacing w:after="0"/>
        <w:rPr>
          <w:rFonts w:ascii="Calibri" w:eastAsia="Times New Roman" w:hAnsi="Calibri" w:cs="Calibri"/>
          <w:bCs/>
          <w:sz w:val="22"/>
          <w:lang w:eastAsia="pl-PL"/>
        </w:rPr>
      </w:pPr>
      <w:r w:rsidRPr="000B4134">
        <w:rPr>
          <w:rFonts w:ascii="Calibri" w:eastAsia="Times New Roman" w:hAnsi="Calibri" w:cs="Calibri"/>
          <w:b/>
          <w:bCs/>
          <w:sz w:val="22"/>
          <w:lang w:eastAsia="pl-PL"/>
        </w:rPr>
        <w:t>Dwie wizyty studyjne</w:t>
      </w:r>
      <w:r w:rsidRPr="000B4134">
        <w:rPr>
          <w:rFonts w:ascii="Calibri" w:eastAsia="Times New Roman" w:hAnsi="Calibri" w:cs="Calibri"/>
          <w:bCs/>
          <w:sz w:val="22"/>
          <w:lang w:eastAsia="pl-PL"/>
        </w:rPr>
        <w:t>: 6 dni x 8 godzin</w:t>
      </w:r>
      <w:r w:rsidR="003C7CF0" w:rsidRPr="000B4134">
        <w:rPr>
          <w:rFonts w:ascii="Calibri" w:eastAsia="Times New Roman" w:hAnsi="Calibri" w:cs="Calibri"/>
          <w:bCs/>
          <w:sz w:val="22"/>
          <w:lang w:eastAsia="pl-PL"/>
        </w:rPr>
        <w:t xml:space="preserve"> dydaktycznych</w:t>
      </w:r>
      <w:r w:rsidRPr="000B4134">
        <w:rPr>
          <w:rFonts w:ascii="Calibri" w:eastAsia="Times New Roman" w:hAnsi="Calibri" w:cs="Calibri"/>
          <w:bCs/>
          <w:sz w:val="22"/>
          <w:lang w:eastAsia="pl-PL"/>
        </w:rPr>
        <w:t xml:space="preserve"> = 48 godzin</w:t>
      </w:r>
      <w:r w:rsidR="003C7CF0" w:rsidRPr="000B4134">
        <w:rPr>
          <w:rFonts w:ascii="Calibri" w:eastAsia="Times New Roman" w:hAnsi="Calibri" w:cs="Calibri"/>
          <w:bCs/>
          <w:sz w:val="22"/>
          <w:lang w:eastAsia="pl-PL"/>
        </w:rPr>
        <w:t xml:space="preserve"> dydaktycznych</w:t>
      </w:r>
      <w:r w:rsidR="00447245" w:rsidRPr="000B4134">
        <w:rPr>
          <w:rFonts w:ascii="Calibri" w:eastAsia="Times New Roman" w:hAnsi="Calibri" w:cs="Calibri"/>
          <w:bCs/>
          <w:sz w:val="22"/>
          <w:lang w:eastAsia="pl-PL"/>
        </w:rPr>
        <w:t xml:space="preserve"> (1 godz. dydaktyczna = 45 min)</w:t>
      </w:r>
    </w:p>
    <w:p w:rsidR="009436DA" w:rsidRPr="000B4134" w:rsidRDefault="009436DA" w:rsidP="009436DA">
      <w:pPr>
        <w:pStyle w:val="Akapitzlist"/>
        <w:spacing w:after="0"/>
        <w:contextualSpacing w:val="0"/>
        <w:rPr>
          <w:rFonts w:ascii="Calibri" w:eastAsia="Times New Roman" w:hAnsi="Calibri" w:cs="Calibri"/>
          <w:bCs/>
          <w:sz w:val="8"/>
          <w:szCs w:val="16"/>
          <w:lang w:eastAsia="pl-PL"/>
        </w:rPr>
      </w:pPr>
    </w:p>
    <w:p w:rsidR="006D100C" w:rsidRPr="000B4134" w:rsidRDefault="007302BA" w:rsidP="005F24A2">
      <w:pPr>
        <w:pStyle w:val="Akapitzlist"/>
        <w:numPr>
          <w:ilvl w:val="0"/>
          <w:numId w:val="1"/>
        </w:numPr>
        <w:spacing w:after="0"/>
        <w:ind w:left="284" w:hanging="284"/>
        <w:rPr>
          <w:rFonts w:ascii="Calibri" w:hAnsi="Calibri" w:cs="Calibri"/>
          <w:b/>
          <w:sz w:val="22"/>
        </w:rPr>
      </w:pPr>
      <w:r w:rsidRPr="000B4134">
        <w:rPr>
          <w:rFonts w:ascii="Calibri" w:hAnsi="Calibri" w:cs="Calibri"/>
          <w:b/>
          <w:sz w:val="22"/>
        </w:rPr>
        <w:t xml:space="preserve">Planowana liczba uczestników: </w:t>
      </w:r>
    </w:p>
    <w:p w:rsidR="006D100C" w:rsidRPr="000B4134" w:rsidRDefault="006D100C" w:rsidP="005F24A2">
      <w:pPr>
        <w:pStyle w:val="Akapitzlist"/>
        <w:numPr>
          <w:ilvl w:val="0"/>
          <w:numId w:val="32"/>
        </w:numPr>
        <w:spacing w:after="0"/>
        <w:contextualSpacing w:val="0"/>
        <w:rPr>
          <w:rFonts w:ascii="Calibri" w:hAnsi="Calibri" w:cs="Calibri"/>
          <w:sz w:val="22"/>
        </w:rPr>
      </w:pPr>
      <w:r w:rsidRPr="000B4134">
        <w:rPr>
          <w:rFonts w:ascii="Calibri" w:hAnsi="Calibri" w:cs="Calibri"/>
          <w:b/>
          <w:sz w:val="22"/>
        </w:rPr>
        <w:t>Dwie wizyty studyjne</w:t>
      </w:r>
      <w:r w:rsidRPr="000B4134">
        <w:rPr>
          <w:rFonts w:ascii="Calibri" w:hAnsi="Calibri" w:cs="Calibri"/>
          <w:sz w:val="22"/>
        </w:rPr>
        <w:t xml:space="preserve"> - </w:t>
      </w:r>
      <w:r w:rsidRPr="000B4134">
        <w:rPr>
          <w:rFonts w:ascii="Calibri" w:hAnsi="Calibri" w:cs="Calibri"/>
          <w:b/>
          <w:sz w:val="22"/>
        </w:rPr>
        <w:t xml:space="preserve">24 studentów </w:t>
      </w:r>
      <w:r w:rsidRPr="000B4134">
        <w:rPr>
          <w:rFonts w:ascii="Calibri" w:hAnsi="Calibri" w:cs="Calibri"/>
          <w:sz w:val="22"/>
        </w:rPr>
        <w:t>w podziale na dwie grupy około 12-osobowe</w:t>
      </w:r>
    </w:p>
    <w:p w:rsidR="006D100C" w:rsidRPr="000B4134" w:rsidRDefault="006D100C" w:rsidP="005F24A2">
      <w:pPr>
        <w:pStyle w:val="Akapitzlist"/>
        <w:numPr>
          <w:ilvl w:val="0"/>
          <w:numId w:val="32"/>
        </w:numPr>
        <w:spacing w:after="0"/>
        <w:contextualSpacing w:val="0"/>
        <w:rPr>
          <w:rFonts w:ascii="Calibri" w:hAnsi="Calibri" w:cs="Calibri"/>
          <w:sz w:val="22"/>
        </w:rPr>
      </w:pPr>
      <w:r w:rsidRPr="000B4134">
        <w:rPr>
          <w:rFonts w:ascii="Calibri" w:hAnsi="Calibri" w:cs="Calibri"/>
          <w:sz w:val="22"/>
        </w:rPr>
        <w:t xml:space="preserve">Liczebność każdej z </w:t>
      </w:r>
      <w:r w:rsidR="00B40BEE" w:rsidRPr="000B4134">
        <w:rPr>
          <w:rFonts w:ascii="Calibri" w:hAnsi="Calibri" w:cs="Calibri"/>
          <w:sz w:val="22"/>
        </w:rPr>
        <w:t xml:space="preserve">grup może zostać zmieniona +/- </w:t>
      </w:r>
      <w:r w:rsidR="005C68D9">
        <w:rPr>
          <w:rFonts w:ascii="Calibri" w:hAnsi="Calibri" w:cs="Calibri"/>
          <w:sz w:val="22"/>
        </w:rPr>
        <w:t>2</w:t>
      </w:r>
      <w:r w:rsidRPr="000B4134">
        <w:rPr>
          <w:rFonts w:ascii="Calibri" w:hAnsi="Calibri" w:cs="Calibri"/>
          <w:sz w:val="22"/>
        </w:rPr>
        <w:t xml:space="preserve"> osoby i zostanie podana </w:t>
      </w:r>
      <w:r w:rsidR="00365E23" w:rsidRPr="000B4134">
        <w:rPr>
          <w:rFonts w:ascii="Calibri" w:hAnsi="Calibri" w:cs="Calibri"/>
          <w:sz w:val="22"/>
        </w:rPr>
        <w:t>W</w:t>
      </w:r>
      <w:r w:rsidR="00A37349" w:rsidRPr="000B4134">
        <w:rPr>
          <w:rFonts w:ascii="Calibri" w:hAnsi="Calibri" w:cs="Calibri"/>
          <w:sz w:val="22"/>
        </w:rPr>
        <w:t>ykonawcom</w:t>
      </w:r>
      <w:r w:rsidRPr="000B4134">
        <w:rPr>
          <w:rFonts w:ascii="Calibri" w:hAnsi="Calibri" w:cs="Calibri"/>
          <w:sz w:val="22"/>
        </w:rPr>
        <w:t xml:space="preserve"> na dwa tygodnie przed rozpoczęciem wizyty studyjnej. </w:t>
      </w:r>
    </w:p>
    <w:p w:rsidR="006D100C" w:rsidRPr="000B4134" w:rsidRDefault="006D100C" w:rsidP="005F24A2">
      <w:pPr>
        <w:pStyle w:val="Akapitzlist"/>
        <w:spacing w:after="0"/>
        <w:ind w:left="284"/>
        <w:rPr>
          <w:rFonts w:ascii="Calibri" w:hAnsi="Calibri" w:cs="Calibri"/>
          <w:b/>
          <w:sz w:val="8"/>
        </w:rPr>
      </w:pPr>
    </w:p>
    <w:p w:rsidR="00386087" w:rsidRPr="000B4134" w:rsidRDefault="00A37349" w:rsidP="00382752">
      <w:pPr>
        <w:pStyle w:val="Akapitzlist"/>
        <w:numPr>
          <w:ilvl w:val="0"/>
          <w:numId w:val="1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0B4134">
        <w:rPr>
          <w:rFonts w:asciiTheme="minorHAnsi" w:hAnsiTheme="minorHAnsi" w:cstheme="minorHAnsi"/>
          <w:b/>
          <w:sz w:val="22"/>
        </w:rPr>
        <w:t>Opis grupy</w:t>
      </w:r>
      <w:r w:rsidR="006D100C" w:rsidRPr="000B4134">
        <w:rPr>
          <w:rFonts w:asciiTheme="minorHAnsi" w:hAnsiTheme="minorHAnsi" w:cstheme="minorHAnsi"/>
          <w:b/>
          <w:sz w:val="22"/>
        </w:rPr>
        <w:t xml:space="preserve"> </w:t>
      </w:r>
      <w:r w:rsidRPr="000B4134">
        <w:rPr>
          <w:rFonts w:asciiTheme="minorHAnsi" w:hAnsiTheme="minorHAnsi" w:cstheme="minorHAnsi"/>
          <w:b/>
          <w:sz w:val="22"/>
        </w:rPr>
        <w:t>Wykonawców</w:t>
      </w:r>
      <w:r w:rsidR="006D100C" w:rsidRPr="000B4134">
        <w:rPr>
          <w:rFonts w:asciiTheme="minorHAnsi" w:hAnsiTheme="minorHAnsi" w:cstheme="minorHAnsi"/>
          <w:b/>
          <w:sz w:val="22"/>
        </w:rPr>
        <w:t xml:space="preserve">: </w:t>
      </w:r>
      <w:r w:rsidR="006D100C" w:rsidRPr="000B4134">
        <w:rPr>
          <w:rFonts w:asciiTheme="minorHAnsi" w:hAnsiTheme="minorHAnsi" w:cstheme="minorHAnsi"/>
          <w:sz w:val="22"/>
        </w:rPr>
        <w:t>Zamawiający zamierza z</w:t>
      </w:r>
      <w:r w:rsidRPr="000B4134">
        <w:rPr>
          <w:rFonts w:asciiTheme="minorHAnsi" w:hAnsiTheme="minorHAnsi" w:cstheme="minorHAnsi"/>
          <w:sz w:val="22"/>
        </w:rPr>
        <w:t xml:space="preserve">atrudnić </w:t>
      </w:r>
      <w:r w:rsidR="003C7CF0" w:rsidRPr="000B4134">
        <w:rPr>
          <w:rFonts w:asciiTheme="minorHAnsi" w:hAnsiTheme="minorHAnsi" w:cstheme="minorHAnsi"/>
          <w:sz w:val="22"/>
        </w:rPr>
        <w:t>od jednej do maksymalnie 4 osób</w:t>
      </w:r>
      <w:r w:rsidRPr="000B4134">
        <w:rPr>
          <w:rFonts w:asciiTheme="minorHAnsi" w:hAnsiTheme="minorHAnsi" w:cstheme="minorHAnsi"/>
          <w:sz w:val="22"/>
        </w:rPr>
        <w:t>,</w:t>
      </w:r>
      <w:r w:rsidR="006D100C" w:rsidRPr="000B4134">
        <w:rPr>
          <w:rFonts w:asciiTheme="minorHAnsi" w:hAnsiTheme="minorHAnsi" w:cstheme="minorHAnsi"/>
          <w:sz w:val="22"/>
        </w:rPr>
        <w:t xml:space="preserve"> </w:t>
      </w:r>
      <w:r w:rsidRPr="000B4134">
        <w:rPr>
          <w:rFonts w:asciiTheme="minorHAnsi" w:hAnsiTheme="minorHAnsi" w:cstheme="minorHAnsi"/>
          <w:sz w:val="22"/>
        </w:rPr>
        <w:t>które</w:t>
      </w:r>
      <w:r w:rsidR="006D100C" w:rsidRPr="000B4134">
        <w:rPr>
          <w:rFonts w:asciiTheme="minorHAnsi" w:hAnsiTheme="minorHAnsi" w:cstheme="minorHAnsi"/>
          <w:sz w:val="22"/>
        </w:rPr>
        <w:t xml:space="preserve"> posiadają pełną wiedzę i </w:t>
      </w:r>
      <w:r w:rsidR="00382752" w:rsidRPr="000B4134">
        <w:rPr>
          <w:rFonts w:asciiTheme="minorHAnsi" w:hAnsiTheme="minorHAnsi" w:cstheme="minorHAnsi"/>
          <w:sz w:val="22"/>
        </w:rPr>
        <w:t xml:space="preserve">minimum 2-letnie doświadczenie </w:t>
      </w:r>
      <w:r w:rsidR="006D100C" w:rsidRPr="000B4134">
        <w:rPr>
          <w:rFonts w:asciiTheme="minorHAnsi" w:hAnsiTheme="minorHAnsi" w:cstheme="minorHAnsi"/>
          <w:sz w:val="22"/>
        </w:rPr>
        <w:t xml:space="preserve">na temat funkcjonowania i organizacji prezentowanej przez niego instytucji specjalizującej się w zakresie opieki geriatrycznej. </w:t>
      </w:r>
    </w:p>
    <w:p w:rsidR="00386087" w:rsidRPr="000B4134" w:rsidRDefault="00386087" w:rsidP="005F24A2">
      <w:pPr>
        <w:pStyle w:val="Akapitzlist"/>
        <w:spacing w:after="0"/>
        <w:ind w:left="284"/>
        <w:rPr>
          <w:rFonts w:ascii="Calibri" w:hAnsi="Calibri" w:cs="Calibri"/>
          <w:b/>
          <w:sz w:val="8"/>
        </w:rPr>
      </w:pPr>
    </w:p>
    <w:p w:rsidR="005F24A2" w:rsidRPr="000B4134" w:rsidRDefault="00386087" w:rsidP="005F24A2">
      <w:pPr>
        <w:pStyle w:val="Akapitzlist"/>
        <w:numPr>
          <w:ilvl w:val="0"/>
          <w:numId w:val="1"/>
        </w:numPr>
        <w:spacing w:after="0"/>
        <w:ind w:left="284" w:hanging="284"/>
        <w:rPr>
          <w:rFonts w:ascii="Calibri" w:hAnsi="Calibri" w:cs="Calibri"/>
          <w:b/>
          <w:sz w:val="22"/>
        </w:rPr>
      </w:pPr>
      <w:r w:rsidRPr="000B4134">
        <w:rPr>
          <w:rFonts w:ascii="Calibri" w:hAnsi="Calibri" w:cs="Calibri"/>
          <w:b/>
          <w:sz w:val="22"/>
        </w:rPr>
        <w:t xml:space="preserve">Planowana liczba godzin przypadających na jednego </w:t>
      </w:r>
      <w:r w:rsidR="00A37349" w:rsidRPr="000B4134">
        <w:rPr>
          <w:rFonts w:ascii="Calibri" w:hAnsi="Calibri" w:cs="Calibri"/>
          <w:b/>
          <w:sz w:val="22"/>
        </w:rPr>
        <w:t>Wykonawcę</w:t>
      </w:r>
      <w:r w:rsidRPr="000B4134">
        <w:rPr>
          <w:rFonts w:ascii="Calibri" w:hAnsi="Calibri" w:cs="Calibri"/>
          <w:b/>
          <w:sz w:val="22"/>
        </w:rPr>
        <w:t>:</w:t>
      </w:r>
      <w:r w:rsidR="005F24A2" w:rsidRPr="000B4134">
        <w:rPr>
          <w:rFonts w:ascii="Calibri" w:hAnsi="Calibri" w:cs="Calibri"/>
          <w:b/>
          <w:sz w:val="22"/>
        </w:rPr>
        <w:t xml:space="preserve"> </w:t>
      </w:r>
    </w:p>
    <w:p w:rsidR="008D3D17" w:rsidRPr="000B4134" w:rsidRDefault="005032D4" w:rsidP="00B056B1">
      <w:pPr>
        <w:spacing w:after="0" w:line="240" w:lineRule="auto"/>
        <w:ind w:left="284"/>
        <w:jc w:val="both"/>
        <w:rPr>
          <w:rFonts w:ascii="Calibri" w:hAnsi="Calibri" w:cs="Calibri"/>
        </w:rPr>
      </w:pPr>
      <w:r w:rsidRPr="000B4134">
        <w:rPr>
          <w:rFonts w:ascii="Calibri" w:hAnsi="Calibri" w:cs="Calibri"/>
        </w:rPr>
        <w:t>Zagraniczne w</w:t>
      </w:r>
      <w:r w:rsidR="005F24A2" w:rsidRPr="000B4134">
        <w:rPr>
          <w:rFonts w:ascii="Calibri" w:hAnsi="Calibri" w:cs="Calibri"/>
        </w:rPr>
        <w:t xml:space="preserve">izyty studyjne zostaną zrealizowane przy udziale </w:t>
      </w:r>
      <w:r w:rsidR="003C7CF0" w:rsidRPr="000B4134">
        <w:rPr>
          <w:rFonts w:ascii="Calibri" w:hAnsi="Calibri" w:cs="Calibri"/>
        </w:rPr>
        <w:t xml:space="preserve">od jednej do </w:t>
      </w:r>
      <w:r w:rsidR="005F24A2" w:rsidRPr="000B4134">
        <w:rPr>
          <w:rFonts w:ascii="Calibri" w:hAnsi="Calibri" w:cs="Calibri"/>
        </w:rPr>
        <w:t xml:space="preserve">maksymalnie 4 </w:t>
      </w:r>
      <w:r w:rsidR="00A37349" w:rsidRPr="000B4134">
        <w:rPr>
          <w:rFonts w:ascii="Calibri" w:hAnsi="Calibri" w:cs="Calibri"/>
        </w:rPr>
        <w:t>osób</w:t>
      </w:r>
      <w:r w:rsidR="005F24A2" w:rsidRPr="000B4134">
        <w:rPr>
          <w:rFonts w:ascii="Calibri" w:hAnsi="Calibri" w:cs="Calibri"/>
        </w:rPr>
        <w:t xml:space="preserve"> podczas trwania</w:t>
      </w:r>
      <w:r w:rsidR="001C4F74" w:rsidRPr="000B4134">
        <w:rPr>
          <w:rFonts w:ascii="Calibri" w:hAnsi="Calibri" w:cs="Calibri"/>
        </w:rPr>
        <w:t xml:space="preserve"> każdej z </w:t>
      </w:r>
      <w:r w:rsidR="005F24A2" w:rsidRPr="000B4134">
        <w:rPr>
          <w:rFonts w:ascii="Calibri" w:hAnsi="Calibri" w:cs="Calibri"/>
        </w:rPr>
        <w:t>dwóch wizyt</w:t>
      </w:r>
      <w:r w:rsidR="00A37349" w:rsidRPr="000B4134">
        <w:rPr>
          <w:rFonts w:ascii="Calibri" w:hAnsi="Calibri" w:cs="Calibri"/>
        </w:rPr>
        <w:t>. Zamawiający szacuje, że każda</w:t>
      </w:r>
      <w:r w:rsidR="005F24A2" w:rsidRPr="000B4134">
        <w:rPr>
          <w:rFonts w:ascii="Calibri" w:hAnsi="Calibri" w:cs="Calibri"/>
        </w:rPr>
        <w:t xml:space="preserve"> </w:t>
      </w:r>
      <w:r w:rsidR="00A37349" w:rsidRPr="000B4134">
        <w:rPr>
          <w:rFonts w:ascii="Calibri" w:hAnsi="Calibri" w:cs="Calibri"/>
        </w:rPr>
        <w:t>osoba</w:t>
      </w:r>
      <w:r w:rsidR="00402EF8" w:rsidRPr="000B4134">
        <w:rPr>
          <w:rFonts w:ascii="Calibri" w:hAnsi="Calibri" w:cs="Calibri"/>
        </w:rPr>
        <w:t xml:space="preserve"> może</w:t>
      </w:r>
      <w:r w:rsidR="0028238B" w:rsidRPr="000B4134">
        <w:rPr>
          <w:rFonts w:ascii="Calibri" w:hAnsi="Calibri" w:cs="Calibri"/>
        </w:rPr>
        <w:t xml:space="preserve"> realizować ogółem od 6</w:t>
      </w:r>
      <w:r w:rsidR="00402EF8" w:rsidRPr="000B4134">
        <w:rPr>
          <w:rFonts w:ascii="Calibri" w:hAnsi="Calibri" w:cs="Calibri"/>
        </w:rPr>
        <w:t xml:space="preserve"> do </w:t>
      </w:r>
      <w:r w:rsidRPr="000B4134">
        <w:rPr>
          <w:rFonts w:ascii="Calibri" w:hAnsi="Calibri" w:cs="Calibri"/>
        </w:rPr>
        <w:t>4</w:t>
      </w:r>
      <w:r w:rsidR="003C7CF0" w:rsidRPr="000B4134">
        <w:rPr>
          <w:rFonts w:ascii="Calibri" w:hAnsi="Calibri" w:cs="Calibri"/>
        </w:rPr>
        <w:t>8</w:t>
      </w:r>
      <w:r w:rsidR="001C4F74" w:rsidRPr="000B4134">
        <w:rPr>
          <w:rFonts w:ascii="Calibri" w:hAnsi="Calibri" w:cs="Calibri"/>
        </w:rPr>
        <w:t xml:space="preserve"> godzin</w:t>
      </w:r>
      <w:r w:rsidR="00447245" w:rsidRPr="000B4134">
        <w:rPr>
          <w:rFonts w:ascii="Calibri" w:hAnsi="Calibri" w:cs="Calibri"/>
        </w:rPr>
        <w:t xml:space="preserve"> (48 godzin przy założeniu, że zgłosi się jeden Wykonawca)</w:t>
      </w:r>
      <w:r w:rsidR="001C4F74" w:rsidRPr="000B4134">
        <w:rPr>
          <w:rFonts w:ascii="Calibri" w:hAnsi="Calibri" w:cs="Calibri"/>
        </w:rPr>
        <w:t>. O </w:t>
      </w:r>
      <w:r w:rsidR="005F24A2" w:rsidRPr="000B4134">
        <w:rPr>
          <w:rFonts w:ascii="Calibri" w:hAnsi="Calibri" w:cs="Calibri"/>
        </w:rPr>
        <w:t xml:space="preserve">obciążeniu godzinami poszczególnych </w:t>
      </w:r>
      <w:r w:rsidR="00365E23" w:rsidRPr="000B4134">
        <w:rPr>
          <w:rFonts w:ascii="Calibri" w:hAnsi="Calibri" w:cs="Calibri"/>
        </w:rPr>
        <w:t>W</w:t>
      </w:r>
      <w:r w:rsidR="00A37349" w:rsidRPr="000B4134">
        <w:rPr>
          <w:rFonts w:ascii="Calibri" w:hAnsi="Calibri" w:cs="Calibri"/>
        </w:rPr>
        <w:t>ykonawców</w:t>
      </w:r>
      <w:r w:rsidR="005F24A2" w:rsidRPr="000B4134">
        <w:rPr>
          <w:rFonts w:ascii="Calibri" w:hAnsi="Calibri" w:cs="Calibri"/>
        </w:rPr>
        <w:t xml:space="preserve"> realizowanych zgodnie z programem wizyt, w każdym przypadku </w:t>
      </w:r>
      <w:r w:rsidR="00B056B1" w:rsidRPr="000B4134">
        <w:rPr>
          <w:rFonts w:ascii="Calibri" w:hAnsi="Calibri" w:cs="Calibri"/>
        </w:rPr>
        <w:t xml:space="preserve">będzie </w:t>
      </w:r>
      <w:r w:rsidR="00402EF8" w:rsidRPr="000B4134">
        <w:rPr>
          <w:rFonts w:ascii="Calibri" w:hAnsi="Calibri" w:cs="Calibri"/>
        </w:rPr>
        <w:t xml:space="preserve">decydować </w:t>
      </w:r>
      <w:r w:rsidR="00B056B1" w:rsidRPr="000B4134">
        <w:rPr>
          <w:rFonts w:ascii="Calibri" w:hAnsi="Calibri" w:cs="Calibri"/>
        </w:rPr>
        <w:t>Koordynator zadania</w:t>
      </w:r>
      <w:r w:rsidR="00B40BEE" w:rsidRPr="000B4134">
        <w:rPr>
          <w:rFonts w:ascii="Calibri" w:hAnsi="Calibri" w:cs="Calibri"/>
        </w:rPr>
        <w:t xml:space="preserve">, a łączna ilość </w:t>
      </w:r>
      <w:r w:rsidR="00365E23" w:rsidRPr="000B4134">
        <w:rPr>
          <w:rFonts w:ascii="Calibri" w:hAnsi="Calibri" w:cs="Calibri"/>
        </w:rPr>
        <w:t xml:space="preserve">godzin </w:t>
      </w:r>
      <w:r w:rsidR="00B40BEE" w:rsidRPr="000B4134">
        <w:rPr>
          <w:rFonts w:ascii="Calibri" w:hAnsi="Calibri" w:cs="Calibri"/>
        </w:rPr>
        <w:t>pracy 4 </w:t>
      </w:r>
      <w:r w:rsidR="00365E23" w:rsidRPr="000B4134">
        <w:rPr>
          <w:rFonts w:ascii="Calibri" w:hAnsi="Calibri" w:cs="Calibri"/>
        </w:rPr>
        <w:t>W</w:t>
      </w:r>
      <w:r w:rsidR="00A37349" w:rsidRPr="000B4134">
        <w:rPr>
          <w:rFonts w:ascii="Calibri" w:hAnsi="Calibri" w:cs="Calibri"/>
        </w:rPr>
        <w:t xml:space="preserve">ykonawców </w:t>
      </w:r>
      <w:r w:rsidR="0045055C" w:rsidRPr="000B4134">
        <w:rPr>
          <w:rFonts w:ascii="Calibri" w:hAnsi="Calibri" w:cs="Calibri"/>
        </w:rPr>
        <w:t>podczas</w:t>
      </w:r>
      <w:r w:rsidR="00B056B1" w:rsidRPr="000B4134">
        <w:rPr>
          <w:rFonts w:ascii="Calibri" w:hAnsi="Calibri" w:cs="Calibri"/>
        </w:rPr>
        <w:t xml:space="preserve"> jednej wizyty </w:t>
      </w:r>
      <w:r w:rsidR="0028238B" w:rsidRPr="000B4134">
        <w:rPr>
          <w:rFonts w:ascii="Calibri" w:hAnsi="Calibri" w:cs="Calibri"/>
        </w:rPr>
        <w:t>wyniesie maksymalnie</w:t>
      </w:r>
      <w:r w:rsidR="00BA2D1F" w:rsidRPr="000B4134">
        <w:rPr>
          <w:rFonts w:ascii="Calibri" w:hAnsi="Calibri" w:cs="Calibri"/>
        </w:rPr>
        <w:t xml:space="preserve"> </w:t>
      </w:r>
      <w:r w:rsidR="00B056B1" w:rsidRPr="000B4134">
        <w:rPr>
          <w:rFonts w:ascii="Calibri" w:hAnsi="Calibri" w:cs="Calibri"/>
        </w:rPr>
        <w:t>24 godzin</w:t>
      </w:r>
      <w:r w:rsidR="00B40BEE" w:rsidRPr="000B4134">
        <w:rPr>
          <w:rFonts w:ascii="Calibri" w:hAnsi="Calibri" w:cs="Calibri"/>
        </w:rPr>
        <w:t>y</w:t>
      </w:r>
      <w:r w:rsidR="00B056B1" w:rsidRPr="000B4134">
        <w:rPr>
          <w:rFonts w:ascii="Calibri" w:hAnsi="Calibri" w:cs="Calibri"/>
        </w:rPr>
        <w:t>.</w:t>
      </w:r>
    </w:p>
    <w:p w:rsidR="005F24A2" w:rsidRPr="000B4134" w:rsidRDefault="005F24A2" w:rsidP="00386087">
      <w:pPr>
        <w:spacing w:after="0" w:line="276" w:lineRule="auto"/>
        <w:rPr>
          <w:rFonts w:ascii="Calibri" w:hAnsi="Calibri" w:cs="Calibri"/>
          <w:sz w:val="8"/>
        </w:rPr>
      </w:pPr>
    </w:p>
    <w:p w:rsidR="006D100C" w:rsidRPr="000B4134" w:rsidRDefault="0066498A" w:rsidP="00386087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Calibri" w:hAnsi="Calibri" w:cs="Calibri"/>
          <w:b/>
          <w:sz w:val="22"/>
        </w:rPr>
      </w:pPr>
      <w:r w:rsidRPr="000B4134">
        <w:rPr>
          <w:rFonts w:ascii="Calibri" w:hAnsi="Calibri" w:cs="Calibri"/>
          <w:b/>
          <w:sz w:val="22"/>
        </w:rPr>
        <w:t>Wymagania wobec</w:t>
      </w:r>
      <w:r w:rsidR="006C725F" w:rsidRPr="000B4134">
        <w:rPr>
          <w:rFonts w:ascii="Calibri" w:hAnsi="Calibri" w:cs="Calibri"/>
          <w:b/>
          <w:sz w:val="22"/>
        </w:rPr>
        <w:t xml:space="preserve"> </w:t>
      </w:r>
      <w:r w:rsidR="00A37349" w:rsidRPr="000B4134">
        <w:rPr>
          <w:rFonts w:ascii="Calibri" w:hAnsi="Calibri" w:cs="Calibri"/>
          <w:b/>
          <w:sz w:val="22"/>
        </w:rPr>
        <w:t>Wykonawcy</w:t>
      </w:r>
      <w:r w:rsidRPr="000B4134">
        <w:rPr>
          <w:rFonts w:ascii="Calibri" w:hAnsi="Calibri" w:cs="Calibri"/>
          <w:b/>
          <w:sz w:val="22"/>
        </w:rPr>
        <w:t>:</w:t>
      </w:r>
    </w:p>
    <w:p w:rsidR="0011288A" w:rsidRPr="000B4134" w:rsidRDefault="00A37349" w:rsidP="005A008A">
      <w:pPr>
        <w:pStyle w:val="Akapitzlist"/>
        <w:numPr>
          <w:ilvl w:val="0"/>
          <w:numId w:val="28"/>
        </w:numPr>
        <w:spacing w:after="0"/>
        <w:ind w:left="426" w:hanging="426"/>
        <w:rPr>
          <w:rFonts w:asciiTheme="minorHAnsi" w:hAnsiTheme="minorHAnsi" w:cstheme="minorHAnsi"/>
          <w:sz w:val="22"/>
        </w:rPr>
      </w:pPr>
      <w:r w:rsidRPr="000B4134">
        <w:rPr>
          <w:rFonts w:asciiTheme="minorHAnsi" w:hAnsiTheme="minorHAnsi" w:cstheme="minorHAnsi"/>
          <w:sz w:val="22"/>
        </w:rPr>
        <w:t>Wykonawca</w:t>
      </w:r>
      <w:r w:rsidR="0052661D" w:rsidRPr="000B4134">
        <w:rPr>
          <w:rFonts w:asciiTheme="minorHAnsi" w:hAnsiTheme="minorHAnsi" w:cstheme="minorHAnsi"/>
          <w:sz w:val="22"/>
        </w:rPr>
        <w:t xml:space="preserve"> </w:t>
      </w:r>
      <w:r w:rsidR="002606DF" w:rsidRPr="000B4134">
        <w:rPr>
          <w:rFonts w:asciiTheme="minorHAnsi" w:hAnsiTheme="minorHAnsi" w:cstheme="minorHAnsi"/>
          <w:sz w:val="22"/>
        </w:rPr>
        <w:t xml:space="preserve">w porozumieniu z </w:t>
      </w:r>
      <w:r w:rsidR="00382752" w:rsidRPr="000B4134">
        <w:rPr>
          <w:rFonts w:asciiTheme="minorHAnsi" w:hAnsiTheme="minorHAnsi" w:cstheme="minorHAnsi"/>
          <w:sz w:val="22"/>
        </w:rPr>
        <w:t xml:space="preserve">Zamawiającym </w:t>
      </w:r>
      <w:r w:rsidRPr="000B4134">
        <w:rPr>
          <w:rFonts w:asciiTheme="minorHAnsi" w:hAnsiTheme="minorHAnsi" w:cstheme="minorHAnsi"/>
          <w:sz w:val="22"/>
        </w:rPr>
        <w:t>zobowiązany jest</w:t>
      </w:r>
      <w:r w:rsidR="000D71A5" w:rsidRPr="000B4134">
        <w:rPr>
          <w:rFonts w:asciiTheme="minorHAnsi" w:hAnsiTheme="minorHAnsi" w:cstheme="minorHAnsi"/>
          <w:sz w:val="22"/>
        </w:rPr>
        <w:t xml:space="preserve"> do przygotowania i </w:t>
      </w:r>
      <w:r w:rsidR="0052661D" w:rsidRPr="000B4134">
        <w:rPr>
          <w:rFonts w:asciiTheme="minorHAnsi" w:hAnsiTheme="minorHAnsi" w:cstheme="minorHAnsi"/>
          <w:sz w:val="22"/>
        </w:rPr>
        <w:t>przedstawienia do akceptacji prz</w:t>
      </w:r>
      <w:r w:rsidR="006C725F" w:rsidRPr="000B4134">
        <w:rPr>
          <w:rFonts w:asciiTheme="minorHAnsi" w:hAnsiTheme="minorHAnsi" w:cstheme="minorHAnsi"/>
          <w:sz w:val="22"/>
        </w:rPr>
        <w:t>ez Zamawiającego programu wizyt studyjnych</w:t>
      </w:r>
      <w:r w:rsidR="0052661D" w:rsidRPr="000B4134">
        <w:rPr>
          <w:rFonts w:asciiTheme="minorHAnsi" w:hAnsiTheme="minorHAnsi" w:cstheme="minorHAnsi"/>
          <w:sz w:val="22"/>
        </w:rPr>
        <w:t xml:space="preserve"> </w:t>
      </w:r>
      <w:r w:rsidR="00D52419" w:rsidRPr="000B4134">
        <w:rPr>
          <w:rFonts w:asciiTheme="minorHAnsi" w:hAnsiTheme="minorHAnsi" w:cstheme="minorHAnsi"/>
          <w:sz w:val="22"/>
        </w:rPr>
        <w:t xml:space="preserve">w </w:t>
      </w:r>
      <w:r w:rsidR="005A008A" w:rsidRPr="000B4134">
        <w:rPr>
          <w:rFonts w:asciiTheme="minorHAnsi" w:hAnsiTheme="minorHAnsi" w:cstheme="minorHAnsi"/>
          <w:sz w:val="22"/>
        </w:rPr>
        <w:t>instytucji specjalizującej się w zakresie opieki geriatrycznej</w:t>
      </w:r>
      <w:r w:rsidR="00D52419" w:rsidRPr="000B4134">
        <w:rPr>
          <w:rFonts w:asciiTheme="minorHAnsi" w:hAnsiTheme="minorHAnsi" w:cstheme="minorHAnsi"/>
          <w:sz w:val="22"/>
        </w:rPr>
        <w:t xml:space="preserve"> </w:t>
      </w:r>
      <w:r w:rsidR="00386087" w:rsidRPr="000B4134">
        <w:rPr>
          <w:rFonts w:asciiTheme="minorHAnsi" w:hAnsiTheme="minorHAnsi" w:cstheme="minorHAnsi"/>
          <w:sz w:val="22"/>
        </w:rPr>
        <w:t>zgo</w:t>
      </w:r>
      <w:r w:rsidR="00382752" w:rsidRPr="000B4134">
        <w:rPr>
          <w:rFonts w:asciiTheme="minorHAnsi" w:hAnsiTheme="minorHAnsi" w:cstheme="minorHAnsi"/>
          <w:sz w:val="22"/>
        </w:rPr>
        <w:t>dnie z opisem w pkt. 2. leżącej</w:t>
      </w:r>
      <w:r w:rsidR="0063068C" w:rsidRPr="000B4134">
        <w:rPr>
          <w:rFonts w:asciiTheme="minorHAnsi" w:hAnsiTheme="minorHAnsi" w:cstheme="minorHAnsi"/>
          <w:sz w:val="22"/>
        </w:rPr>
        <w:t xml:space="preserve"> </w:t>
      </w:r>
      <w:r w:rsidR="004D2F4A" w:rsidRPr="000B4134">
        <w:rPr>
          <w:rFonts w:asciiTheme="minorHAnsi" w:hAnsiTheme="minorHAnsi" w:cstheme="minorHAnsi"/>
          <w:sz w:val="22"/>
        </w:rPr>
        <w:t>na terenie miasta Pampeluny i</w:t>
      </w:r>
      <w:r w:rsidR="00382752" w:rsidRPr="000B4134">
        <w:rPr>
          <w:rFonts w:asciiTheme="minorHAnsi" w:hAnsiTheme="minorHAnsi" w:cstheme="minorHAnsi"/>
          <w:sz w:val="22"/>
        </w:rPr>
        <w:t>/lub</w:t>
      </w:r>
      <w:r w:rsidR="004D2F4A" w:rsidRPr="000B4134">
        <w:rPr>
          <w:rFonts w:asciiTheme="minorHAnsi" w:hAnsiTheme="minorHAnsi" w:cstheme="minorHAnsi"/>
          <w:sz w:val="22"/>
        </w:rPr>
        <w:t xml:space="preserve"> </w:t>
      </w:r>
      <w:r w:rsidR="00B40BEE" w:rsidRPr="000B4134">
        <w:rPr>
          <w:rFonts w:asciiTheme="minorHAnsi" w:hAnsiTheme="minorHAnsi" w:cstheme="minorHAnsi"/>
          <w:sz w:val="22"/>
        </w:rPr>
        <w:t xml:space="preserve">w jego </w:t>
      </w:r>
      <w:r w:rsidR="004D2F4A" w:rsidRPr="000B4134">
        <w:rPr>
          <w:rFonts w:asciiTheme="minorHAnsi" w:hAnsiTheme="minorHAnsi" w:cstheme="minorHAnsi"/>
          <w:sz w:val="22"/>
        </w:rPr>
        <w:t>okolic</w:t>
      </w:r>
      <w:r w:rsidR="00722C3B" w:rsidRPr="000B4134">
        <w:rPr>
          <w:rFonts w:asciiTheme="minorHAnsi" w:hAnsiTheme="minorHAnsi" w:cstheme="minorHAnsi"/>
          <w:sz w:val="22"/>
        </w:rPr>
        <w:t>ach</w:t>
      </w:r>
      <w:r w:rsidR="004D2F4A" w:rsidRPr="000B4134">
        <w:rPr>
          <w:rFonts w:asciiTheme="minorHAnsi" w:hAnsiTheme="minorHAnsi" w:cstheme="minorHAnsi"/>
          <w:sz w:val="22"/>
        </w:rPr>
        <w:t xml:space="preserve"> (region Navarra</w:t>
      </w:r>
      <w:r w:rsidR="006C725F" w:rsidRPr="000B4134">
        <w:rPr>
          <w:rFonts w:asciiTheme="minorHAnsi" w:hAnsiTheme="minorHAnsi" w:cstheme="minorHAnsi"/>
          <w:sz w:val="22"/>
        </w:rPr>
        <w:t>,</w:t>
      </w:r>
      <w:r w:rsidR="004D2F4A" w:rsidRPr="000B4134">
        <w:rPr>
          <w:rFonts w:asciiTheme="minorHAnsi" w:hAnsiTheme="minorHAnsi" w:cstheme="minorHAnsi"/>
          <w:sz w:val="22"/>
        </w:rPr>
        <w:t xml:space="preserve"> Hiszpania) </w:t>
      </w:r>
      <w:r w:rsidR="0052661D" w:rsidRPr="000B4134">
        <w:rPr>
          <w:rFonts w:asciiTheme="minorHAnsi" w:hAnsiTheme="minorHAnsi" w:cstheme="minorHAnsi"/>
          <w:sz w:val="22"/>
        </w:rPr>
        <w:t xml:space="preserve">na co najmniej </w:t>
      </w:r>
      <w:r w:rsidR="003C7CF0" w:rsidRPr="000B4134">
        <w:rPr>
          <w:rFonts w:asciiTheme="minorHAnsi" w:hAnsiTheme="minorHAnsi" w:cstheme="minorHAnsi"/>
          <w:sz w:val="22"/>
        </w:rPr>
        <w:t>10 dni</w:t>
      </w:r>
      <w:r w:rsidR="006C725F" w:rsidRPr="000B4134">
        <w:rPr>
          <w:rFonts w:asciiTheme="minorHAnsi" w:hAnsiTheme="minorHAnsi" w:cstheme="minorHAnsi"/>
          <w:sz w:val="22"/>
        </w:rPr>
        <w:t xml:space="preserve"> </w:t>
      </w:r>
      <w:r w:rsidR="0052661D" w:rsidRPr="000B4134">
        <w:rPr>
          <w:rFonts w:asciiTheme="minorHAnsi" w:hAnsiTheme="minorHAnsi" w:cstheme="minorHAnsi"/>
          <w:sz w:val="22"/>
        </w:rPr>
        <w:t>przed rozpoczęciem zajęć.</w:t>
      </w:r>
      <w:r w:rsidR="00CC3D50" w:rsidRPr="000B4134">
        <w:rPr>
          <w:rFonts w:asciiTheme="minorHAnsi" w:hAnsiTheme="minorHAnsi" w:cstheme="minorHAnsi"/>
          <w:sz w:val="22"/>
        </w:rPr>
        <w:t xml:space="preserve"> </w:t>
      </w:r>
    </w:p>
    <w:p w:rsidR="00C33CF0" w:rsidRPr="000B4134" w:rsidRDefault="00491E3A" w:rsidP="00B40BEE">
      <w:pPr>
        <w:pStyle w:val="Akapitzlist"/>
        <w:numPr>
          <w:ilvl w:val="0"/>
          <w:numId w:val="28"/>
        </w:numPr>
        <w:spacing w:after="0"/>
        <w:ind w:left="426" w:hanging="426"/>
        <w:rPr>
          <w:rFonts w:asciiTheme="minorHAnsi" w:hAnsiTheme="minorHAnsi" w:cstheme="minorHAnsi"/>
          <w:sz w:val="22"/>
        </w:rPr>
      </w:pPr>
      <w:r w:rsidRPr="000B4134">
        <w:rPr>
          <w:rFonts w:asciiTheme="minorHAnsi" w:hAnsiTheme="minorHAnsi" w:cstheme="minorHAnsi"/>
          <w:sz w:val="22"/>
        </w:rPr>
        <w:t>Zapewnieni</w:t>
      </w:r>
      <w:r w:rsidR="00C33CF0" w:rsidRPr="000B4134">
        <w:rPr>
          <w:rFonts w:asciiTheme="minorHAnsi" w:hAnsiTheme="minorHAnsi" w:cstheme="minorHAnsi"/>
          <w:sz w:val="22"/>
        </w:rPr>
        <w:t xml:space="preserve"> uczestnikom d</w:t>
      </w:r>
      <w:r w:rsidR="003C7CF0" w:rsidRPr="000B4134">
        <w:rPr>
          <w:rFonts w:asciiTheme="minorHAnsi" w:hAnsiTheme="minorHAnsi" w:cstheme="minorHAnsi"/>
          <w:sz w:val="22"/>
        </w:rPr>
        <w:t>ostęp do</w:t>
      </w:r>
      <w:r w:rsidR="005A008A" w:rsidRPr="000B4134">
        <w:rPr>
          <w:rFonts w:asciiTheme="minorHAnsi" w:hAnsiTheme="minorHAnsi" w:cstheme="minorHAnsi"/>
          <w:sz w:val="22"/>
        </w:rPr>
        <w:t xml:space="preserve"> instytucji specjalizującej się w zakresie opieki geriatrycznej </w:t>
      </w:r>
      <w:r w:rsidRPr="000B4134">
        <w:rPr>
          <w:rFonts w:asciiTheme="minorHAnsi" w:hAnsiTheme="minorHAnsi" w:cstheme="minorHAnsi"/>
          <w:sz w:val="22"/>
        </w:rPr>
        <w:t>zgodnie z</w:t>
      </w:r>
      <w:r w:rsidR="005A008A" w:rsidRPr="000B4134">
        <w:rPr>
          <w:rFonts w:asciiTheme="minorHAnsi" w:hAnsiTheme="minorHAnsi" w:cstheme="minorHAnsi"/>
          <w:sz w:val="22"/>
        </w:rPr>
        <w:t>e złożoną ofertą stanowiącą załącznik 1</w:t>
      </w:r>
      <w:r w:rsidR="00C33CF0" w:rsidRPr="000B4134">
        <w:rPr>
          <w:rFonts w:asciiTheme="minorHAnsi" w:hAnsiTheme="minorHAnsi" w:cstheme="minorHAnsi"/>
          <w:sz w:val="22"/>
        </w:rPr>
        <w:t>.</w:t>
      </w:r>
    </w:p>
    <w:p w:rsidR="00BE1365" w:rsidRPr="000B4134" w:rsidRDefault="0011288A" w:rsidP="00B40BEE">
      <w:pPr>
        <w:pStyle w:val="Akapitzlist"/>
        <w:numPr>
          <w:ilvl w:val="0"/>
          <w:numId w:val="28"/>
        </w:numPr>
        <w:spacing w:after="0"/>
        <w:ind w:left="426" w:hanging="426"/>
        <w:rPr>
          <w:rFonts w:asciiTheme="minorHAnsi" w:hAnsiTheme="minorHAnsi" w:cstheme="minorHAnsi"/>
          <w:sz w:val="22"/>
        </w:rPr>
      </w:pPr>
      <w:r w:rsidRPr="000B4134">
        <w:rPr>
          <w:rFonts w:asciiTheme="minorHAnsi" w:hAnsiTheme="minorHAnsi" w:cstheme="minorHAnsi"/>
          <w:bCs/>
          <w:sz w:val="22"/>
        </w:rPr>
        <w:t>Uczestnicy wizyty studyjnej zostaną zapoznani z</w:t>
      </w:r>
      <w:r w:rsidRPr="000B4134">
        <w:rPr>
          <w:rFonts w:asciiTheme="minorHAnsi" w:hAnsiTheme="minorHAnsi" w:cstheme="minorHAnsi"/>
          <w:sz w:val="22"/>
        </w:rPr>
        <w:t xml:space="preserve"> aspektami funkcjonowania </w:t>
      </w:r>
      <w:r w:rsidR="007E58A6" w:rsidRPr="000B4134">
        <w:rPr>
          <w:rFonts w:asciiTheme="minorHAnsi" w:hAnsiTheme="minorHAnsi" w:cstheme="minorHAnsi"/>
          <w:sz w:val="22"/>
        </w:rPr>
        <w:t xml:space="preserve">instytucji </w:t>
      </w:r>
      <w:r w:rsidRPr="000B4134">
        <w:rPr>
          <w:rFonts w:asciiTheme="minorHAnsi" w:hAnsiTheme="minorHAnsi" w:cstheme="minorHAnsi"/>
          <w:sz w:val="22"/>
        </w:rPr>
        <w:t>wg przedstawionego</w:t>
      </w:r>
      <w:r w:rsidR="007E58A6" w:rsidRPr="000B4134">
        <w:rPr>
          <w:rFonts w:asciiTheme="minorHAnsi" w:hAnsiTheme="minorHAnsi" w:cstheme="minorHAnsi"/>
          <w:sz w:val="22"/>
        </w:rPr>
        <w:t xml:space="preserve"> programu.</w:t>
      </w:r>
    </w:p>
    <w:p w:rsidR="00362607" w:rsidRPr="000B4134" w:rsidRDefault="00A37349" w:rsidP="00B40BEE">
      <w:pPr>
        <w:pStyle w:val="Tekstpodstawowy"/>
        <w:numPr>
          <w:ilvl w:val="0"/>
          <w:numId w:val="28"/>
        </w:numPr>
        <w:spacing w:after="0" w:line="240" w:lineRule="auto"/>
        <w:ind w:left="426" w:hanging="426"/>
        <w:rPr>
          <w:rFonts w:cstheme="minorHAnsi"/>
        </w:rPr>
      </w:pPr>
      <w:r w:rsidRPr="000B4134">
        <w:rPr>
          <w:rFonts w:cstheme="minorHAnsi"/>
        </w:rPr>
        <w:t>Wykonawca</w:t>
      </w:r>
      <w:r w:rsidR="00362607" w:rsidRPr="000B4134">
        <w:rPr>
          <w:rFonts w:cstheme="minorHAnsi"/>
        </w:rPr>
        <w:t xml:space="preserve"> </w:t>
      </w:r>
      <w:r w:rsidR="007E58A6" w:rsidRPr="000B4134">
        <w:rPr>
          <w:rFonts w:cstheme="minorHAnsi"/>
        </w:rPr>
        <w:t xml:space="preserve">w porozumieniu z </w:t>
      </w:r>
      <w:r w:rsidR="00722C3B" w:rsidRPr="000B4134">
        <w:rPr>
          <w:rFonts w:cstheme="minorHAnsi"/>
        </w:rPr>
        <w:t>Zamawiającym</w:t>
      </w:r>
      <w:r w:rsidR="007E58A6" w:rsidRPr="000B4134">
        <w:rPr>
          <w:rFonts w:cstheme="minorHAnsi"/>
        </w:rPr>
        <w:t xml:space="preserve"> </w:t>
      </w:r>
      <w:r w:rsidR="00362607" w:rsidRPr="000B4134">
        <w:rPr>
          <w:rFonts w:cstheme="minorHAnsi"/>
        </w:rPr>
        <w:t>przekaż</w:t>
      </w:r>
      <w:r w:rsidR="002606DF" w:rsidRPr="000B4134">
        <w:rPr>
          <w:rFonts w:cstheme="minorHAnsi"/>
        </w:rPr>
        <w:t>e</w:t>
      </w:r>
      <w:r w:rsidR="00362607" w:rsidRPr="000B4134">
        <w:rPr>
          <w:rFonts w:cstheme="minorHAnsi"/>
        </w:rPr>
        <w:t xml:space="preserve"> uczestnikom zaświadczenia o </w:t>
      </w:r>
      <w:r w:rsidR="00F00BCA" w:rsidRPr="000B4134">
        <w:rPr>
          <w:rFonts w:cstheme="minorHAnsi"/>
        </w:rPr>
        <w:t>odbyciu wizyty studyjnej</w:t>
      </w:r>
      <w:r w:rsidR="003C13AE" w:rsidRPr="000B4134">
        <w:rPr>
          <w:rFonts w:cstheme="minorHAnsi"/>
        </w:rPr>
        <w:t xml:space="preserve"> </w:t>
      </w:r>
      <w:r w:rsidR="00362607" w:rsidRPr="000B4134">
        <w:rPr>
          <w:rFonts w:cstheme="minorHAnsi"/>
        </w:rPr>
        <w:t>a Zamawiającemu zostaną przekazane ich kserokopie.</w:t>
      </w:r>
    </w:p>
    <w:p w:rsidR="005A008A" w:rsidRPr="000B4134" w:rsidRDefault="005A008A" w:rsidP="005A008A">
      <w:pPr>
        <w:pStyle w:val="Tekstpodstawowy"/>
        <w:numPr>
          <w:ilvl w:val="0"/>
          <w:numId w:val="28"/>
        </w:numPr>
        <w:spacing w:after="0" w:line="240" w:lineRule="auto"/>
        <w:ind w:left="426" w:hanging="426"/>
        <w:rPr>
          <w:rFonts w:cstheme="minorHAnsi"/>
        </w:rPr>
      </w:pPr>
      <w:r w:rsidRPr="000B4134">
        <w:rPr>
          <w:rFonts w:cstheme="minorHAnsi"/>
        </w:rPr>
        <w:t xml:space="preserve">Wykonawca przekaże Zamawiającemu </w:t>
      </w:r>
      <w:r w:rsidRPr="000B4134">
        <w:rPr>
          <w:rFonts w:eastAsia="Calibri" w:cstheme="minorHAnsi"/>
        </w:rPr>
        <w:t>oryginały list</w:t>
      </w:r>
      <w:r w:rsidR="007F4DFB" w:rsidRPr="000B4134">
        <w:rPr>
          <w:rFonts w:eastAsia="Calibri" w:cstheme="minorHAnsi"/>
        </w:rPr>
        <w:t>y</w:t>
      </w:r>
      <w:r w:rsidRPr="000B4134">
        <w:rPr>
          <w:rFonts w:eastAsia="Calibri" w:cstheme="minorHAnsi"/>
        </w:rPr>
        <w:t xml:space="preserve"> obecności i list</w:t>
      </w:r>
      <w:r w:rsidR="007F4DFB" w:rsidRPr="000B4134">
        <w:rPr>
          <w:rFonts w:eastAsia="Calibri" w:cstheme="minorHAnsi"/>
        </w:rPr>
        <w:t>y</w:t>
      </w:r>
      <w:r w:rsidRPr="000B4134">
        <w:rPr>
          <w:rFonts w:eastAsia="Calibri" w:cstheme="minorHAnsi"/>
        </w:rPr>
        <w:t xml:space="preserve"> odbioru zaświad</w:t>
      </w:r>
      <w:r w:rsidR="0028238B" w:rsidRPr="000B4134">
        <w:rPr>
          <w:rFonts w:eastAsia="Calibri" w:cstheme="minorHAnsi"/>
        </w:rPr>
        <w:t>czeń o </w:t>
      </w:r>
      <w:r w:rsidRPr="000B4134">
        <w:rPr>
          <w:rFonts w:eastAsia="Calibri" w:cstheme="minorHAnsi"/>
        </w:rPr>
        <w:t>odbyciu wizyty studyjnej w formie pr</w:t>
      </w:r>
      <w:r w:rsidR="007F4DFB" w:rsidRPr="000B4134">
        <w:rPr>
          <w:rFonts w:eastAsia="Calibri" w:cstheme="minorHAnsi"/>
        </w:rPr>
        <w:t>zygotowanej przez Zamawiającego.</w:t>
      </w:r>
    </w:p>
    <w:p w:rsidR="00CA10C9" w:rsidRPr="000B4134" w:rsidRDefault="00362607" w:rsidP="00B40BEE">
      <w:pPr>
        <w:pStyle w:val="Tekstpodstawowy"/>
        <w:numPr>
          <w:ilvl w:val="0"/>
          <w:numId w:val="28"/>
        </w:numPr>
        <w:spacing w:after="0" w:line="240" w:lineRule="auto"/>
        <w:ind w:left="426" w:hanging="426"/>
        <w:rPr>
          <w:rFonts w:cstheme="minorHAnsi"/>
        </w:rPr>
      </w:pPr>
      <w:r w:rsidRPr="000B4134">
        <w:rPr>
          <w:rFonts w:cstheme="minorHAnsi"/>
        </w:rPr>
        <w:t>Działania informacyjno-promocyjne</w:t>
      </w:r>
      <w:r w:rsidR="00C33CF0" w:rsidRPr="000B4134">
        <w:rPr>
          <w:rFonts w:cstheme="minorHAnsi"/>
        </w:rPr>
        <w:t xml:space="preserve">: </w:t>
      </w:r>
      <w:r w:rsidR="002606DF" w:rsidRPr="000B4134">
        <w:rPr>
          <w:rFonts w:cstheme="minorHAnsi"/>
        </w:rPr>
        <w:t>Wykonawca</w:t>
      </w:r>
      <w:r w:rsidRPr="000B4134">
        <w:rPr>
          <w:rFonts w:cstheme="minorHAnsi"/>
        </w:rPr>
        <w:t xml:space="preserve"> </w:t>
      </w:r>
      <w:r w:rsidR="00BE1365" w:rsidRPr="000B4134">
        <w:rPr>
          <w:rFonts w:cstheme="minorHAnsi"/>
        </w:rPr>
        <w:t xml:space="preserve">w porozumieniu z </w:t>
      </w:r>
      <w:r w:rsidR="00722C3B" w:rsidRPr="000B4134">
        <w:rPr>
          <w:rFonts w:cstheme="minorHAnsi"/>
        </w:rPr>
        <w:t>Zamawiającym</w:t>
      </w:r>
      <w:r w:rsidR="00BE1365" w:rsidRPr="000B4134">
        <w:rPr>
          <w:rFonts w:cstheme="minorHAnsi"/>
        </w:rPr>
        <w:t xml:space="preserve"> </w:t>
      </w:r>
      <w:r w:rsidR="002606DF" w:rsidRPr="000B4134">
        <w:rPr>
          <w:rFonts w:cstheme="minorHAnsi"/>
        </w:rPr>
        <w:t>umieści</w:t>
      </w:r>
      <w:r w:rsidRPr="000B4134">
        <w:rPr>
          <w:rFonts w:cstheme="minorHAnsi"/>
        </w:rPr>
        <w:t xml:space="preserve"> na</w:t>
      </w:r>
      <w:r w:rsidR="003D6400" w:rsidRPr="000B4134">
        <w:rPr>
          <w:rFonts w:cstheme="minorHAnsi"/>
        </w:rPr>
        <w:t xml:space="preserve"> programach i zaświadczeniach oraz </w:t>
      </w:r>
      <w:r w:rsidRPr="000B4134">
        <w:rPr>
          <w:rFonts w:cstheme="minorHAnsi"/>
        </w:rPr>
        <w:t xml:space="preserve">innych dokumentach i opracowaniach wskazanych przez Zamawiającego oraz pomieszczeniach, w których będą odbywały się </w:t>
      </w:r>
      <w:r w:rsidR="003D6400" w:rsidRPr="000B4134">
        <w:rPr>
          <w:rFonts w:cstheme="minorHAnsi"/>
        </w:rPr>
        <w:t xml:space="preserve">wizyty studyjne </w:t>
      </w:r>
      <w:r w:rsidR="0028238B" w:rsidRPr="000B4134">
        <w:rPr>
          <w:rFonts w:cstheme="minorHAnsi"/>
        </w:rPr>
        <w:t>informacje o </w:t>
      </w:r>
      <w:r w:rsidRPr="000B4134">
        <w:rPr>
          <w:rFonts w:cstheme="minorHAnsi"/>
        </w:rPr>
        <w:t xml:space="preserve">nazwie </w:t>
      </w:r>
      <w:r w:rsidR="001E18F5" w:rsidRPr="000B4134">
        <w:rPr>
          <w:rFonts w:cstheme="minorHAnsi"/>
        </w:rPr>
        <w:t xml:space="preserve">wizyty studyjnej </w:t>
      </w:r>
      <w:r w:rsidRPr="000B4134">
        <w:rPr>
          <w:rFonts w:cstheme="minorHAnsi"/>
        </w:rPr>
        <w:t xml:space="preserve">i projektu oraz odpowiednie logotypy (Unii Europejskiej, Programu Operacyjnego Wiedza Edukacja Rozwój), które Zamawiający prześle </w:t>
      </w:r>
      <w:r w:rsidR="002606DF" w:rsidRPr="000B4134">
        <w:rPr>
          <w:rFonts w:cstheme="minorHAnsi"/>
        </w:rPr>
        <w:t>Wykonawcy</w:t>
      </w:r>
      <w:r w:rsidRPr="000B4134">
        <w:rPr>
          <w:rFonts w:cstheme="minorHAnsi"/>
        </w:rPr>
        <w:t xml:space="preserve"> drogą mailową.</w:t>
      </w:r>
    </w:p>
    <w:p w:rsidR="00C33CF0" w:rsidRPr="000B4134" w:rsidRDefault="002606DF" w:rsidP="00B40BEE">
      <w:pPr>
        <w:pStyle w:val="Tekstpodstawowy"/>
        <w:numPr>
          <w:ilvl w:val="0"/>
          <w:numId w:val="28"/>
        </w:numPr>
        <w:spacing w:after="0" w:line="240" w:lineRule="auto"/>
        <w:ind w:left="426" w:hanging="426"/>
        <w:rPr>
          <w:rFonts w:cstheme="minorHAnsi"/>
        </w:rPr>
      </w:pPr>
      <w:r w:rsidRPr="000B4134">
        <w:rPr>
          <w:rFonts w:cstheme="minorHAnsi"/>
        </w:rPr>
        <w:t>Wykonawca zapewni</w:t>
      </w:r>
      <w:r w:rsidR="00362607" w:rsidRPr="000B4134">
        <w:rPr>
          <w:rFonts w:cstheme="minorHAnsi"/>
        </w:rPr>
        <w:t>:</w:t>
      </w:r>
      <w:r w:rsidR="00C33CF0" w:rsidRPr="000B4134">
        <w:rPr>
          <w:rFonts w:cstheme="minorHAnsi"/>
        </w:rPr>
        <w:t xml:space="preserve"> </w:t>
      </w:r>
    </w:p>
    <w:p w:rsidR="00362607" w:rsidRPr="000B4134" w:rsidRDefault="00362607" w:rsidP="00B40BEE">
      <w:pPr>
        <w:pStyle w:val="Tekstpodstawowy"/>
        <w:numPr>
          <w:ilvl w:val="0"/>
          <w:numId w:val="7"/>
        </w:numPr>
        <w:spacing w:after="0" w:line="240" w:lineRule="auto"/>
        <w:ind w:left="709"/>
        <w:rPr>
          <w:rFonts w:cstheme="minorHAnsi"/>
        </w:rPr>
      </w:pPr>
      <w:r w:rsidRPr="000B4134">
        <w:rPr>
          <w:rFonts w:cstheme="minorHAnsi"/>
        </w:rPr>
        <w:t xml:space="preserve">dostępność </w:t>
      </w:r>
      <w:r w:rsidR="001919A3" w:rsidRPr="000B4134">
        <w:rPr>
          <w:rFonts w:cstheme="minorHAnsi"/>
        </w:rPr>
        <w:t>placówek będących</w:t>
      </w:r>
      <w:r w:rsidRPr="000B4134">
        <w:rPr>
          <w:rFonts w:cstheme="minorHAnsi"/>
        </w:rPr>
        <w:t xml:space="preserve"> przedmiotem zamówienia dla wszystkich uczestników </w:t>
      </w:r>
      <w:r w:rsidR="00D1757B" w:rsidRPr="000B4134">
        <w:rPr>
          <w:rFonts w:cstheme="minorHAnsi"/>
        </w:rPr>
        <w:t>wizyty studyjnej</w:t>
      </w:r>
      <w:r w:rsidRPr="000B4134">
        <w:rPr>
          <w:rFonts w:cstheme="minorHAnsi"/>
        </w:rPr>
        <w:t>, zgodnie ze standardami stanowiącymi załącznik do Wytycznych w zakresie realizacji zasady równości szans i niedyskryminacj</w:t>
      </w:r>
      <w:r w:rsidR="0028238B" w:rsidRPr="000B4134">
        <w:rPr>
          <w:rFonts w:cstheme="minorHAnsi"/>
        </w:rPr>
        <w:t>i w tym dostępności dla osób z </w:t>
      </w:r>
      <w:r w:rsidRPr="000B4134">
        <w:rPr>
          <w:rFonts w:cstheme="minorHAnsi"/>
        </w:rPr>
        <w:t>niepełnosprawnościami oraz zasady równości szans kobiet i mężczyzn w ramach fund</w:t>
      </w:r>
      <w:r w:rsidR="0028238B" w:rsidRPr="000B4134">
        <w:rPr>
          <w:rFonts w:cstheme="minorHAnsi"/>
        </w:rPr>
        <w:t>uszy unijnych na lata 2014–2020,</w:t>
      </w:r>
    </w:p>
    <w:p w:rsidR="0028238B" w:rsidRPr="00A6596A" w:rsidRDefault="002606DF" w:rsidP="00A6596A">
      <w:pPr>
        <w:pStyle w:val="Tekstpodstawowy"/>
        <w:numPr>
          <w:ilvl w:val="0"/>
          <w:numId w:val="7"/>
        </w:numPr>
        <w:spacing w:after="0" w:line="240" w:lineRule="auto"/>
        <w:ind w:left="709"/>
        <w:rPr>
          <w:rFonts w:cstheme="minorHAnsi"/>
        </w:rPr>
      </w:pPr>
      <w:r w:rsidRPr="000B4134">
        <w:rPr>
          <w:rFonts w:cstheme="minorHAnsi"/>
        </w:rPr>
        <w:t>będzie</w:t>
      </w:r>
      <w:r w:rsidR="003809D9" w:rsidRPr="000B4134">
        <w:rPr>
          <w:rFonts w:cstheme="minorHAnsi"/>
        </w:rPr>
        <w:t xml:space="preserve"> przestrzegać</w:t>
      </w:r>
      <w:r w:rsidR="00362607" w:rsidRPr="000B4134">
        <w:rPr>
          <w:rFonts w:cstheme="minorHAnsi"/>
        </w:rPr>
        <w:t xml:space="preserve"> polityki równych szans podczas realizacji zajęć, w szczególności </w:t>
      </w:r>
      <w:r w:rsidR="0028238B" w:rsidRPr="000B4134">
        <w:rPr>
          <w:rFonts w:cstheme="minorHAnsi"/>
        </w:rPr>
        <w:t>stosowanie języka równościowego.</w:t>
      </w:r>
    </w:p>
    <w:p w:rsidR="00D97FBA" w:rsidRPr="000B4134" w:rsidRDefault="00C33CF0" w:rsidP="0034355E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b/>
          <w:sz w:val="22"/>
        </w:rPr>
      </w:pPr>
      <w:r w:rsidRPr="000B4134">
        <w:rPr>
          <w:rFonts w:asciiTheme="minorHAnsi" w:hAnsiTheme="minorHAnsi" w:cstheme="minorHAnsi"/>
          <w:b/>
          <w:sz w:val="22"/>
        </w:rPr>
        <w:lastRenderedPageBreak/>
        <w:t>Dodatkowe w</w:t>
      </w:r>
      <w:r w:rsidR="00D97FBA" w:rsidRPr="000B4134">
        <w:rPr>
          <w:rFonts w:asciiTheme="minorHAnsi" w:hAnsiTheme="minorHAnsi" w:cstheme="minorHAnsi"/>
          <w:b/>
          <w:sz w:val="22"/>
        </w:rPr>
        <w:t xml:space="preserve">ymagania wobec </w:t>
      </w:r>
      <w:r w:rsidR="002606DF" w:rsidRPr="000B4134">
        <w:rPr>
          <w:rFonts w:asciiTheme="minorHAnsi" w:hAnsiTheme="minorHAnsi" w:cstheme="minorHAnsi"/>
          <w:b/>
          <w:sz w:val="22"/>
        </w:rPr>
        <w:t>Wykonawcy</w:t>
      </w:r>
      <w:r w:rsidR="00D97FBA" w:rsidRPr="000B4134">
        <w:rPr>
          <w:rFonts w:asciiTheme="minorHAnsi" w:hAnsiTheme="minorHAnsi" w:cstheme="minorHAnsi"/>
          <w:b/>
          <w:sz w:val="22"/>
        </w:rPr>
        <w:t>:</w:t>
      </w:r>
    </w:p>
    <w:p w:rsidR="005C5444" w:rsidRPr="000B4134" w:rsidRDefault="005C5444" w:rsidP="00491E3A">
      <w:pPr>
        <w:pStyle w:val="Akapitzlist"/>
        <w:numPr>
          <w:ilvl w:val="0"/>
          <w:numId w:val="8"/>
        </w:numPr>
        <w:spacing w:before="40"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B4134">
        <w:rPr>
          <w:rFonts w:asciiTheme="minorHAnsi" w:hAnsiTheme="minorHAnsi" w:cstheme="minorHAnsi"/>
          <w:sz w:val="22"/>
        </w:rPr>
        <w:t xml:space="preserve">posiadanie pełnej wiedzy </w:t>
      </w:r>
      <w:r w:rsidR="00A75518" w:rsidRPr="000B4134">
        <w:rPr>
          <w:rFonts w:asciiTheme="minorHAnsi" w:hAnsiTheme="minorHAnsi" w:cstheme="minorHAnsi"/>
          <w:sz w:val="22"/>
        </w:rPr>
        <w:t xml:space="preserve">i co najmniej 2-letniego doświadczenia </w:t>
      </w:r>
      <w:r w:rsidR="0028238B" w:rsidRPr="000B4134">
        <w:rPr>
          <w:rFonts w:asciiTheme="minorHAnsi" w:hAnsiTheme="minorHAnsi" w:cstheme="minorHAnsi"/>
          <w:sz w:val="22"/>
        </w:rPr>
        <w:t>na temat</w:t>
      </w:r>
      <w:r w:rsidRPr="000B4134">
        <w:rPr>
          <w:rFonts w:asciiTheme="minorHAnsi" w:hAnsiTheme="minorHAnsi" w:cstheme="minorHAnsi"/>
          <w:sz w:val="22"/>
        </w:rPr>
        <w:t xml:space="preserve"> </w:t>
      </w:r>
      <w:r w:rsidR="00CC71B3" w:rsidRPr="000B4134">
        <w:rPr>
          <w:rFonts w:asciiTheme="minorHAnsi" w:hAnsiTheme="minorHAnsi" w:cstheme="minorHAnsi"/>
          <w:sz w:val="22"/>
        </w:rPr>
        <w:t>funkc</w:t>
      </w:r>
      <w:r w:rsidR="0028238B" w:rsidRPr="000B4134">
        <w:rPr>
          <w:rFonts w:asciiTheme="minorHAnsi" w:hAnsiTheme="minorHAnsi" w:cstheme="minorHAnsi"/>
          <w:sz w:val="22"/>
        </w:rPr>
        <w:t>jonowania i </w:t>
      </w:r>
      <w:r w:rsidR="007F4DFB" w:rsidRPr="000B4134">
        <w:rPr>
          <w:rFonts w:asciiTheme="minorHAnsi" w:hAnsiTheme="minorHAnsi" w:cstheme="minorHAnsi"/>
          <w:sz w:val="22"/>
        </w:rPr>
        <w:t>organizacji placówki, w której będzie przeprowadzona wizyta</w:t>
      </w:r>
      <w:r w:rsidR="00CC71B3" w:rsidRPr="000B4134">
        <w:rPr>
          <w:rFonts w:asciiTheme="minorHAnsi" w:hAnsiTheme="minorHAnsi" w:cstheme="minorHAnsi"/>
          <w:sz w:val="22"/>
        </w:rPr>
        <w:t xml:space="preserve"> stu</w:t>
      </w:r>
      <w:r w:rsidR="007F4DFB" w:rsidRPr="000B4134">
        <w:rPr>
          <w:rFonts w:asciiTheme="minorHAnsi" w:hAnsiTheme="minorHAnsi" w:cstheme="minorHAnsi"/>
          <w:sz w:val="22"/>
        </w:rPr>
        <w:t>dyjna</w:t>
      </w:r>
      <w:r w:rsidR="00CC71B3" w:rsidRPr="000B4134">
        <w:rPr>
          <w:rFonts w:asciiTheme="minorHAnsi" w:hAnsiTheme="minorHAnsi" w:cstheme="minorHAnsi"/>
          <w:sz w:val="22"/>
        </w:rPr>
        <w:t>,</w:t>
      </w:r>
    </w:p>
    <w:p w:rsidR="00CC71B3" w:rsidRPr="000B4134" w:rsidRDefault="001919A3" w:rsidP="00491E3A">
      <w:pPr>
        <w:pStyle w:val="Akapitzlist"/>
        <w:numPr>
          <w:ilvl w:val="0"/>
          <w:numId w:val="8"/>
        </w:numPr>
        <w:spacing w:before="40"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B4134">
        <w:rPr>
          <w:rFonts w:asciiTheme="minorHAnsi" w:hAnsiTheme="minorHAnsi" w:cstheme="minorHAnsi"/>
          <w:sz w:val="22"/>
        </w:rPr>
        <w:t xml:space="preserve">dyspozycyjność w okresie planowanych </w:t>
      </w:r>
      <w:r w:rsidR="0028238B" w:rsidRPr="000B4134">
        <w:rPr>
          <w:rFonts w:asciiTheme="minorHAnsi" w:hAnsiTheme="minorHAnsi" w:cstheme="minorHAnsi"/>
          <w:sz w:val="22"/>
        </w:rPr>
        <w:t xml:space="preserve">dwóch </w:t>
      </w:r>
      <w:r w:rsidRPr="000B4134">
        <w:rPr>
          <w:rFonts w:asciiTheme="minorHAnsi" w:hAnsiTheme="minorHAnsi" w:cstheme="minorHAnsi"/>
          <w:sz w:val="22"/>
        </w:rPr>
        <w:t>wizyt</w:t>
      </w:r>
      <w:r w:rsidR="005C5444" w:rsidRPr="000B4134">
        <w:rPr>
          <w:rFonts w:asciiTheme="minorHAnsi" w:hAnsiTheme="minorHAnsi" w:cstheme="minorHAnsi"/>
          <w:sz w:val="22"/>
        </w:rPr>
        <w:t xml:space="preserve">, </w:t>
      </w:r>
    </w:p>
    <w:p w:rsidR="005C5444" w:rsidRPr="000B4134" w:rsidRDefault="00CC71B3" w:rsidP="00491E3A">
      <w:pPr>
        <w:pStyle w:val="Akapitzlist"/>
        <w:numPr>
          <w:ilvl w:val="0"/>
          <w:numId w:val="8"/>
        </w:numPr>
        <w:spacing w:before="40"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B4134">
        <w:rPr>
          <w:rFonts w:asciiTheme="minorHAnsi" w:hAnsiTheme="minorHAnsi" w:cstheme="minorHAnsi"/>
          <w:sz w:val="22"/>
        </w:rPr>
        <w:t>znajomość j. angielskiego w stopniu umożliwiającym swobodn</w:t>
      </w:r>
      <w:r w:rsidR="0028238B" w:rsidRPr="000B4134">
        <w:rPr>
          <w:rFonts w:asciiTheme="minorHAnsi" w:hAnsiTheme="minorHAnsi" w:cstheme="minorHAnsi"/>
          <w:sz w:val="22"/>
        </w:rPr>
        <w:t>e porozumiewanie się, również w </w:t>
      </w:r>
      <w:r w:rsidRPr="000B4134">
        <w:rPr>
          <w:rFonts w:asciiTheme="minorHAnsi" w:hAnsiTheme="minorHAnsi" w:cstheme="minorHAnsi"/>
          <w:sz w:val="22"/>
        </w:rPr>
        <w:t>sprawach dotyczących funk</w:t>
      </w:r>
      <w:r w:rsidR="00491E3A" w:rsidRPr="000B4134">
        <w:rPr>
          <w:rFonts w:asciiTheme="minorHAnsi" w:hAnsiTheme="minorHAnsi" w:cstheme="minorHAnsi"/>
          <w:sz w:val="22"/>
        </w:rPr>
        <w:t>cjonowania i organizacji placów</w:t>
      </w:r>
      <w:r w:rsidRPr="000B4134">
        <w:rPr>
          <w:rFonts w:asciiTheme="minorHAnsi" w:hAnsiTheme="minorHAnsi" w:cstheme="minorHAnsi"/>
          <w:sz w:val="22"/>
        </w:rPr>
        <w:t>k</w:t>
      </w:r>
      <w:r w:rsidR="00491E3A" w:rsidRPr="000B4134">
        <w:rPr>
          <w:rFonts w:asciiTheme="minorHAnsi" w:hAnsiTheme="minorHAnsi" w:cstheme="minorHAnsi"/>
          <w:sz w:val="22"/>
        </w:rPr>
        <w:t>i, w której</w:t>
      </w:r>
      <w:r w:rsidRPr="000B4134">
        <w:rPr>
          <w:rFonts w:asciiTheme="minorHAnsi" w:hAnsiTheme="minorHAnsi" w:cstheme="minorHAnsi"/>
          <w:sz w:val="22"/>
        </w:rPr>
        <w:t xml:space="preserve"> będą przeprowadzone wizyty studyjne </w:t>
      </w:r>
    </w:p>
    <w:p w:rsidR="00722C3B" w:rsidRPr="000B4134" w:rsidRDefault="00245987" w:rsidP="00491E3A">
      <w:pPr>
        <w:pStyle w:val="Akapitzlist"/>
        <w:numPr>
          <w:ilvl w:val="0"/>
          <w:numId w:val="8"/>
        </w:numPr>
        <w:spacing w:before="40" w:after="0"/>
        <w:ind w:left="284" w:hanging="284"/>
        <w:contextualSpacing w:val="0"/>
        <w:rPr>
          <w:rFonts w:asciiTheme="minorHAnsi" w:hAnsiTheme="minorHAnsi" w:cstheme="minorHAnsi"/>
          <w:sz w:val="22"/>
        </w:rPr>
      </w:pPr>
      <w:r w:rsidRPr="000B4134">
        <w:rPr>
          <w:rFonts w:asciiTheme="minorHAnsi" w:hAnsiTheme="minorHAnsi" w:cstheme="minorHAnsi"/>
          <w:sz w:val="22"/>
        </w:rPr>
        <w:t xml:space="preserve">posiadanie </w:t>
      </w:r>
      <w:r w:rsidR="003C7CF0" w:rsidRPr="000B4134">
        <w:rPr>
          <w:rFonts w:asciiTheme="minorHAnsi" w:hAnsiTheme="minorHAnsi" w:cstheme="minorHAnsi"/>
          <w:sz w:val="22"/>
        </w:rPr>
        <w:t>czteroletniego</w:t>
      </w:r>
      <w:r w:rsidRPr="000B4134">
        <w:rPr>
          <w:rFonts w:asciiTheme="minorHAnsi" w:hAnsiTheme="minorHAnsi" w:cstheme="minorHAnsi"/>
          <w:sz w:val="22"/>
        </w:rPr>
        <w:t xml:space="preserve"> doświadczenia w organizacji wizyt studyjnych w </w:t>
      </w:r>
      <w:r w:rsidRPr="000B4134">
        <w:rPr>
          <w:rFonts w:asciiTheme="minorHAnsi" w:eastAsia="Verdana" w:hAnsiTheme="minorHAnsi" w:cstheme="minorHAnsi"/>
          <w:sz w:val="22"/>
        </w:rPr>
        <w:t>instytucjach specjalizujących się w zakresie opieki geriatrycznej</w:t>
      </w:r>
      <w:r w:rsidRPr="000B4134">
        <w:rPr>
          <w:rFonts w:asciiTheme="minorHAnsi" w:hAnsiTheme="minorHAnsi" w:cstheme="minorHAnsi"/>
          <w:sz w:val="22"/>
        </w:rPr>
        <w:t xml:space="preserve"> dla studentów kierunków medycznych</w:t>
      </w:r>
      <w:r w:rsidR="000D71A5" w:rsidRPr="000B4134">
        <w:rPr>
          <w:rFonts w:asciiTheme="minorHAnsi" w:hAnsiTheme="minorHAnsi" w:cstheme="minorHAnsi"/>
          <w:sz w:val="22"/>
        </w:rPr>
        <w:t>.</w:t>
      </w:r>
    </w:p>
    <w:p w:rsidR="001919A3" w:rsidRPr="000B4134" w:rsidRDefault="002606DF" w:rsidP="00B40BEE">
      <w:pPr>
        <w:spacing w:before="80" w:after="0" w:line="240" w:lineRule="auto"/>
        <w:jc w:val="both"/>
        <w:rPr>
          <w:rFonts w:cstheme="minorHAnsi"/>
        </w:rPr>
      </w:pPr>
      <w:r w:rsidRPr="000B4134">
        <w:rPr>
          <w:rFonts w:cstheme="minorHAnsi"/>
        </w:rPr>
        <w:t>Wykonawca potwierdzi</w:t>
      </w:r>
      <w:r w:rsidR="005C5444" w:rsidRPr="000B4134">
        <w:rPr>
          <w:rFonts w:cstheme="minorHAnsi"/>
        </w:rPr>
        <w:t xml:space="preserve"> </w:t>
      </w:r>
      <w:r w:rsidR="003809D9" w:rsidRPr="000B4134">
        <w:rPr>
          <w:rFonts w:cstheme="minorHAnsi"/>
        </w:rPr>
        <w:t xml:space="preserve">podpisem </w:t>
      </w:r>
      <w:r w:rsidR="005C5444" w:rsidRPr="000B4134">
        <w:rPr>
          <w:rFonts w:cstheme="minorHAnsi"/>
        </w:rPr>
        <w:t>spe</w:t>
      </w:r>
      <w:r w:rsidR="00CC71B3" w:rsidRPr="000B4134">
        <w:rPr>
          <w:rFonts w:cstheme="minorHAnsi"/>
        </w:rPr>
        <w:t xml:space="preserve">łnienie powyższych wymagań </w:t>
      </w:r>
      <w:r w:rsidR="00B40BEE" w:rsidRPr="000B4134">
        <w:rPr>
          <w:rFonts w:cstheme="minorHAnsi"/>
        </w:rPr>
        <w:t>oświadczeniami</w:t>
      </w:r>
      <w:r w:rsidR="005C5444" w:rsidRPr="000B4134">
        <w:rPr>
          <w:rFonts w:cstheme="minorHAnsi"/>
        </w:rPr>
        <w:t xml:space="preserve"> na formularzu ofertowym.</w:t>
      </w:r>
    </w:p>
    <w:p w:rsidR="00513A93" w:rsidRPr="000B4134" w:rsidRDefault="00CC71B3" w:rsidP="009436DA">
      <w:pPr>
        <w:tabs>
          <w:tab w:val="left" w:pos="720"/>
          <w:tab w:val="left" w:pos="1416"/>
          <w:tab w:val="left" w:pos="2124"/>
          <w:tab w:val="left" w:pos="2832"/>
          <w:tab w:val="left" w:pos="327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120" w:line="240" w:lineRule="auto"/>
        <w:jc w:val="both"/>
      </w:pPr>
      <w:r w:rsidRPr="000B4134">
        <w:t>Wykonawca zobowiązuje się do przedłożenia, na każde wezwanie Zamawiającego, dokumentów potwierdzających posiadanie ww. doświadczenia.</w:t>
      </w:r>
    </w:p>
    <w:p w:rsidR="00C07FC1" w:rsidRPr="000B4134" w:rsidRDefault="0034355E" w:rsidP="0034355E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b/>
          <w:sz w:val="22"/>
        </w:rPr>
      </w:pPr>
      <w:r w:rsidRPr="000B4134">
        <w:rPr>
          <w:rFonts w:asciiTheme="minorHAnsi" w:hAnsiTheme="minorHAnsi" w:cstheme="minorHAnsi"/>
          <w:b/>
          <w:sz w:val="22"/>
        </w:rPr>
        <w:t xml:space="preserve"> </w:t>
      </w:r>
      <w:r w:rsidR="00B82FBB" w:rsidRPr="000B4134">
        <w:rPr>
          <w:rFonts w:asciiTheme="minorHAnsi" w:hAnsiTheme="minorHAnsi" w:cstheme="minorHAnsi"/>
          <w:b/>
          <w:sz w:val="22"/>
        </w:rPr>
        <w:t>Kryteria oceny ofert:</w:t>
      </w:r>
    </w:p>
    <w:p w:rsidR="0008351A" w:rsidRPr="000B4134" w:rsidRDefault="0008351A" w:rsidP="00CA10C9">
      <w:pPr>
        <w:pStyle w:val="Akapitzlist"/>
        <w:spacing w:after="0" w:line="276" w:lineRule="auto"/>
        <w:ind w:left="567" w:hanging="567"/>
        <w:rPr>
          <w:rFonts w:asciiTheme="minorHAnsi" w:eastAsia="Times New Roman" w:hAnsiTheme="minorHAnsi" w:cstheme="minorHAnsi"/>
          <w:sz w:val="22"/>
          <w:lang w:eastAsia="pl-PL"/>
        </w:rPr>
      </w:pPr>
      <w:r w:rsidRPr="000B4134">
        <w:rPr>
          <w:rFonts w:asciiTheme="minorHAnsi" w:eastAsia="Times New Roman" w:hAnsiTheme="minorHAnsi" w:cstheme="minorHAnsi"/>
          <w:sz w:val="22"/>
          <w:lang w:eastAsia="pl-PL"/>
        </w:rPr>
        <w:t>Zamawiający dokona oceny ważnych ofert na podstawie następującego kryterium:</w:t>
      </w:r>
    </w:p>
    <w:p w:rsidR="00C33CF0" w:rsidRPr="000B4134" w:rsidRDefault="0008351A" w:rsidP="009436D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0B4134">
        <w:rPr>
          <w:rFonts w:asciiTheme="minorHAnsi" w:eastAsia="Times New Roman" w:hAnsiTheme="minorHAnsi" w:cstheme="minorHAnsi"/>
          <w:b/>
          <w:sz w:val="22"/>
          <w:lang w:eastAsia="pl-PL"/>
        </w:rPr>
        <w:t>cena bru</w:t>
      </w:r>
      <w:r w:rsidR="005C5444" w:rsidRPr="000B413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tto </w:t>
      </w:r>
      <w:r w:rsidR="00BA2F7E" w:rsidRPr="000B413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w </w:t>
      </w:r>
      <w:r w:rsidR="00793835">
        <w:rPr>
          <w:rFonts w:asciiTheme="minorHAnsi" w:eastAsia="Times New Roman" w:hAnsiTheme="minorHAnsi" w:cstheme="minorHAnsi"/>
          <w:b/>
          <w:sz w:val="22"/>
          <w:lang w:eastAsia="pl-PL"/>
        </w:rPr>
        <w:t>EURO</w:t>
      </w:r>
      <w:r w:rsidR="00BA2F7E" w:rsidRPr="000B413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</w:t>
      </w:r>
      <w:r w:rsidR="005C5444" w:rsidRPr="000B413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za </w:t>
      </w:r>
      <w:r w:rsidR="00A75518" w:rsidRPr="000B4134">
        <w:rPr>
          <w:rFonts w:asciiTheme="minorHAnsi" w:eastAsia="Times New Roman" w:hAnsiTheme="minorHAnsi" w:cstheme="minorHAnsi"/>
          <w:b/>
          <w:sz w:val="22"/>
          <w:lang w:eastAsia="pl-PL"/>
        </w:rPr>
        <w:t>1 godzinę</w:t>
      </w:r>
      <w:r w:rsidR="005C5444" w:rsidRPr="000B413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– </w:t>
      </w:r>
      <w:r w:rsidR="00280712" w:rsidRPr="000B4134">
        <w:rPr>
          <w:rFonts w:asciiTheme="minorHAnsi" w:eastAsia="Times New Roman" w:hAnsiTheme="minorHAnsi" w:cstheme="minorHAnsi"/>
          <w:b/>
          <w:sz w:val="22"/>
          <w:lang w:eastAsia="pl-PL"/>
        </w:rPr>
        <w:t>100</w:t>
      </w:r>
      <w:r w:rsidRPr="000B4134">
        <w:rPr>
          <w:rFonts w:asciiTheme="minorHAnsi" w:eastAsia="Times New Roman" w:hAnsiTheme="minorHAnsi" w:cstheme="minorHAnsi"/>
          <w:b/>
          <w:sz w:val="22"/>
          <w:lang w:eastAsia="pl-PL"/>
        </w:rPr>
        <w:t>%,</w:t>
      </w:r>
      <w:r w:rsidR="00EC76A3" w:rsidRPr="000B4134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</w:t>
      </w:r>
    </w:p>
    <w:p w:rsidR="00CC71B3" w:rsidRPr="000B4134" w:rsidRDefault="00CC71B3" w:rsidP="00491E3A">
      <w:pPr>
        <w:pStyle w:val="Akapitzlist"/>
        <w:spacing w:after="0"/>
        <w:ind w:left="0"/>
        <w:rPr>
          <w:rFonts w:asciiTheme="minorHAnsi" w:eastAsia="Times New Roman" w:hAnsiTheme="minorHAnsi" w:cstheme="minorHAnsi"/>
          <w:sz w:val="22"/>
          <w:lang w:eastAsia="pl-PL"/>
        </w:rPr>
      </w:pPr>
      <w:r w:rsidRPr="000B4134">
        <w:rPr>
          <w:rFonts w:asciiTheme="minorHAnsi" w:eastAsia="Times New Roman" w:hAnsiTheme="minorHAnsi" w:cstheme="minorHAnsi"/>
          <w:sz w:val="22"/>
          <w:lang w:eastAsia="pl-PL"/>
        </w:rPr>
        <w:t xml:space="preserve">W formularzu ofertowym Wykonawca podaje cenę brutto </w:t>
      </w:r>
      <w:r w:rsidR="00BA2F7E" w:rsidRPr="000B4134">
        <w:rPr>
          <w:rFonts w:asciiTheme="minorHAnsi" w:eastAsia="Times New Roman" w:hAnsiTheme="minorHAnsi" w:cstheme="minorHAnsi"/>
          <w:sz w:val="22"/>
          <w:lang w:eastAsia="pl-PL"/>
        </w:rPr>
        <w:t xml:space="preserve">w </w:t>
      </w:r>
      <w:r w:rsidR="00793835">
        <w:rPr>
          <w:rFonts w:asciiTheme="minorHAnsi" w:eastAsia="Times New Roman" w:hAnsiTheme="minorHAnsi" w:cstheme="minorHAnsi"/>
          <w:sz w:val="22"/>
          <w:lang w:eastAsia="pl-PL"/>
        </w:rPr>
        <w:t>EURO</w:t>
      </w:r>
      <w:r w:rsidR="00074F6A" w:rsidRPr="000B413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0B4134">
        <w:rPr>
          <w:rFonts w:asciiTheme="minorHAnsi" w:eastAsia="Times New Roman" w:hAnsiTheme="minorHAnsi" w:cstheme="minorHAnsi"/>
          <w:sz w:val="22"/>
          <w:lang w:eastAsia="pl-PL"/>
        </w:rPr>
        <w:t>za 1 godzinę pracy z dokładnością do dwóch miejsc po przecinku. Podana cena obejmuje całkowite wy</w:t>
      </w:r>
      <w:r w:rsidR="00BA2F7E" w:rsidRPr="000B4134">
        <w:rPr>
          <w:rFonts w:asciiTheme="minorHAnsi" w:eastAsia="Times New Roman" w:hAnsiTheme="minorHAnsi" w:cstheme="minorHAnsi"/>
          <w:sz w:val="22"/>
          <w:lang w:eastAsia="pl-PL"/>
        </w:rPr>
        <w:t>nagrodzenie za usługę opisaną w </w:t>
      </w:r>
      <w:r w:rsidRPr="000B4134">
        <w:rPr>
          <w:rFonts w:asciiTheme="minorHAnsi" w:eastAsia="Times New Roman" w:hAnsiTheme="minorHAnsi" w:cstheme="minorHAnsi"/>
          <w:sz w:val="22"/>
          <w:lang w:eastAsia="pl-PL"/>
        </w:rPr>
        <w:t>zapytaniu ofertowym, w tym wszystkie obowiązkowe obciążenia, np. VAT, składki na ubezpieczenie.</w:t>
      </w:r>
    </w:p>
    <w:p w:rsidR="00CC71B3" w:rsidRPr="000B4134" w:rsidRDefault="00CC71B3" w:rsidP="00491E3A">
      <w:pPr>
        <w:pStyle w:val="Akapitzlist"/>
        <w:spacing w:after="0"/>
        <w:ind w:left="0"/>
        <w:rPr>
          <w:rFonts w:asciiTheme="minorHAnsi" w:eastAsia="Times New Roman" w:hAnsiTheme="minorHAnsi" w:cstheme="minorHAnsi"/>
          <w:sz w:val="22"/>
          <w:lang w:eastAsia="pl-PL"/>
        </w:rPr>
      </w:pPr>
    </w:p>
    <w:p w:rsidR="00280712" w:rsidRPr="000B4134" w:rsidRDefault="0008351A" w:rsidP="00491E3A">
      <w:pPr>
        <w:pStyle w:val="Akapitzlist"/>
        <w:spacing w:after="0"/>
        <w:ind w:left="0"/>
        <w:rPr>
          <w:rFonts w:asciiTheme="minorHAnsi" w:eastAsia="Times New Roman" w:hAnsiTheme="minorHAnsi" w:cstheme="minorHAnsi"/>
          <w:sz w:val="22"/>
          <w:lang w:eastAsia="pl-PL"/>
        </w:rPr>
      </w:pPr>
      <w:r w:rsidRPr="000B4134">
        <w:rPr>
          <w:rFonts w:asciiTheme="minorHAnsi" w:eastAsia="Times New Roman" w:hAnsiTheme="minorHAnsi" w:cstheme="minorHAnsi"/>
          <w:sz w:val="22"/>
          <w:lang w:eastAsia="pl-PL"/>
        </w:rPr>
        <w:t xml:space="preserve">Zamawiający dokona płatności za rzeczywistą liczbę </w:t>
      </w:r>
      <w:r w:rsidR="00EC45D2" w:rsidRPr="000B4134">
        <w:rPr>
          <w:rFonts w:asciiTheme="minorHAnsi" w:eastAsia="Times New Roman" w:hAnsiTheme="minorHAnsi" w:cstheme="minorHAnsi"/>
          <w:sz w:val="22"/>
          <w:lang w:eastAsia="pl-PL"/>
        </w:rPr>
        <w:t>przepracowanych godzin</w:t>
      </w:r>
      <w:r w:rsidRPr="000B413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2606DF" w:rsidRPr="000B4134">
        <w:rPr>
          <w:rFonts w:asciiTheme="minorHAnsi" w:eastAsia="Times New Roman" w:hAnsiTheme="minorHAnsi" w:cstheme="minorHAnsi"/>
          <w:sz w:val="22"/>
          <w:lang w:eastAsia="pl-PL"/>
        </w:rPr>
        <w:t>Wykonawcy</w:t>
      </w:r>
      <w:r w:rsidR="00EC45D2" w:rsidRPr="000B4134">
        <w:rPr>
          <w:rFonts w:asciiTheme="minorHAnsi" w:eastAsia="Times New Roman" w:hAnsiTheme="minorHAnsi" w:cstheme="minorHAnsi"/>
          <w:sz w:val="22"/>
          <w:lang w:eastAsia="pl-PL"/>
        </w:rPr>
        <w:t xml:space="preserve"> podczas wizyt</w:t>
      </w:r>
      <w:r w:rsidR="008E53BF" w:rsidRPr="000B4134">
        <w:rPr>
          <w:rFonts w:asciiTheme="minorHAnsi" w:eastAsia="Times New Roman" w:hAnsiTheme="minorHAnsi" w:cstheme="minorHAnsi"/>
          <w:sz w:val="22"/>
          <w:lang w:eastAsia="pl-PL"/>
        </w:rPr>
        <w:t xml:space="preserve"> studyjnych</w:t>
      </w:r>
      <w:r w:rsidR="00B40BEE" w:rsidRPr="000B4134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:rsidR="00A75518" w:rsidRPr="000B4134" w:rsidRDefault="00A75518" w:rsidP="00491E3A">
      <w:pPr>
        <w:pStyle w:val="Akapitzlist"/>
        <w:spacing w:after="0"/>
        <w:ind w:left="0"/>
        <w:rPr>
          <w:rFonts w:asciiTheme="minorHAnsi" w:eastAsia="Times New Roman" w:hAnsiTheme="minorHAnsi" w:cstheme="minorHAnsi"/>
          <w:sz w:val="22"/>
          <w:lang w:eastAsia="pl-PL"/>
        </w:rPr>
      </w:pPr>
    </w:p>
    <w:p w:rsidR="00A75518" w:rsidRPr="000B4134" w:rsidRDefault="00A75518" w:rsidP="00491E3A">
      <w:pPr>
        <w:pStyle w:val="Akapitzlist"/>
        <w:spacing w:after="0"/>
        <w:ind w:left="0"/>
        <w:rPr>
          <w:rFonts w:asciiTheme="minorHAnsi" w:eastAsia="Times New Roman" w:hAnsiTheme="minorHAnsi" w:cstheme="minorHAnsi"/>
          <w:sz w:val="22"/>
          <w:lang w:eastAsia="pl-PL"/>
        </w:rPr>
      </w:pPr>
      <w:r w:rsidRPr="000B4134">
        <w:rPr>
          <w:rFonts w:asciiTheme="minorHAnsi" w:eastAsia="Times New Roman" w:hAnsiTheme="minorHAnsi" w:cstheme="minorHAnsi"/>
          <w:sz w:val="22"/>
          <w:lang w:eastAsia="pl-PL"/>
        </w:rPr>
        <w:t xml:space="preserve">Zamawiający zawrze umowy za wykonanie usługi </w:t>
      </w:r>
      <w:r w:rsidR="003C7CF0" w:rsidRPr="000B4134">
        <w:rPr>
          <w:rFonts w:asciiTheme="minorHAnsi" w:eastAsia="Times New Roman" w:hAnsiTheme="minorHAnsi" w:cstheme="minorHAnsi"/>
          <w:sz w:val="22"/>
          <w:lang w:eastAsia="pl-PL"/>
        </w:rPr>
        <w:t>z maksymalnie czterema</w:t>
      </w:r>
      <w:r w:rsidRPr="000B4134">
        <w:rPr>
          <w:rFonts w:asciiTheme="minorHAnsi" w:eastAsia="Times New Roman" w:hAnsiTheme="minorHAnsi" w:cstheme="minorHAnsi"/>
          <w:sz w:val="22"/>
          <w:lang w:eastAsia="pl-PL"/>
        </w:rPr>
        <w:t xml:space="preserve"> Wykonawcami, którzy zaoferują najkorzystniejsze ceny.</w:t>
      </w:r>
    </w:p>
    <w:p w:rsidR="00E67753" w:rsidRPr="000B4134" w:rsidRDefault="00E67753" w:rsidP="00245987">
      <w:pPr>
        <w:spacing w:after="0" w:line="276" w:lineRule="auto"/>
        <w:rPr>
          <w:rFonts w:eastAsia="Times New Roman" w:cstheme="minorHAnsi"/>
          <w:lang w:eastAsia="pl-PL"/>
        </w:rPr>
      </w:pPr>
    </w:p>
    <w:p w:rsidR="00D34A56" w:rsidRPr="00D34A56" w:rsidRDefault="00D34A56" w:rsidP="00D34A56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b/>
          <w:sz w:val="22"/>
        </w:rPr>
      </w:pPr>
      <w:r w:rsidRPr="00D34A56">
        <w:rPr>
          <w:rFonts w:asciiTheme="minorHAnsi" w:hAnsiTheme="minorHAnsi" w:cstheme="minorHAnsi"/>
          <w:b/>
          <w:sz w:val="22"/>
        </w:rPr>
        <w:t>Termin składania ofert (data i godzina):</w:t>
      </w:r>
    </w:p>
    <w:p w:rsidR="00D34A56" w:rsidRPr="00D34A56" w:rsidRDefault="005C68D9" w:rsidP="00D34A56">
      <w:pPr>
        <w:spacing w:after="0"/>
      </w:pPr>
      <w:r>
        <w:t>Dn.</w:t>
      </w:r>
      <w:r w:rsidR="0062220F">
        <w:t xml:space="preserve"> 07.02.2023 r.</w:t>
      </w:r>
      <w:r w:rsidR="00D34A56" w:rsidRPr="00D34A56">
        <w:t xml:space="preserve"> - </w:t>
      </w:r>
      <w:r>
        <w:t>godz.</w:t>
      </w:r>
      <w:r w:rsidR="0062220F">
        <w:t xml:space="preserve"> 12.00</w:t>
      </w:r>
      <w:bookmarkStart w:id="0" w:name="_GoBack"/>
      <w:bookmarkEnd w:id="0"/>
    </w:p>
    <w:p w:rsidR="00D34A56" w:rsidRPr="00D34A56" w:rsidRDefault="00D34A56" w:rsidP="00D34A56">
      <w:pPr>
        <w:spacing w:after="0"/>
        <w:jc w:val="both"/>
        <w:rPr>
          <w:b/>
          <w:bCs/>
        </w:rPr>
      </w:pPr>
    </w:p>
    <w:p w:rsidR="00D34A56" w:rsidRPr="004E2AB4" w:rsidRDefault="00FE57B6" w:rsidP="00D34A56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</w:t>
      </w:r>
      <w:r w:rsidR="00D34A56" w:rsidRPr="004E2AB4">
        <w:rPr>
          <w:rFonts w:asciiTheme="minorHAnsi" w:hAnsiTheme="minorHAnsi" w:cstheme="minorHAnsi"/>
          <w:b/>
          <w:sz w:val="22"/>
        </w:rPr>
        <w:t xml:space="preserve">Miejsce składania ofert: Ofertę należy przesłać tradycyjną pocztą w zamkniętej kopercie zaadresowanej: </w:t>
      </w:r>
      <w:r w:rsidR="00D34A56" w:rsidRPr="004E2AB4">
        <w:rPr>
          <w:rFonts w:asciiTheme="minorHAnsi" w:hAnsiTheme="minorHAnsi" w:cstheme="minorHAnsi"/>
          <w:sz w:val="22"/>
        </w:rPr>
        <w:t xml:space="preserve">Uniwersytet Medyczny w Białymstoku, 15-089 Białystok, ul. Jana Kilińskiego 1, z dopiskiem: </w:t>
      </w:r>
      <w:r w:rsidR="004F4CF9">
        <w:rPr>
          <w:rFonts w:asciiTheme="minorHAnsi" w:hAnsiTheme="minorHAnsi" w:cstheme="minorHAnsi"/>
          <w:sz w:val="22"/>
        </w:rPr>
        <w:t xml:space="preserve">AZP.25.2.2.2023 </w:t>
      </w:r>
      <w:r w:rsidR="00D34A56" w:rsidRPr="004E2AB4">
        <w:rPr>
          <w:rFonts w:asciiTheme="minorHAnsi" w:hAnsiTheme="minorHAnsi" w:cstheme="minorHAnsi"/>
          <w:sz w:val="22"/>
        </w:rPr>
        <w:t xml:space="preserve">Oferta na „Wyłonienie Wykonawców, którzy jako opiekunowie przygotują i przeprowadzą na terenie miasta Pampeluny i w jego okolicach (region Navarra, Hiszpania) dwóch zagranicznych wizyt studyjnych w placówkach specjalizujących się w opiece geriatrycznej, dla 24 studentów UMB” NIE OTWIERAĆ PRZED DNIEM </w:t>
      </w:r>
      <w:r w:rsidR="0062220F">
        <w:rPr>
          <w:rFonts w:asciiTheme="minorHAnsi" w:hAnsiTheme="minorHAnsi" w:cstheme="minorHAnsi"/>
          <w:sz w:val="22"/>
        </w:rPr>
        <w:t>07.02.2023</w:t>
      </w:r>
      <w:r w:rsidR="00D34A56" w:rsidRPr="004E2AB4">
        <w:rPr>
          <w:rFonts w:asciiTheme="minorHAnsi" w:hAnsiTheme="minorHAnsi" w:cstheme="minorHAnsi"/>
          <w:sz w:val="22"/>
        </w:rPr>
        <w:t xml:space="preserve">, godz. </w:t>
      </w:r>
      <w:r w:rsidR="0062220F">
        <w:rPr>
          <w:rFonts w:asciiTheme="minorHAnsi" w:hAnsiTheme="minorHAnsi" w:cstheme="minorHAnsi"/>
          <w:sz w:val="22"/>
        </w:rPr>
        <w:t>12.00</w:t>
      </w:r>
      <w:r w:rsidR="005C68D9">
        <w:rPr>
          <w:rFonts w:asciiTheme="minorHAnsi" w:hAnsiTheme="minorHAnsi" w:cstheme="minorHAnsi"/>
          <w:sz w:val="22"/>
        </w:rPr>
        <w:t>.</w:t>
      </w:r>
      <w:r w:rsidR="00D34A56" w:rsidRPr="004E2AB4">
        <w:rPr>
          <w:rFonts w:asciiTheme="minorHAnsi" w:hAnsiTheme="minorHAnsi" w:cstheme="minorHAnsi"/>
          <w:sz w:val="22"/>
        </w:rPr>
        <w:t xml:space="preserve"> Przy składaniu ofert decyduje data wpływu do UMB. Oferty które zostaną złożone po terminie nie będą rozpatrywane.</w:t>
      </w:r>
    </w:p>
    <w:p w:rsidR="00D34A56" w:rsidRPr="00D34A56" w:rsidRDefault="00D34A56" w:rsidP="00D34A56">
      <w:pPr>
        <w:spacing w:after="0"/>
        <w:jc w:val="both"/>
      </w:pPr>
    </w:p>
    <w:p w:rsidR="00D34A56" w:rsidRPr="00FE57B6" w:rsidRDefault="00FE57B6" w:rsidP="00FE57B6">
      <w:pPr>
        <w:spacing w:after="0" w:line="276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D34A56" w:rsidRPr="00FE57B6">
        <w:rPr>
          <w:rFonts w:cstheme="minorHAnsi"/>
          <w:b/>
        </w:rPr>
        <w:t>Uniwersytet Medyczny w Białymstoku zastrzega sobie prawo:</w:t>
      </w:r>
    </w:p>
    <w:p w:rsidR="00D34A56" w:rsidRPr="00D34A56" w:rsidRDefault="00D34A56" w:rsidP="00D34A56">
      <w:pPr>
        <w:spacing w:after="0"/>
        <w:jc w:val="both"/>
      </w:pPr>
      <w:r w:rsidRPr="00D34A56">
        <w:t>- swobodnego wyboru oferty,</w:t>
      </w:r>
    </w:p>
    <w:p w:rsidR="00D34A56" w:rsidRPr="00D34A56" w:rsidRDefault="00D34A56" w:rsidP="00D34A56">
      <w:pPr>
        <w:spacing w:after="0"/>
        <w:jc w:val="both"/>
      </w:pPr>
      <w:r w:rsidRPr="00D34A56">
        <w:t>- przeprowadzania dodatkowych rokowań,</w:t>
      </w:r>
    </w:p>
    <w:p w:rsidR="00D34A56" w:rsidRPr="00D34A56" w:rsidRDefault="00D34A56" w:rsidP="00D34A56">
      <w:pPr>
        <w:spacing w:after="0"/>
        <w:jc w:val="both"/>
      </w:pPr>
      <w:r w:rsidRPr="00D34A56">
        <w:t>- unieważnienia konkursu lub zmiany jego warunków, w tym ograniczenia zakresu zamówienia, bez podania przyczyny.</w:t>
      </w:r>
    </w:p>
    <w:p w:rsidR="00280712" w:rsidRPr="000B4134" w:rsidRDefault="00280712" w:rsidP="00BA2D1F">
      <w:pPr>
        <w:spacing w:after="0" w:line="276" w:lineRule="auto"/>
        <w:rPr>
          <w:rFonts w:eastAsia="Times New Roman" w:cstheme="minorHAnsi"/>
          <w:lang w:eastAsia="pl-PL"/>
        </w:rPr>
      </w:pPr>
    </w:p>
    <w:sectPr w:rsidR="00280712" w:rsidRPr="000B4134" w:rsidSect="00A6596A">
      <w:headerReference w:type="default" r:id="rId8"/>
      <w:footerReference w:type="default" r:id="rId9"/>
      <w:pgSz w:w="11906" w:h="16838"/>
      <w:pgMar w:top="1418" w:right="1417" w:bottom="851" w:left="1417" w:header="567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711" w:rsidRDefault="002B3711" w:rsidP="007D0747">
      <w:pPr>
        <w:spacing w:after="0" w:line="240" w:lineRule="auto"/>
      </w:pPr>
      <w:r>
        <w:separator/>
      </w:r>
    </w:p>
  </w:endnote>
  <w:endnote w:type="continuationSeparator" w:id="0">
    <w:p w:rsidR="002B3711" w:rsidRDefault="002B3711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4" w:rsidRPr="004E2AB4" w:rsidRDefault="002B200A" w:rsidP="000B4134">
    <w:pPr>
      <w:pStyle w:val="Stopka"/>
      <w:jc w:val="center"/>
      <w:rPr>
        <w:rFonts w:cstheme="minorHAnsi"/>
        <w:b/>
        <w:sz w:val="18"/>
      </w:rPr>
    </w:pPr>
    <w:r w:rsidRPr="004E2AB4">
      <w:rPr>
        <w:b/>
        <w:sz w:val="16"/>
        <w:szCs w:val="16"/>
      </w:rPr>
      <w:t>__</w:t>
    </w:r>
    <w:r w:rsidR="000B4134" w:rsidRPr="004E2AB4">
      <w:rPr>
        <w:rFonts w:cs="Calibri"/>
        <w:b/>
        <w:sz w:val="18"/>
      </w:rPr>
      <w:t>_____________________________</w:t>
    </w:r>
    <w:r w:rsidR="000B4134" w:rsidRPr="004E2AB4">
      <w:rPr>
        <w:rFonts w:cstheme="minorHAnsi"/>
        <w:b/>
        <w:sz w:val="18"/>
      </w:rPr>
      <w:t>_____________________________________________________________________</w:t>
    </w:r>
  </w:p>
  <w:p w:rsidR="0035653A" w:rsidRPr="00793835" w:rsidRDefault="00793835" w:rsidP="00793835">
    <w:pPr>
      <w:tabs>
        <w:tab w:val="left" w:pos="1290"/>
        <w:tab w:val="left" w:pos="3329"/>
      </w:tabs>
      <w:spacing w:after="0" w:line="240" w:lineRule="auto"/>
      <w:jc w:val="center"/>
    </w:pPr>
    <w:r w:rsidRPr="003B5F6B">
      <w:rPr>
        <w:b/>
        <w:sz w:val="16"/>
        <w:szCs w:val="16"/>
      </w:rPr>
      <w:t>Projekt pn. „Mamy POWER – inwestujemy w kompetencje regionu”</w:t>
    </w:r>
    <w:r>
      <w:rPr>
        <w:b/>
        <w:sz w:val="16"/>
        <w:szCs w:val="16"/>
      </w:rPr>
      <w:t xml:space="preserve"> </w:t>
    </w:r>
    <w:r w:rsidRPr="003B5F6B">
      <w:rPr>
        <w:sz w:val="16"/>
        <w:szCs w:val="16"/>
      </w:rPr>
      <w:t>współfinansowany przez Unię Europejską ze środków Europejskiego Funduszu Społecznego</w:t>
    </w:r>
    <w:r>
      <w:rPr>
        <w:sz w:val="16"/>
        <w:szCs w:val="16"/>
      </w:rPr>
      <w:t xml:space="preserve"> </w:t>
    </w:r>
    <w:r w:rsidRPr="003B5F6B">
      <w:rPr>
        <w:sz w:val="16"/>
        <w:szCs w:val="16"/>
      </w:rPr>
      <w:t xml:space="preserve">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711" w:rsidRDefault="002B3711" w:rsidP="007D0747">
      <w:pPr>
        <w:spacing w:after="0" w:line="240" w:lineRule="auto"/>
      </w:pPr>
      <w:r>
        <w:separator/>
      </w:r>
    </w:p>
  </w:footnote>
  <w:footnote w:type="continuationSeparator" w:id="0">
    <w:p w:rsidR="002B3711" w:rsidRDefault="002B3711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34" w:rsidRDefault="00793835" w:rsidP="000B4134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31EA0E8" wp14:editId="190F93F0">
              <wp:simplePos x="0" y="0"/>
              <wp:positionH relativeFrom="column">
                <wp:posOffset>-76200</wp:posOffset>
              </wp:positionH>
              <wp:positionV relativeFrom="paragraph">
                <wp:posOffset>-219075</wp:posOffset>
              </wp:positionV>
              <wp:extent cx="6152515" cy="763905"/>
              <wp:effectExtent l="0" t="0" r="635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64DA9D" id="Grupa 5" o:spid="_x0000_s1026" style="position:absolute;margin-left:-6pt;margin-top:-17.25pt;width:484.45pt;height:60.15pt;z-index:251672576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</v:group>
          </w:pict>
        </mc:Fallback>
      </mc:AlternateContent>
    </w:r>
    <w:sdt>
      <w:sdtPr>
        <w:id w:val="-1642107656"/>
        <w:docPartObj>
          <w:docPartGallery w:val="Page Numbers (Margins)"/>
          <w:docPartUnique/>
        </w:docPartObj>
      </w:sdtPr>
      <w:sdtEndPr/>
      <w:sdtContent>
        <w:r w:rsidR="000B4134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24171EF" wp14:editId="53BCE03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4134" w:rsidRDefault="000B4134" w:rsidP="000B413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D6C14" w:rsidRPr="00DD6C1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4171EF" id="Prostokąt 6" o:spid="_x0000_s1026" style="position:absolute;left:0;text-align:left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B4134" w:rsidRDefault="000B4134" w:rsidP="000B413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D6C14" w:rsidRPr="00DD6C1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35653A" w:rsidRDefault="000B4134" w:rsidP="000B4134">
    <w:pPr>
      <w:pStyle w:val="Nagwek"/>
    </w:pPr>
    <w:r>
      <w:t xml:space="preserve"> </w:t>
    </w: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EB4EC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1591D2FE" wp14:editId="6AD78E5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4EC0" w:rsidRDefault="00EB4EC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D6C14" w:rsidRPr="00DD6C14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91D2FE" id="Prostokąt 1" o:spid="_x0000_s1027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:rsidR="00EB4EC0" w:rsidRDefault="00EB4EC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D6C14" w:rsidRPr="00DD6C14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BEA"/>
    <w:multiLevelType w:val="hybridMultilevel"/>
    <w:tmpl w:val="F032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4F94"/>
    <w:multiLevelType w:val="hybridMultilevel"/>
    <w:tmpl w:val="5C464EF4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BE455D1"/>
    <w:multiLevelType w:val="hybridMultilevel"/>
    <w:tmpl w:val="9ED033B4"/>
    <w:lvl w:ilvl="0" w:tplc="3F980666">
      <w:start w:val="1"/>
      <w:numFmt w:val="upperRoman"/>
      <w:lvlText w:val="%1."/>
      <w:lvlJc w:val="left"/>
      <w:pPr>
        <w:ind w:left="1146" w:hanging="720"/>
      </w:pPr>
      <w:rPr>
        <w:rFonts w:eastAsia="Times New Roman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215"/>
    <w:multiLevelType w:val="hybridMultilevel"/>
    <w:tmpl w:val="E0C22C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41218"/>
    <w:multiLevelType w:val="hybridMultilevel"/>
    <w:tmpl w:val="04B88308"/>
    <w:lvl w:ilvl="0" w:tplc="B31AA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C329B"/>
    <w:multiLevelType w:val="hybridMultilevel"/>
    <w:tmpl w:val="06CE76CE"/>
    <w:lvl w:ilvl="0" w:tplc="17624C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017F"/>
    <w:multiLevelType w:val="hybridMultilevel"/>
    <w:tmpl w:val="7E6EB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955A9"/>
    <w:multiLevelType w:val="hybridMultilevel"/>
    <w:tmpl w:val="EB78001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B1322F"/>
    <w:multiLevelType w:val="hybridMultilevel"/>
    <w:tmpl w:val="D174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363D5"/>
    <w:multiLevelType w:val="hybridMultilevel"/>
    <w:tmpl w:val="5300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70E2B"/>
    <w:multiLevelType w:val="hybridMultilevel"/>
    <w:tmpl w:val="167AB338"/>
    <w:lvl w:ilvl="0" w:tplc="132285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C2C82A">
      <w:start w:val="1"/>
      <w:numFmt w:val="decimal"/>
      <w:suff w:val="space"/>
      <w:lvlText w:val="%3)"/>
      <w:lvlJc w:val="left"/>
      <w:pPr>
        <w:ind w:left="1260" w:hanging="180"/>
      </w:pPr>
      <w:rPr>
        <w:rFonts w:hint="default"/>
        <w:lang w:val="en-GB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25C4D"/>
    <w:multiLevelType w:val="hybridMultilevel"/>
    <w:tmpl w:val="703AF42E"/>
    <w:lvl w:ilvl="0" w:tplc="0A5A5D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F61"/>
    <w:multiLevelType w:val="hybridMultilevel"/>
    <w:tmpl w:val="D17AE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C7C06"/>
    <w:multiLevelType w:val="hybridMultilevel"/>
    <w:tmpl w:val="8BEED45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8D1B90"/>
    <w:multiLevelType w:val="hybridMultilevel"/>
    <w:tmpl w:val="3104BE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276065"/>
    <w:multiLevelType w:val="hybridMultilevel"/>
    <w:tmpl w:val="A790EADA"/>
    <w:lvl w:ilvl="0" w:tplc="741A6EF2">
      <w:start w:val="1"/>
      <w:numFmt w:val="decimal"/>
      <w:lvlText w:val="%1."/>
      <w:lvlJc w:val="left"/>
      <w:pPr>
        <w:ind w:left="165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1459B"/>
    <w:multiLevelType w:val="hybridMultilevel"/>
    <w:tmpl w:val="C8CCE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41A6EF2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E2A"/>
    <w:multiLevelType w:val="hybridMultilevel"/>
    <w:tmpl w:val="5C8AA05C"/>
    <w:lvl w:ilvl="0" w:tplc="6310D9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C25EC2"/>
    <w:multiLevelType w:val="hybridMultilevel"/>
    <w:tmpl w:val="0B3A2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839C8"/>
    <w:multiLevelType w:val="hybridMultilevel"/>
    <w:tmpl w:val="414C5F76"/>
    <w:lvl w:ilvl="0" w:tplc="99C6D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7723D"/>
    <w:multiLevelType w:val="hybridMultilevel"/>
    <w:tmpl w:val="E03270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770"/>
    <w:multiLevelType w:val="hybridMultilevel"/>
    <w:tmpl w:val="4B264B98"/>
    <w:lvl w:ilvl="0" w:tplc="04150017">
      <w:start w:val="1"/>
      <w:numFmt w:val="lowerLetter"/>
      <w:lvlText w:val="%1)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2" w15:restartNumberingAfterBreak="0">
    <w:nsid w:val="422302FD"/>
    <w:multiLevelType w:val="hybridMultilevel"/>
    <w:tmpl w:val="05A00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472"/>
    <w:multiLevelType w:val="hybridMultilevel"/>
    <w:tmpl w:val="5B6496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4576421"/>
    <w:multiLevelType w:val="hybridMultilevel"/>
    <w:tmpl w:val="F660591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134AF3"/>
    <w:multiLevelType w:val="hybridMultilevel"/>
    <w:tmpl w:val="5D3C5154"/>
    <w:lvl w:ilvl="0" w:tplc="A172FE7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AB21DAA"/>
    <w:multiLevelType w:val="hybridMultilevel"/>
    <w:tmpl w:val="81DEBD36"/>
    <w:lvl w:ilvl="0" w:tplc="6310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16AB1"/>
    <w:multiLevelType w:val="hybridMultilevel"/>
    <w:tmpl w:val="B9F68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F77E2"/>
    <w:multiLevelType w:val="hybridMultilevel"/>
    <w:tmpl w:val="DDD84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D3880"/>
    <w:multiLevelType w:val="hybridMultilevel"/>
    <w:tmpl w:val="83FE33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301370"/>
    <w:multiLevelType w:val="hybridMultilevel"/>
    <w:tmpl w:val="EE20C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23B9E"/>
    <w:multiLevelType w:val="hybridMultilevel"/>
    <w:tmpl w:val="8E74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A17CD"/>
    <w:multiLevelType w:val="hybridMultilevel"/>
    <w:tmpl w:val="7F288BC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DA3C83"/>
    <w:multiLevelType w:val="hybridMultilevel"/>
    <w:tmpl w:val="550896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86638BD"/>
    <w:multiLevelType w:val="hybridMultilevel"/>
    <w:tmpl w:val="D5F25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55687"/>
    <w:multiLevelType w:val="hybridMultilevel"/>
    <w:tmpl w:val="920EA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4"/>
  </w:num>
  <w:num w:numId="4">
    <w:abstractNumId w:val="13"/>
  </w:num>
  <w:num w:numId="5">
    <w:abstractNumId w:val="23"/>
  </w:num>
  <w:num w:numId="6">
    <w:abstractNumId w:val="7"/>
  </w:num>
  <w:num w:numId="7">
    <w:abstractNumId w:val="29"/>
  </w:num>
  <w:num w:numId="8">
    <w:abstractNumId w:val="28"/>
  </w:num>
  <w:num w:numId="9">
    <w:abstractNumId w:val="6"/>
  </w:num>
  <w:num w:numId="10">
    <w:abstractNumId w:val="22"/>
  </w:num>
  <w:num w:numId="11">
    <w:abstractNumId w:val="14"/>
  </w:num>
  <w:num w:numId="12">
    <w:abstractNumId w:val="1"/>
  </w:num>
  <w:num w:numId="13">
    <w:abstractNumId w:val="16"/>
  </w:num>
  <w:num w:numId="14">
    <w:abstractNumId w:val="9"/>
  </w:num>
  <w:num w:numId="15">
    <w:abstractNumId w:val="31"/>
  </w:num>
  <w:num w:numId="16">
    <w:abstractNumId w:val="8"/>
  </w:num>
  <w:num w:numId="17">
    <w:abstractNumId w:val="32"/>
  </w:num>
  <w:num w:numId="18">
    <w:abstractNumId w:val="3"/>
  </w:num>
  <w:num w:numId="19">
    <w:abstractNumId w:val="2"/>
  </w:num>
  <w:num w:numId="20">
    <w:abstractNumId w:val="10"/>
  </w:num>
  <w:num w:numId="21">
    <w:abstractNumId w:val="11"/>
  </w:num>
  <w:num w:numId="22">
    <w:abstractNumId w:val="17"/>
  </w:num>
  <w:num w:numId="23">
    <w:abstractNumId w:val="25"/>
  </w:num>
  <w:num w:numId="24">
    <w:abstractNumId w:val="12"/>
  </w:num>
  <w:num w:numId="25">
    <w:abstractNumId w:val="30"/>
  </w:num>
  <w:num w:numId="26">
    <w:abstractNumId w:val="15"/>
  </w:num>
  <w:num w:numId="27">
    <w:abstractNumId w:val="18"/>
  </w:num>
  <w:num w:numId="28">
    <w:abstractNumId w:val="35"/>
  </w:num>
  <w:num w:numId="29">
    <w:abstractNumId w:val="34"/>
  </w:num>
  <w:num w:numId="30">
    <w:abstractNumId w:val="0"/>
  </w:num>
  <w:num w:numId="31">
    <w:abstractNumId w:val="27"/>
  </w:num>
  <w:num w:numId="32">
    <w:abstractNumId w:val="20"/>
  </w:num>
  <w:num w:numId="33">
    <w:abstractNumId w:val="33"/>
  </w:num>
  <w:num w:numId="34">
    <w:abstractNumId w:val="26"/>
  </w:num>
  <w:num w:numId="35">
    <w:abstractNumId w:val="2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072CD"/>
    <w:rsid w:val="00026261"/>
    <w:rsid w:val="000327C7"/>
    <w:rsid w:val="0003306B"/>
    <w:rsid w:val="000374FB"/>
    <w:rsid w:val="00037DD3"/>
    <w:rsid w:val="000430E5"/>
    <w:rsid w:val="0004394C"/>
    <w:rsid w:val="00045E0C"/>
    <w:rsid w:val="00046244"/>
    <w:rsid w:val="00047E10"/>
    <w:rsid w:val="00051FA2"/>
    <w:rsid w:val="000525D7"/>
    <w:rsid w:val="000544FA"/>
    <w:rsid w:val="00054F0D"/>
    <w:rsid w:val="00055AF3"/>
    <w:rsid w:val="0007079E"/>
    <w:rsid w:val="00074F6A"/>
    <w:rsid w:val="00075480"/>
    <w:rsid w:val="00082A4D"/>
    <w:rsid w:val="0008351A"/>
    <w:rsid w:val="00086CA6"/>
    <w:rsid w:val="000934E4"/>
    <w:rsid w:val="00094DEA"/>
    <w:rsid w:val="0009539A"/>
    <w:rsid w:val="00097A36"/>
    <w:rsid w:val="00097F15"/>
    <w:rsid w:val="000A4550"/>
    <w:rsid w:val="000A480D"/>
    <w:rsid w:val="000A4F23"/>
    <w:rsid w:val="000B4134"/>
    <w:rsid w:val="000B484B"/>
    <w:rsid w:val="000B67D3"/>
    <w:rsid w:val="000C29AB"/>
    <w:rsid w:val="000C39D4"/>
    <w:rsid w:val="000C4996"/>
    <w:rsid w:val="000C4DCC"/>
    <w:rsid w:val="000C6388"/>
    <w:rsid w:val="000D14F5"/>
    <w:rsid w:val="000D2F1A"/>
    <w:rsid w:val="000D3101"/>
    <w:rsid w:val="000D4D39"/>
    <w:rsid w:val="000D5DFC"/>
    <w:rsid w:val="000D71A5"/>
    <w:rsid w:val="000E3FA7"/>
    <w:rsid w:val="000F326D"/>
    <w:rsid w:val="000F3BC3"/>
    <w:rsid w:val="000F4080"/>
    <w:rsid w:val="000F4844"/>
    <w:rsid w:val="000F5264"/>
    <w:rsid w:val="000F6156"/>
    <w:rsid w:val="000F7037"/>
    <w:rsid w:val="001006B0"/>
    <w:rsid w:val="00103AA3"/>
    <w:rsid w:val="001053C3"/>
    <w:rsid w:val="0010716E"/>
    <w:rsid w:val="00107E9A"/>
    <w:rsid w:val="0011288A"/>
    <w:rsid w:val="00133C6F"/>
    <w:rsid w:val="0014425F"/>
    <w:rsid w:val="00152C4E"/>
    <w:rsid w:val="00163529"/>
    <w:rsid w:val="001707A0"/>
    <w:rsid w:val="00171F1F"/>
    <w:rsid w:val="001721B3"/>
    <w:rsid w:val="0017369A"/>
    <w:rsid w:val="00176EE2"/>
    <w:rsid w:val="0018417E"/>
    <w:rsid w:val="00185CD2"/>
    <w:rsid w:val="001876C4"/>
    <w:rsid w:val="001919A3"/>
    <w:rsid w:val="0019277B"/>
    <w:rsid w:val="00194313"/>
    <w:rsid w:val="001A2E7C"/>
    <w:rsid w:val="001A471D"/>
    <w:rsid w:val="001B0B87"/>
    <w:rsid w:val="001B3F57"/>
    <w:rsid w:val="001B4480"/>
    <w:rsid w:val="001B4968"/>
    <w:rsid w:val="001B4A88"/>
    <w:rsid w:val="001B74BA"/>
    <w:rsid w:val="001C03E0"/>
    <w:rsid w:val="001C0E91"/>
    <w:rsid w:val="001C1551"/>
    <w:rsid w:val="001C25E6"/>
    <w:rsid w:val="001C4F74"/>
    <w:rsid w:val="001C54D1"/>
    <w:rsid w:val="001D00EA"/>
    <w:rsid w:val="001D1E7F"/>
    <w:rsid w:val="001D4B65"/>
    <w:rsid w:val="001D657E"/>
    <w:rsid w:val="001D7429"/>
    <w:rsid w:val="001E18F5"/>
    <w:rsid w:val="001E23D4"/>
    <w:rsid w:val="001E3A2F"/>
    <w:rsid w:val="001E3ED4"/>
    <w:rsid w:val="001E6D7F"/>
    <w:rsid w:val="001E7559"/>
    <w:rsid w:val="001F0C8B"/>
    <w:rsid w:val="001F1726"/>
    <w:rsid w:val="00204311"/>
    <w:rsid w:val="0020546F"/>
    <w:rsid w:val="002122D3"/>
    <w:rsid w:val="00212432"/>
    <w:rsid w:val="002137A4"/>
    <w:rsid w:val="00217139"/>
    <w:rsid w:val="0021727B"/>
    <w:rsid w:val="00222FE2"/>
    <w:rsid w:val="002245AD"/>
    <w:rsid w:val="00224811"/>
    <w:rsid w:val="002339E7"/>
    <w:rsid w:val="00234C85"/>
    <w:rsid w:val="002372BF"/>
    <w:rsid w:val="002419E9"/>
    <w:rsid w:val="00243B74"/>
    <w:rsid w:val="00245987"/>
    <w:rsid w:val="002478A3"/>
    <w:rsid w:val="00250328"/>
    <w:rsid w:val="0025191E"/>
    <w:rsid w:val="00251C24"/>
    <w:rsid w:val="0025612C"/>
    <w:rsid w:val="00256A57"/>
    <w:rsid w:val="002606DF"/>
    <w:rsid w:val="00261362"/>
    <w:rsid w:val="00261415"/>
    <w:rsid w:val="0026195D"/>
    <w:rsid w:val="00262691"/>
    <w:rsid w:val="0026275C"/>
    <w:rsid w:val="00264097"/>
    <w:rsid w:val="00265029"/>
    <w:rsid w:val="00265ADF"/>
    <w:rsid w:val="00267885"/>
    <w:rsid w:val="002708D0"/>
    <w:rsid w:val="00270FC2"/>
    <w:rsid w:val="00273A00"/>
    <w:rsid w:val="0027657C"/>
    <w:rsid w:val="002771F1"/>
    <w:rsid w:val="00280712"/>
    <w:rsid w:val="0028238B"/>
    <w:rsid w:val="002908CF"/>
    <w:rsid w:val="00292DB9"/>
    <w:rsid w:val="00293585"/>
    <w:rsid w:val="00294930"/>
    <w:rsid w:val="00295C76"/>
    <w:rsid w:val="002A1966"/>
    <w:rsid w:val="002A4642"/>
    <w:rsid w:val="002A67BB"/>
    <w:rsid w:val="002B021C"/>
    <w:rsid w:val="002B200A"/>
    <w:rsid w:val="002B3711"/>
    <w:rsid w:val="002C0188"/>
    <w:rsid w:val="002C2497"/>
    <w:rsid w:val="002C5954"/>
    <w:rsid w:val="002D1613"/>
    <w:rsid w:val="002D3D7F"/>
    <w:rsid w:val="002D4667"/>
    <w:rsid w:val="002D654F"/>
    <w:rsid w:val="002D75A6"/>
    <w:rsid w:val="002E0029"/>
    <w:rsid w:val="002E15EA"/>
    <w:rsid w:val="002E6884"/>
    <w:rsid w:val="002F1DB8"/>
    <w:rsid w:val="002F2F58"/>
    <w:rsid w:val="002F4470"/>
    <w:rsid w:val="002F595C"/>
    <w:rsid w:val="003070C6"/>
    <w:rsid w:val="00312817"/>
    <w:rsid w:val="00312BED"/>
    <w:rsid w:val="003135F9"/>
    <w:rsid w:val="00314C98"/>
    <w:rsid w:val="00321EB4"/>
    <w:rsid w:val="003250F4"/>
    <w:rsid w:val="003323B5"/>
    <w:rsid w:val="0033243F"/>
    <w:rsid w:val="00335B67"/>
    <w:rsid w:val="003429ED"/>
    <w:rsid w:val="0034355E"/>
    <w:rsid w:val="003479F4"/>
    <w:rsid w:val="00354015"/>
    <w:rsid w:val="00355E44"/>
    <w:rsid w:val="0035653A"/>
    <w:rsid w:val="003618DC"/>
    <w:rsid w:val="00362607"/>
    <w:rsid w:val="00365E23"/>
    <w:rsid w:val="003703AD"/>
    <w:rsid w:val="003743AE"/>
    <w:rsid w:val="00374A15"/>
    <w:rsid w:val="00375E64"/>
    <w:rsid w:val="003809D9"/>
    <w:rsid w:val="00382202"/>
    <w:rsid w:val="00382752"/>
    <w:rsid w:val="003836F2"/>
    <w:rsid w:val="00386087"/>
    <w:rsid w:val="00386992"/>
    <w:rsid w:val="0039007E"/>
    <w:rsid w:val="0039153B"/>
    <w:rsid w:val="00393122"/>
    <w:rsid w:val="0039439B"/>
    <w:rsid w:val="003A6E47"/>
    <w:rsid w:val="003A6FA4"/>
    <w:rsid w:val="003C1217"/>
    <w:rsid w:val="003C13AE"/>
    <w:rsid w:val="003C1BB8"/>
    <w:rsid w:val="003C7CF0"/>
    <w:rsid w:val="003D1470"/>
    <w:rsid w:val="003D455E"/>
    <w:rsid w:val="003D6400"/>
    <w:rsid w:val="003D6E83"/>
    <w:rsid w:val="003D7034"/>
    <w:rsid w:val="003E1BF3"/>
    <w:rsid w:val="003E6E42"/>
    <w:rsid w:val="003F0040"/>
    <w:rsid w:val="003F0A6A"/>
    <w:rsid w:val="003F1C94"/>
    <w:rsid w:val="003F6BF7"/>
    <w:rsid w:val="00402EF8"/>
    <w:rsid w:val="00413F62"/>
    <w:rsid w:val="00415376"/>
    <w:rsid w:val="00435A65"/>
    <w:rsid w:val="004415DC"/>
    <w:rsid w:val="00441A4C"/>
    <w:rsid w:val="00447245"/>
    <w:rsid w:val="0045055C"/>
    <w:rsid w:val="00452B92"/>
    <w:rsid w:val="00452C0C"/>
    <w:rsid w:val="00454015"/>
    <w:rsid w:val="00454A85"/>
    <w:rsid w:val="00460469"/>
    <w:rsid w:val="00461B5C"/>
    <w:rsid w:val="00463374"/>
    <w:rsid w:val="004636B3"/>
    <w:rsid w:val="004647FC"/>
    <w:rsid w:val="0046629E"/>
    <w:rsid w:val="00472B1B"/>
    <w:rsid w:val="004800BF"/>
    <w:rsid w:val="004823F0"/>
    <w:rsid w:val="00484D37"/>
    <w:rsid w:val="004870B2"/>
    <w:rsid w:val="00490B37"/>
    <w:rsid w:val="00491E3A"/>
    <w:rsid w:val="004937EA"/>
    <w:rsid w:val="0049530A"/>
    <w:rsid w:val="004A12FE"/>
    <w:rsid w:val="004A1437"/>
    <w:rsid w:val="004A1840"/>
    <w:rsid w:val="004A3286"/>
    <w:rsid w:val="004A3B1E"/>
    <w:rsid w:val="004B4294"/>
    <w:rsid w:val="004B68EF"/>
    <w:rsid w:val="004B7865"/>
    <w:rsid w:val="004C0FE3"/>
    <w:rsid w:val="004C39F8"/>
    <w:rsid w:val="004C4A0D"/>
    <w:rsid w:val="004D2F4A"/>
    <w:rsid w:val="004D34BB"/>
    <w:rsid w:val="004D4C0D"/>
    <w:rsid w:val="004D506D"/>
    <w:rsid w:val="004D57A2"/>
    <w:rsid w:val="004D5E38"/>
    <w:rsid w:val="004E2AB4"/>
    <w:rsid w:val="004E2E51"/>
    <w:rsid w:val="004E51A2"/>
    <w:rsid w:val="004E64C0"/>
    <w:rsid w:val="004E7803"/>
    <w:rsid w:val="004F4568"/>
    <w:rsid w:val="004F4CF9"/>
    <w:rsid w:val="004F77AF"/>
    <w:rsid w:val="00502688"/>
    <w:rsid w:val="005032D4"/>
    <w:rsid w:val="005058CB"/>
    <w:rsid w:val="0050705A"/>
    <w:rsid w:val="00512B71"/>
    <w:rsid w:val="00513612"/>
    <w:rsid w:val="00513A93"/>
    <w:rsid w:val="005147D8"/>
    <w:rsid w:val="00521EB9"/>
    <w:rsid w:val="00524D08"/>
    <w:rsid w:val="005258AC"/>
    <w:rsid w:val="0052661D"/>
    <w:rsid w:val="00527A1A"/>
    <w:rsid w:val="00532330"/>
    <w:rsid w:val="00533C60"/>
    <w:rsid w:val="00534906"/>
    <w:rsid w:val="0053623E"/>
    <w:rsid w:val="0053760E"/>
    <w:rsid w:val="005451C2"/>
    <w:rsid w:val="00547F43"/>
    <w:rsid w:val="00552AF1"/>
    <w:rsid w:val="005560C5"/>
    <w:rsid w:val="00560427"/>
    <w:rsid w:val="0056096C"/>
    <w:rsid w:val="00567EBB"/>
    <w:rsid w:val="00570A4A"/>
    <w:rsid w:val="0057551C"/>
    <w:rsid w:val="005837DB"/>
    <w:rsid w:val="00583FAF"/>
    <w:rsid w:val="00584679"/>
    <w:rsid w:val="005A008A"/>
    <w:rsid w:val="005A1277"/>
    <w:rsid w:val="005A3347"/>
    <w:rsid w:val="005A632C"/>
    <w:rsid w:val="005A7BC8"/>
    <w:rsid w:val="005B0B13"/>
    <w:rsid w:val="005B6FA4"/>
    <w:rsid w:val="005B75DB"/>
    <w:rsid w:val="005C2BA4"/>
    <w:rsid w:val="005C5444"/>
    <w:rsid w:val="005C5581"/>
    <w:rsid w:val="005C6266"/>
    <w:rsid w:val="005C655F"/>
    <w:rsid w:val="005C68D9"/>
    <w:rsid w:val="005D14D9"/>
    <w:rsid w:val="005D23E2"/>
    <w:rsid w:val="005D58A1"/>
    <w:rsid w:val="005E0CF1"/>
    <w:rsid w:val="005E17FB"/>
    <w:rsid w:val="005E4746"/>
    <w:rsid w:val="005F1AEC"/>
    <w:rsid w:val="005F24A2"/>
    <w:rsid w:val="005F3156"/>
    <w:rsid w:val="005F3422"/>
    <w:rsid w:val="005F3886"/>
    <w:rsid w:val="005F4D51"/>
    <w:rsid w:val="00610068"/>
    <w:rsid w:val="00613C68"/>
    <w:rsid w:val="00613C8D"/>
    <w:rsid w:val="00614F5B"/>
    <w:rsid w:val="0062136A"/>
    <w:rsid w:val="006215B8"/>
    <w:rsid w:val="0062220F"/>
    <w:rsid w:val="00623718"/>
    <w:rsid w:val="0063068C"/>
    <w:rsid w:val="00630D6D"/>
    <w:rsid w:val="00632AC7"/>
    <w:rsid w:val="00632D27"/>
    <w:rsid w:val="0063726F"/>
    <w:rsid w:val="006400AE"/>
    <w:rsid w:val="00644A43"/>
    <w:rsid w:val="006450F9"/>
    <w:rsid w:val="006455E7"/>
    <w:rsid w:val="00646B82"/>
    <w:rsid w:val="00650A92"/>
    <w:rsid w:val="00657A58"/>
    <w:rsid w:val="0066498A"/>
    <w:rsid w:val="00666254"/>
    <w:rsid w:val="00667680"/>
    <w:rsid w:val="0066780A"/>
    <w:rsid w:val="00671F2C"/>
    <w:rsid w:val="00674A5F"/>
    <w:rsid w:val="00676819"/>
    <w:rsid w:val="00680753"/>
    <w:rsid w:val="00681943"/>
    <w:rsid w:val="00684873"/>
    <w:rsid w:val="00686B36"/>
    <w:rsid w:val="00686D39"/>
    <w:rsid w:val="00686E98"/>
    <w:rsid w:val="006A56AE"/>
    <w:rsid w:val="006B18F5"/>
    <w:rsid w:val="006B5450"/>
    <w:rsid w:val="006B78E5"/>
    <w:rsid w:val="006C2320"/>
    <w:rsid w:val="006C4D31"/>
    <w:rsid w:val="006C725F"/>
    <w:rsid w:val="006D0515"/>
    <w:rsid w:val="006D0D46"/>
    <w:rsid w:val="006D100C"/>
    <w:rsid w:val="006D2BAB"/>
    <w:rsid w:val="006D3EAD"/>
    <w:rsid w:val="006D3F60"/>
    <w:rsid w:val="006D41CD"/>
    <w:rsid w:val="006E5646"/>
    <w:rsid w:val="006E6149"/>
    <w:rsid w:val="006F4343"/>
    <w:rsid w:val="006F7C58"/>
    <w:rsid w:val="00704C85"/>
    <w:rsid w:val="00711631"/>
    <w:rsid w:val="00720B38"/>
    <w:rsid w:val="00722C3B"/>
    <w:rsid w:val="00727815"/>
    <w:rsid w:val="007302BA"/>
    <w:rsid w:val="00730404"/>
    <w:rsid w:val="007349ED"/>
    <w:rsid w:val="00737CE6"/>
    <w:rsid w:val="00744060"/>
    <w:rsid w:val="007466EA"/>
    <w:rsid w:val="00746EBA"/>
    <w:rsid w:val="00752249"/>
    <w:rsid w:val="00756D7B"/>
    <w:rsid w:val="0076014E"/>
    <w:rsid w:val="00761497"/>
    <w:rsid w:val="007616B2"/>
    <w:rsid w:val="00764A26"/>
    <w:rsid w:val="00767F6E"/>
    <w:rsid w:val="00772FE8"/>
    <w:rsid w:val="00780461"/>
    <w:rsid w:val="007814C2"/>
    <w:rsid w:val="00791AB2"/>
    <w:rsid w:val="007937A5"/>
    <w:rsid w:val="00793835"/>
    <w:rsid w:val="00794548"/>
    <w:rsid w:val="0079524B"/>
    <w:rsid w:val="00796C2E"/>
    <w:rsid w:val="007A379C"/>
    <w:rsid w:val="007A6A70"/>
    <w:rsid w:val="007C3A8D"/>
    <w:rsid w:val="007C3C9E"/>
    <w:rsid w:val="007C5778"/>
    <w:rsid w:val="007C5D84"/>
    <w:rsid w:val="007C5DE9"/>
    <w:rsid w:val="007C7DAE"/>
    <w:rsid w:val="007D0747"/>
    <w:rsid w:val="007D07D6"/>
    <w:rsid w:val="007D32A6"/>
    <w:rsid w:val="007D74A3"/>
    <w:rsid w:val="007E2EC7"/>
    <w:rsid w:val="007E58A6"/>
    <w:rsid w:val="007E66A0"/>
    <w:rsid w:val="007F0B00"/>
    <w:rsid w:val="007F1084"/>
    <w:rsid w:val="007F1918"/>
    <w:rsid w:val="007F1B91"/>
    <w:rsid w:val="007F337F"/>
    <w:rsid w:val="007F4DFB"/>
    <w:rsid w:val="0080727F"/>
    <w:rsid w:val="0082042B"/>
    <w:rsid w:val="00822FCB"/>
    <w:rsid w:val="00827558"/>
    <w:rsid w:val="00830DFD"/>
    <w:rsid w:val="008312AF"/>
    <w:rsid w:val="00844CD0"/>
    <w:rsid w:val="00847601"/>
    <w:rsid w:val="00854D85"/>
    <w:rsid w:val="00865DB2"/>
    <w:rsid w:val="00867003"/>
    <w:rsid w:val="008711DD"/>
    <w:rsid w:val="008718B6"/>
    <w:rsid w:val="0087379B"/>
    <w:rsid w:val="00876817"/>
    <w:rsid w:val="008769B3"/>
    <w:rsid w:val="00881C78"/>
    <w:rsid w:val="008A0394"/>
    <w:rsid w:val="008A393B"/>
    <w:rsid w:val="008B107C"/>
    <w:rsid w:val="008B24A1"/>
    <w:rsid w:val="008B66E4"/>
    <w:rsid w:val="008B6FBF"/>
    <w:rsid w:val="008B7FAC"/>
    <w:rsid w:val="008C0C36"/>
    <w:rsid w:val="008C0F3D"/>
    <w:rsid w:val="008C3F4A"/>
    <w:rsid w:val="008C5A4E"/>
    <w:rsid w:val="008D3D17"/>
    <w:rsid w:val="008D749E"/>
    <w:rsid w:val="008E17E9"/>
    <w:rsid w:val="008E2084"/>
    <w:rsid w:val="008E377C"/>
    <w:rsid w:val="008E53BF"/>
    <w:rsid w:val="008E719B"/>
    <w:rsid w:val="008E7FF7"/>
    <w:rsid w:val="008F6055"/>
    <w:rsid w:val="009012F7"/>
    <w:rsid w:val="0090290E"/>
    <w:rsid w:val="00902BBB"/>
    <w:rsid w:val="00920E24"/>
    <w:rsid w:val="009345F8"/>
    <w:rsid w:val="00935A37"/>
    <w:rsid w:val="009365C2"/>
    <w:rsid w:val="00937293"/>
    <w:rsid w:val="0094172C"/>
    <w:rsid w:val="009418C4"/>
    <w:rsid w:val="00941D46"/>
    <w:rsid w:val="009436DA"/>
    <w:rsid w:val="00951A9B"/>
    <w:rsid w:val="009573D1"/>
    <w:rsid w:val="00957E23"/>
    <w:rsid w:val="009603AD"/>
    <w:rsid w:val="00966FD3"/>
    <w:rsid w:val="0097073D"/>
    <w:rsid w:val="009778D3"/>
    <w:rsid w:val="00981942"/>
    <w:rsid w:val="00982760"/>
    <w:rsid w:val="009840F2"/>
    <w:rsid w:val="00984741"/>
    <w:rsid w:val="00987DF9"/>
    <w:rsid w:val="00990813"/>
    <w:rsid w:val="00990DFD"/>
    <w:rsid w:val="009946BE"/>
    <w:rsid w:val="009A0B62"/>
    <w:rsid w:val="009A7E73"/>
    <w:rsid w:val="009B1933"/>
    <w:rsid w:val="009B3461"/>
    <w:rsid w:val="009B3B67"/>
    <w:rsid w:val="009B592D"/>
    <w:rsid w:val="009B6FC2"/>
    <w:rsid w:val="009C572B"/>
    <w:rsid w:val="009D1A73"/>
    <w:rsid w:val="009D3117"/>
    <w:rsid w:val="009D626C"/>
    <w:rsid w:val="009D67EA"/>
    <w:rsid w:val="009D7D2F"/>
    <w:rsid w:val="009F0DD7"/>
    <w:rsid w:val="009F12CC"/>
    <w:rsid w:val="009F1E80"/>
    <w:rsid w:val="009F443C"/>
    <w:rsid w:val="009F62FC"/>
    <w:rsid w:val="009F64FA"/>
    <w:rsid w:val="00A00D6D"/>
    <w:rsid w:val="00A05D00"/>
    <w:rsid w:val="00A112DD"/>
    <w:rsid w:val="00A12205"/>
    <w:rsid w:val="00A15E18"/>
    <w:rsid w:val="00A21B87"/>
    <w:rsid w:val="00A22B84"/>
    <w:rsid w:val="00A22CC8"/>
    <w:rsid w:val="00A3083F"/>
    <w:rsid w:val="00A30BE7"/>
    <w:rsid w:val="00A317AA"/>
    <w:rsid w:val="00A34C68"/>
    <w:rsid w:val="00A37349"/>
    <w:rsid w:val="00A41A87"/>
    <w:rsid w:val="00A5008A"/>
    <w:rsid w:val="00A51C69"/>
    <w:rsid w:val="00A538A8"/>
    <w:rsid w:val="00A60C69"/>
    <w:rsid w:val="00A620C3"/>
    <w:rsid w:val="00A6596A"/>
    <w:rsid w:val="00A65DD6"/>
    <w:rsid w:val="00A666CB"/>
    <w:rsid w:val="00A72CF0"/>
    <w:rsid w:val="00A75518"/>
    <w:rsid w:val="00A82E7A"/>
    <w:rsid w:val="00A8773A"/>
    <w:rsid w:val="00A90C63"/>
    <w:rsid w:val="00A932FA"/>
    <w:rsid w:val="00A96728"/>
    <w:rsid w:val="00AA292D"/>
    <w:rsid w:val="00AA5DC4"/>
    <w:rsid w:val="00AB5473"/>
    <w:rsid w:val="00AB65A6"/>
    <w:rsid w:val="00AC00FE"/>
    <w:rsid w:val="00AC07AE"/>
    <w:rsid w:val="00AC0C5B"/>
    <w:rsid w:val="00AC7E79"/>
    <w:rsid w:val="00AD4E09"/>
    <w:rsid w:val="00AD5C43"/>
    <w:rsid w:val="00AD64BA"/>
    <w:rsid w:val="00AF08BF"/>
    <w:rsid w:val="00AF1477"/>
    <w:rsid w:val="00AF4DE2"/>
    <w:rsid w:val="00B00EC0"/>
    <w:rsid w:val="00B01341"/>
    <w:rsid w:val="00B056B1"/>
    <w:rsid w:val="00B06012"/>
    <w:rsid w:val="00B121B6"/>
    <w:rsid w:val="00B1236B"/>
    <w:rsid w:val="00B15E76"/>
    <w:rsid w:val="00B22AC8"/>
    <w:rsid w:val="00B34DBE"/>
    <w:rsid w:val="00B35EEA"/>
    <w:rsid w:val="00B3709B"/>
    <w:rsid w:val="00B3712B"/>
    <w:rsid w:val="00B3712F"/>
    <w:rsid w:val="00B40480"/>
    <w:rsid w:val="00B40BEE"/>
    <w:rsid w:val="00B41161"/>
    <w:rsid w:val="00B547CA"/>
    <w:rsid w:val="00B54F97"/>
    <w:rsid w:val="00B64A1D"/>
    <w:rsid w:val="00B6527C"/>
    <w:rsid w:val="00B70ECD"/>
    <w:rsid w:val="00B732D0"/>
    <w:rsid w:val="00B77AB7"/>
    <w:rsid w:val="00B82FBB"/>
    <w:rsid w:val="00B90B0F"/>
    <w:rsid w:val="00B945E7"/>
    <w:rsid w:val="00BA0C74"/>
    <w:rsid w:val="00BA1A66"/>
    <w:rsid w:val="00BA2D1F"/>
    <w:rsid w:val="00BA2F7E"/>
    <w:rsid w:val="00BB3560"/>
    <w:rsid w:val="00BC0247"/>
    <w:rsid w:val="00BC1569"/>
    <w:rsid w:val="00BC57A8"/>
    <w:rsid w:val="00BC6FB8"/>
    <w:rsid w:val="00BD0675"/>
    <w:rsid w:val="00BD2378"/>
    <w:rsid w:val="00BD7BF3"/>
    <w:rsid w:val="00BE1365"/>
    <w:rsid w:val="00BE3630"/>
    <w:rsid w:val="00C07FC1"/>
    <w:rsid w:val="00C1086F"/>
    <w:rsid w:val="00C168F9"/>
    <w:rsid w:val="00C247BC"/>
    <w:rsid w:val="00C3132F"/>
    <w:rsid w:val="00C33CF0"/>
    <w:rsid w:val="00C36CA0"/>
    <w:rsid w:val="00C40C3C"/>
    <w:rsid w:val="00C42AAF"/>
    <w:rsid w:val="00C51445"/>
    <w:rsid w:val="00C537C5"/>
    <w:rsid w:val="00C62D55"/>
    <w:rsid w:val="00C67841"/>
    <w:rsid w:val="00C704CD"/>
    <w:rsid w:val="00C71A3B"/>
    <w:rsid w:val="00C7681B"/>
    <w:rsid w:val="00C77CC4"/>
    <w:rsid w:val="00CA02E6"/>
    <w:rsid w:val="00CA10C9"/>
    <w:rsid w:val="00CA604C"/>
    <w:rsid w:val="00CB0CF3"/>
    <w:rsid w:val="00CB0E2B"/>
    <w:rsid w:val="00CB53FA"/>
    <w:rsid w:val="00CB61B5"/>
    <w:rsid w:val="00CC007A"/>
    <w:rsid w:val="00CC09B9"/>
    <w:rsid w:val="00CC3D50"/>
    <w:rsid w:val="00CC71B3"/>
    <w:rsid w:val="00CD056D"/>
    <w:rsid w:val="00CD0CA1"/>
    <w:rsid w:val="00CD26E2"/>
    <w:rsid w:val="00CE0828"/>
    <w:rsid w:val="00CE57EE"/>
    <w:rsid w:val="00CE6F9E"/>
    <w:rsid w:val="00CE7AAB"/>
    <w:rsid w:val="00CF03AC"/>
    <w:rsid w:val="00CF2288"/>
    <w:rsid w:val="00CF2693"/>
    <w:rsid w:val="00CF30C0"/>
    <w:rsid w:val="00CF52A3"/>
    <w:rsid w:val="00D00235"/>
    <w:rsid w:val="00D03C20"/>
    <w:rsid w:val="00D07129"/>
    <w:rsid w:val="00D07948"/>
    <w:rsid w:val="00D07D66"/>
    <w:rsid w:val="00D12ABF"/>
    <w:rsid w:val="00D14B10"/>
    <w:rsid w:val="00D1757B"/>
    <w:rsid w:val="00D20AE0"/>
    <w:rsid w:val="00D20F52"/>
    <w:rsid w:val="00D21D0D"/>
    <w:rsid w:val="00D23771"/>
    <w:rsid w:val="00D24EC9"/>
    <w:rsid w:val="00D27604"/>
    <w:rsid w:val="00D27BCD"/>
    <w:rsid w:val="00D311EB"/>
    <w:rsid w:val="00D31303"/>
    <w:rsid w:val="00D32C39"/>
    <w:rsid w:val="00D3315C"/>
    <w:rsid w:val="00D34A56"/>
    <w:rsid w:val="00D43C9E"/>
    <w:rsid w:val="00D50FEF"/>
    <w:rsid w:val="00D52419"/>
    <w:rsid w:val="00D52675"/>
    <w:rsid w:val="00D6070A"/>
    <w:rsid w:val="00D60758"/>
    <w:rsid w:val="00D632C6"/>
    <w:rsid w:val="00D652AF"/>
    <w:rsid w:val="00D65560"/>
    <w:rsid w:val="00D66AE1"/>
    <w:rsid w:val="00D75C73"/>
    <w:rsid w:val="00D8131C"/>
    <w:rsid w:val="00D81557"/>
    <w:rsid w:val="00D85844"/>
    <w:rsid w:val="00D879FA"/>
    <w:rsid w:val="00D90EC8"/>
    <w:rsid w:val="00D93946"/>
    <w:rsid w:val="00D97FBA"/>
    <w:rsid w:val="00DA101A"/>
    <w:rsid w:val="00DA3058"/>
    <w:rsid w:val="00DA46B7"/>
    <w:rsid w:val="00DB132B"/>
    <w:rsid w:val="00DB1F4B"/>
    <w:rsid w:val="00DC21E1"/>
    <w:rsid w:val="00DC2F03"/>
    <w:rsid w:val="00DC67C1"/>
    <w:rsid w:val="00DD6C14"/>
    <w:rsid w:val="00DE110A"/>
    <w:rsid w:val="00DE199F"/>
    <w:rsid w:val="00DE3132"/>
    <w:rsid w:val="00DE4D7B"/>
    <w:rsid w:val="00DE6AD7"/>
    <w:rsid w:val="00DF1341"/>
    <w:rsid w:val="00DF15FA"/>
    <w:rsid w:val="00DF19DF"/>
    <w:rsid w:val="00DF7A87"/>
    <w:rsid w:val="00E0051A"/>
    <w:rsid w:val="00E0447B"/>
    <w:rsid w:val="00E07E76"/>
    <w:rsid w:val="00E16067"/>
    <w:rsid w:val="00E22B73"/>
    <w:rsid w:val="00E2447D"/>
    <w:rsid w:val="00E258F4"/>
    <w:rsid w:val="00E32843"/>
    <w:rsid w:val="00E33643"/>
    <w:rsid w:val="00E41C5C"/>
    <w:rsid w:val="00E42CE1"/>
    <w:rsid w:val="00E50186"/>
    <w:rsid w:val="00E55557"/>
    <w:rsid w:val="00E60012"/>
    <w:rsid w:val="00E6331C"/>
    <w:rsid w:val="00E65ED7"/>
    <w:rsid w:val="00E65F0F"/>
    <w:rsid w:val="00E67753"/>
    <w:rsid w:val="00E67A94"/>
    <w:rsid w:val="00E67E1B"/>
    <w:rsid w:val="00E72F24"/>
    <w:rsid w:val="00E87E5B"/>
    <w:rsid w:val="00E90B8F"/>
    <w:rsid w:val="00E935CB"/>
    <w:rsid w:val="00E93D3A"/>
    <w:rsid w:val="00E953DA"/>
    <w:rsid w:val="00EA1A0B"/>
    <w:rsid w:val="00EA4437"/>
    <w:rsid w:val="00EA73A5"/>
    <w:rsid w:val="00EB4994"/>
    <w:rsid w:val="00EB4EC0"/>
    <w:rsid w:val="00EB6F1E"/>
    <w:rsid w:val="00EB7323"/>
    <w:rsid w:val="00EC0C3F"/>
    <w:rsid w:val="00EC45D2"/>
    <w:rsid w:val="00EC56E2"/>
    <w:rsid w:val="00EC76A3"/>
    <w:rsid w:val="00ED0521"/>
    <w:rsid w:val="00ED3DDD"/>
    <w:rsid w:val="00ED5591"/>
    <w:rsid w:val="00EE0BB6"/>
    <w:rsid w:val="00EE1116"/>
    <w:rsid w:val="00EE4977"/>
    <w:rsid w:val="00EE6630"/>
    <w:rsid w:val="00EF4E6A"/>
    <w:rsid w:val="00EF5077"/>
    <w:rsid w:val="00EF560E"/>
    <w:rsid w:val="00EF5A7C"/>
    <w:rsid w:val="00EF5F70"/>
    <w:rsid w:val="00EF6E89"/>
    <w:rsid w:val="00F00492"/>
    <w:rsid w:val="00F00BCA"/>
    <w:rsid w:val="00F11C69"/>
    <w:rsid w:val="00F12937"/>
    <w:rsid w:val="00F154E4"/>
    <w:rsid w:val="00F17E96"/>
    <w:rsid w:val="00F259F1"/>
    <w:rsid w:val="00F30508"/>
    <w:rsid w:val="00F40EEA"/>
    <w:rsid w:val="00F41833"/>
    <w:rsid w:val="00F42FE2"/>
    <w:rsid w:val="00F46BF7"/>
    <w:rsid w:val="00F51993"/>
    <w:rsid w:val="00F5395B"/>
    <w:rsid w:val="00F55871"/>
    <w:rsid w:val="00F64345"/>
    <w:rsid w:val="00F6695C"/>
    <w:rsid w:val="00F74D91"/>
    <w:rsid w:val="00F76EBC"/>
    <w:rsid w:val="00F811CB"/>
    <w:rsid w:val="00F947C9"/>
    <w:rsid w:val="00F94DA7"/>
    <w:rsid w:val="00FA0945"/>
    <w:rsid w:val="00FA14CD"/>
    <w:rsid w:val="00FA1E7C"/>
    <w:rsid w:val="00FA6611"/>
    <w:rsid w:val="00FA6BDC"/>
    <w:rsid w:val="00FB14C8"/>
    <w:rsid w:val="00FB2690"/>
    <w:rsid w:val="00FB6CBD"/>
    <w:rsid w:val="00FC163A"/>
    <w:rsid w:val="00FC1AC7"/>
    <w:rsid w:val="00FC3C02"/>
    <w:rsid w:val="00FC6E5D"/>
    <w:rsid w:val="00FE0154"/>
    <w:rsid w:val="00FE57B6"/>
    <w:rsid w:val="00FF1E3E"/>
    <w:rsid w:val="00FF31D9"/>
    <w:rsid w:val="00FF3C3F"/>
    <w:rsid w:val="00FF4DAC"/>
    <w:rsid w:val="00FF575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41150F"/>
  <w15:docId w15:val="{37AE29B1-CFF2-4A46-9B83-9E5321F6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E93D3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3D3A"/>
  </w:style>
  <w:style w:type="paragraph" w:customStyle="1" w:styleId="Default">
    <w:name w:val="Default"/>
    <w:rsid w:val="000F3B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2B200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2B200A"/>
    <w:rPr>
      <w:b/>
      <w:bCs/>
    </w:rPr>
  </w:style>
  <w:style w:type="character" w:styleId="Uwydatnienie">
    <w:name w:val="Emphasis"/>
    <w:basedOn w:val="Domylnaczcionkaakapitu"/>
    <w:uiPriority w:val="20"/>
    <w:qFormat/>
    <w:rsid w:val="002B200A"/>
    <w:rPr>
      <w:i/>
      <w:iCs/>
    </w:rPr>
  </w:style>
  <w:style w:type="paragraph" w:customStyle="1" w:styleId="tekstgwny">
    <w:name w:val="tekst główny"/>
    <w:basedOn w:val="Normalny"/>
    <w:link w:val="tekstgwnyZnak"/>
    <w:qFormat/>
    <w:rsid w:val="00D60758"/>
    <w:pPr>
      <w:spacing w:line="256" w:lineRule="auto"/>
      <w:jc w:val="both"/>
    </w:pPr>
    <w:rPr>
      <w:rFonts w:ascii="Calibri" w:eastAsia="Calibri" w:hAnsi="Calibri" w:cs="Times New Roman"/>
      <w:lang w:val="en-GB"/>
    </w:rPr>
  </w:style>
  <w:style w:type="character" w:customStyle="1" w:styleId="tekstgwnyZnak">
    <w:name w:val="tekst główny Znak"/>
    <w:basedOn w:val="Domylnaczcionkaakapitu"/>
    <w:link w:val="tekstgwny"/>
    <w:rsid w:val="00D60758"/>
    <w:rPr>
      <w:rFonts w:ascii="Calibri" w:eastAsia="Calibri" w:hAnsi="Calibri" w:cs="Times New Roman"/>
      <w:lang w:val="en-GB"/>
    </w:rPr>
  </w:style>
  <w:style w:type="character" w:customStyle="1" w:styleId="AkapitzlistZnak">
    <w:name w:val="Akapit z listą Znak"/>
    <w:link w:val="Akapitzlist"/>
    <w:uiPriority w:val="34"/>
    <w:rsid w:val="001D657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36BD-4B39-4800-94B1-7F2BAEE7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Agata Rekuć</cp:lastModifiedBy>
  <cp:revision>5</cp:revision>
  <cp:lastPrinted>2020-02-13T08:38:00Z</cp:lastPrinted>
  <dcterms:created xsi:type="dcterms:W3CDTF">2023-01-16T07:41:00Z</dcterms:created>
  <dcterms:modified xsi:type="dcterms:W3CDTF">2023-01-24T09:26:00Z</dcterms:modified>
</cp:coreProperties>
</file>