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3D" w:rsidRDefault="00C50D3D" w:rsidP="00C50D3D">
      <w:r>
        <w:t>Uniwersytet Medyczny w Białymstoku</w:t>
      </w:r>
    </w:p>
    <w:p w:rsidR="00C50D3D" w:rsidRDefault="00C50D3D" w:rsidP="00C50D3D">
      <w:r>
        <w:t>15-089 Białystok, ul. Kilińskiego 1</w:t>
      </w:r>
    </w:p>
    <w:p w:rsidR="00C50D3D" w:rsidRDefault="00C50D3D" w:rsidP="00C50D3D"/>
    <w:p w:rsidR="00C50D3D" w:rsidRDefault="00C50D3D" w:rsidP="00C50D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Białystok, </w:t>
      </w:r>
      <w:r>
        <w:t>11</w:t>
      </w:r>
      <w:r>
        <w:t>.04.2023 r.</w:t>
      </w:r>
    </w:p>
    <w:p w:rsidR="00C50D3D" w:rsidRDefault="00C50D3D" w:rsidP="00C50D3D"/>
    <w:p w:rsidR="00C50D3D" w:rsidRDefault="00C50D3D" w:rsidP="00C50D3D">
      <w:r>
        <w:t>TKE /   16</w:t>
      </w:r>
      <w:r>
        <w:t>.1</w:t>
      </w:r>
      <w:r>
        <w:t xml:space="preserve">    /2023</w:t>
      </w:r>
    </w:p>
    <w:p w:rsidR="00C50D3D" w:rsidRDefault="00C50D3D" w:rsidP="00C50D3D">
      <w:bookmarkStart w:id="0" w:name="_GoBack"/>
      <w:bookmarkEnd w:id="0"/>
    </w:p>
    <w:p w:rsidR="00C50D3D" w:rsidRDefault="00C50D3D" w:rsidP="00C50D3D">
      <w:r>
        <w:t xml:space="preserve">                                       </w:t>
      </w:r>
      <w:r>
        <w:t xml:space="preserve">INFORMACJA O ZMIANIE </w:t>
      </w:r>
      <w:r w:rsidR="00B23B36">
        <w:t xml:space="preserve">TREŚCI </w:t>
      </w:r>
      <w:r>
        <w:t xml:space="preserve"> </w:t>
      </w:r>
      <w:r>
        <w:t xml:space="preserve"> ZAPYTANI</w:t>
      </w:r>
      <w:r>
        <w:t>A</w:t>
      </w:r>
      <w:r>
        <w:t xml:space="preserve"> OFERTOW</w:t>
      </w:r>
      <w:r>
        <w:t>GO</w:t>
      </w:r>
    </w:p>
    <w:p w:rsidR="00C50D3D" w:rsidRDefault="00C50D3D" w:rsidP="00C50D3D"/>
    <w:p w:rsidR="00C50D3D" w:rsidRDefault="00C50D3D" w:rsidP="00C50D3D">
      <w:r>
        <w:t xml:space="preserve">Uniwersytet Medyczny </w:t>
      </w:r>
      <w:r>
        <w:t xml:space="preserve">Informuje , że nie ogranicza technologii </w:t>
      </w:r>
      <w:r>
        <w:t xml:space="preserve"> dezynfekcji ciepłej wody użytkowej w obiektach Uczelni na terenie kampusu uniwersyteckiego w Białymstoku przy ulicy Mickiewicza 2C</w:t>
      </w:r>
      <w:r>
        <w:t xml:space="preserve"> , w związku z tym zmieniono treść opisu zamówienia. Skorygowano ilość ciepłej wody podlegającej dezynfekcji , błędnie podanej w opisie zamówienia.</w:t>
      </w:r>
    </w:p>
    <w:p w:rsidR="00B23B36" w:rsidRDefault="00B23B36" w:rsidP="00C50D3D">
      <w:r>
        <w:t>Bez zmian pozostają zasady składania ofert :</w:t>
      </w:r>
    </w:p>
    <w:p w:rsidR="00C50D3D" w:rsidRDefault="00C50D3D" w:rsidP="00C50D3D">
      <w:r>
        <w:t>1.</w:t>
      </w:r>
      <w:r>
        <w:tab/>
        <w:t>Ofertę należy sporządzić wg załączonego wzoru.</w:t>
      </w:r>
    </w:p>
    <w:p w:rsidR="00C50D3D" w:rsidRDefault="00C50D3D" w:rsidP="00C50D3D">
      <w:r>
        <w:t>2.</w:t>
      </w:r>
      <w:r>
        <w:tab/>
        <w:t>Podstawą do wyceny jest udostępniony opis przedmiotu zamówienia, rysunek węzła cieplnego oraz wizja lokalna.</w:t>
      </w:r>
    </w:p>
    <w:p w:rsidR="00C50D3D" w:rsidRDefault="00C50D3D" w:rsidP="00C50D3D">
      <w:r>
        <w:t>3.</w:t>
      </w:r>
      <w:r>
        <w:tab/>
        <w:t>Wizję lokalną można uzgodnić telefonicznie:  857485549 , 502472715.</w:t>
      </w:r>
    </w:p>
    <w:p w:rsidR="00C50D3D" w:rsidRDefault="00C50D3D" w:rsidP="00C50D3D">
      <w:r>
        <w:t>Adresy do korespondencji mailowej: andrzej.zajczuk@umb.edu.pl, boguslaw.jastrzebski@umb.edu.pl, techn@umb.edu.pl  .</w:t>
      </w:r>
    </w:p>
    <w:p w:rsidR="00C50D3D" w:rsidRDefault="00C50D3D" w:rsidP="00C50D3D">
      <w:r>
        <w:t>Składanie ofert:</w:t>
      </w:r>
    </w:p>
    <w:p w:rsidR="00C50D3D" w:rsidRDefault="00C50D3D" w:rsidP="00C50D3D">
      <w:r>
        <w:t>Termin złożenia oferty do 21.04.2023 r. do godziny 12.00</w:t>
      </w:r>
    </w:p>
    <w:p w:rsidR="00C50D3D" w:rsidRDefault="00C50D3D" w:rsidP="00C50D3D">
      <w:r>
        <w:t xml:space="preserve">Sposób składania ofert: </w:t>
      </w:r>
    </w:p>
    <w:p w:rsidR="00C50D3D" w:rsidRDefault="00C50D3D" w:rsidP="00C50D3D">
      <w:r>
        <w:t xml:space="preserve">-mailowo na adres: andrzej.zajczuk@umb.edu.pl </w:t>
      </w:r>
    </w:p>
    <w:p w:rsidR="00C50D3D" w:rsidRDefault="00C50D3D" w:rsidP="00C50D3D">
      <w:r>
        <w:t>- w formie papierowej na adresy:</w:t>
      </w:r>
    </w:p>
    <w:p w:rsidR="00C50D3D" w:rsidRDefault="00C50D3D" w:rsidP="00C50D3D">
      <w:r>
        <w:t xml:space="preserve"> Dział Konserwacji i Eksploatacji Uniwersytetu Medycznego w Białymstoku, 15-222 Białystok, ul. Mickiewicza 2c  pokój nr 152. </w:t>
      </w:r>
    </w:p>
    <w:p w:rsidR="00C50D3D" w:rsidRDefault="00C50D3D" w:rsidP="00C50D3D">
      <w:r>
        <w:t>Uniwersytet Medyczny w Białymstoku , 15089 Białystok, ul. Kilińskiego 1 – kancelaria ( lewe skrzydło Pałacu Branickich).</w:t>
      </w:r>
    </w:p>
    <w:p w:rsidR="00C50D3D" w:rsidRDefault="00C50D3D" w:rsidP="00C50D3D">
      <w:r>
        <w:t xml:space="preserve">                                                             </w:t>
      </w:r>
    </w:p>
    <w:p w:rsidR="00C50D3D" w:rsidRDefault="00C50D3D" w:rsidP="00C50D3D">
      <w:r>
        <w:t xml:space="preserve">                                                                                                                       </w:t>
      </w:r>
      <w:r>
        <w:t xml:space="preserve">Andrzej </w:t>
      </w:r>
      <w:proofErr w:type="spellStart"/>
      <w:r>
        <w:t>Zajczuk</w:t>
      </w:r>
      <w:proofErr w:type="spellEnd"/>
    </w:p>
    <w:p w:rsidR="00C50D3D" w:rsidRDefault="00C50D3D" w:rsidP="00C50D3D">
      <w:r>
        <w:t xml:space="preserve">                                                                                               Kierownik Działa Konserwacji i Eksploatacji </w:t>
      </w:r>
    </w:p>
    <w:p w:rsidR="002F49D0" w:rsidRDefault="00C50D3D" w:rsidP="00C50D3D">
      <w:r>
        <w:t xml:space="preserve">                                                                                               Uniwersytetu Medycznego w Białymstoku</w:t>
      </w:r>
    </w:p>
    <w:sectPr w:rsidR="002F4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5B"/>
    <w:rsid w:val="002F49D0"/>
    <w:rsid w:val="004A4BCD"/>
    <w:rsid w:val="00613D5B"/>
    <w:rsid w:val="00B23B36"/>
    <w:rsid w:val="00C5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71C7"/>
  <w15:chartTrackingRefBased/>
  <w15:docId w15:val="{920E36B7-79DD-4BA6-B09F-7006B467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4</cp:revision>
  <dcterms:created xsi:type="dcterms:W3CDTF">2023-04-11T12:39:00Z</dcterms:created>
  <dcterms:modified xsi:type="dcterms:W3CDTF">2023-04-11T12:42:00Z</dcterms:modified>
</cp:coreProperties>
</file>