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E43DD3">
        <w:rPr>
          <w:rFonts w:asciiTheme="minorHAnsi" w:hAnsiTheme="minorHAnsi" w:cstheme="minorHAnsi"/>
          <w:sz w:val="22"/>
          <w:szCs w:val="22"/>
        </w:rPr>
        <w:t>0</w:t>
      </w:r>
      <w:r w:rsidR="008F39A3">
        <w:rPr>
          <w:rFonts w:asciiTheme="minorHAnsi" w:hAnsiTheme="minorHAnsi" w:cstheme="minorHAnsi"/>
          <w:sz w:val="22"/>
          <w:szCs w:val="22"/>
        </w:rPr>
        <w:t>7</w:t>
      </w:r>
      <w:r w:rsidR="00E43DD3">
        <w:rPr>
          <w:rFonts w:asciiTheme="minorHAnsi" w:hAnsiTheme="minorHAnsi" w:cstheme="minorHAnsi"/>
          <w:sz w:val="22"/>
          <w:szCs w:val="22"/>
        </w:rPr>
        <w:t>.04.2023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85E32">
      <w:pPr>
        <w:spacing w:before="24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4.1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E43DD3">
        <w:rPr>
          <w:rFonts w:asciiTheme="minorHAnsi" w:hAnsiTheme="minorHAnsi" w:cstheme="minorHAnsi"/>
          <w:b/>
          <w:sz w:val="22"/>
          <w:szCs w:val="22"/>
        </w:rPr>
        <w:t>3</w:t>
      </w:r>
    </w:p>
    <w:p w:rsidR="00D045CA" w:rsidRPr="00E43DD3" w:rsidRDefault="00D10925" w:rsidP="00385E32">
      <w:pPr>
        <w:numPr>
          <w:ilvl w:val="0"/>
          <w:numId w:val="1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E43DD3" w:rsidRPr="00E43DD3">
        <w:rPr>
          <w:rFonts w:asciiTheme="minorHAnsi" w:eastAsia="Times New Roman" w:hAnsiTheme="minorHAnsi" w:cstheme="minorHAnsi"/>
          <w:sz w:val="22"/>
          <w:szCs w:val="22"/>
          <w:lang w:eastAsia="pl-PL"/>
        </w:rPr>
        <w:t>Przygotowanie i przeprowadzenie 2 szkoleń „</w:t>
      </w:r>
      <w:r w:rsidR="00E43DD3" w:rsidRPr="00E43DD3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Komunikacja z pacjentem w gabinecie stomatologicznym”</w:t>
      </w:r>
      <w:r w:rsidR="00E43DD3" w:rsidRPr="00E43D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pracowników i studentów UMB.</w:t>
      </w:r>
      <w:bookmarkStart w:id="1" w:name="_GoBack"/>
      <w:bookmarkEnd w:id="1"/>
    </w:p>
    <w:bookmarkEnd w:id="0"/>
    <w:p w:rsidR="004D2EA1" w:rsidRDefault="004D2EA1" w:rsidP="00385E32">
      <w:pPr>
        <w:numPr>
          <w:ilvl w:val="0"/>
          <w:numId w:val="1"/>
        </w:numPr>
        <w:spacing w:line="36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3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</w:t>
      </w:r>
      <w:r w:rsidR="00B56D9E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D045CA" w:rsidRPr="00501B46" w:rsidRDefault="00D045CA" w:rsidP="00D045CA">
      <w:pPr>
        <w:spacing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2835"/>
      </w:tblGrid>
      <w:tr w:rsidR="004D2EA1" w:rsidRPr="00501B46" w:rsidTr="00D068DD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4D2EA1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1F" w:rsidRDefault="00E43DD3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3DD3">
              <w:rPr>
                <w:rFonts w:asciiTheme="minorHAnsi" w:hAnsiTheme="minorHAnsi" w:cstheme="minorHAnsi"/>
                <w:sz w:val="22"/>
                <w:szCs w:val="22"/>
              </w:rPr>
              <w:t>P.P.H.U.</w:t>
            </w:r>
            <w:r w:rsidR="00385E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85E32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:rsidR="00E43DD3" w:rsidRPr="00501B46" w:rsidRDefault="00E43DD3" w:rsidP="00E43DD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Dąbrowskiego 75/44, 60-523 Poznań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E43DD3" w:rsidP="00E43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11 316,00 zł</w:t>
            </w:r>
          </w:p>
        </w:tc>
      </w:tr>
      <w:tr w:rsidR="00B4798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47987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E43DD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8F39A3" w:rsidRDefault="008F39A3" w:rsidP="00E43DD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</w:t>
            </w:r>
          </w:p>
          <w:p w:rsidR="0031461F" w:rsidRPr="008F39A3" w:rsidRDefault="000C3A8E" w:rsidP="00E43DD3">
            <w:pPr>
              <w:pStyle w:val="Akapitzlist"/>
              <w:numPr>
                <w:ilvl w:val="1"/>
                <w:numId w:val="8"/>
              </w:num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Białystok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43DD3" w:rsidRDefault="00E43DD3" w:rsidP="00E43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DD3">
              <w:rPr>
                <w:rFonts w:asciiTheme="minorHAnsi" w:hAnsiTheme="minorHAnsi" w:cstheme="minorHAnsi"/>
                <w:sz w:val="22"/>
                <w:szCs w:val="22"/>
              </w:rPr>
              <w:t xml:space="preserve">34 000,00 zł </w:t>
            </w:r>
          </w:p>
        </w:tc>
      </w:tr>
      <w:tr w:rsidR="008F39A3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Default="008F39A3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8F39A3" w:rsidRPr="00501B46" w:rsidRDefault="008F39A3" w:rsidP="00E43DD3">
            <w:pPr>
              <w:tabs>
                <w:tab w:val="left" w:pos="230"/>
                <w:tab w:val="center" w:pos="282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3" w:rsidRPr="00E43DD3" w:rsidRDefault="00E43DD3" w:rsidP="00E43DD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3D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Laboratorium Doświadczeń Sp. z o.o.</w:t>
            </w:r>
          </w:p>
          <w:p w:rsidR="008F39A3" w:rsidRPr="008F39A3" w:rsidRDefault="00E43DD3" w:rsidP="00E43DD3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3D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Al. Aleja Jana Pawła II 27, 00-867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3" w:rsidRPr="00E43DD3" w:rsidRDefault="00E43DD3" w:rsidP="00E43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DD3">
              <w:rPr>
                <w:rFonts w:asciiTheme="minorHAnsi" w:hAnsiTheme="minorHAnsi" w:cstheme="minorHAnsi"/>
                <w:sz w:val="22"/>
                <w:szCs w:val="22"/>
              </w:rPr>
              <w:t>5 200,00 zł</w:t>
            </w:r>
          </w:p>
        </w:tc>
      </w:tr>
    </w:tbl>
    <w:p w:rsidR="00D045CA" w:rsidRPr="00D045CA" w:rsidRDefault="00D045CA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AZP.25.4.1</w:t>
      </w:r>
      <w:r w:rsidR="00E43D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.2023</w:t>
      </w:r>
    </w:p>
    <w:p w:rsidR="00D045CA" w:rsidRPr="00385E32" w:rsidRDefault="00DF632E" w:rsidP="00385E32">
      <w:pPr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F0673F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</w:t>
      </w:r>
      <w:r w:rsidR="00385E32" w:rsidRPr="00385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5E32" w:rsidRPr="00E43DD3">
        <w:rPr>
          <w:rFonts w:asciiTheme="minorHAnsi" w:hAnsiTheme="minorHAnsi" w:cstheme="minorHAnsi"/>
          <w:color w:val="000000"/>
          <w:sz w:val="22"/>
          <w:szCs w:val="22"/>
        </w:rPr>
        <w:t>Labo</w:t>
      </w:r>
      <w:r w:rsidR="00385E32">
        <w:rPr>
          <w:rFonts w:asciiTheme="minorHAnsi" w:hAnsiTheme="minorHAnsi" w:cstheme="minorHAnsi"/>
          <w:color w:val="000000"/>
          <w:sz w:val="22"/>
          <w:szCs w:val="22"/>
        </w:rPr>
        <w:t xml:space="preserve">ratorium Doświadczeń Sp. z o.o. </w:t>
      </w:r>
      <w:r w:rsidR="00385E32" w:rsidRPr="00E43DD3">
        <w:rPr>
          <w:rFonts w:asciiTheme="minorHAnsi" w:hAnsiTheme="minorHAnsi" w:cstheme="minorHAnsi"/>
          <w:color w:val="000000"/>
          <w:sz w:val="22"/>
          <w:szCs w:val="22"/>
        </w:rPr>
        <w:t>Al. Aleja Jana Pawła II 27, 00-867</w:t>
      </w:r>
      <w:r w:rsidR="00385E32">
        <w:rPr>
          <w:rFonts w:asciiTheme="minorHAnsi" w:hAnsiTheme="minorHAnsi" w:cstheme="minorHAnsi"/>
          <w:color w:val="000000"/>
          <w:sz w:val="22"/>
          <w:szCs w:val="22"/>
        </w:rPr>
        <w:t xml:space="preserve"> warszawa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385E3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5 200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843"/>
        <w:gridCol w:w="1701"/>
      </w:tblGrid>
      <w:tr w:rsidR="00F0673F" w:rsidRPr="00501B46" w:rsidTr="00F0673F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Il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 xml:space="preserve">ość pkt 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br/>
              <w:t>w kryterium „cena”  - 5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3F" w:rsidRPr="0031461F" w:rsidRDefault="00F0673F" w:rsidP="0031461F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„doświadczenie trenera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>”  - 5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0673F" w:rsidRPr="0031461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F0673F" w:rsidRPr="0031461F" w:rsidRDefault="00F0673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F0673F" w:rsidRPr="00501B46" w:rsidTr="00F0673F">
        <w:trPr>
          <w:trHeight w:val="11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Pr="00B41690" w:rsidRDefault="00F0673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B41690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32" w:rsidRDefault="00385E32" w:rsidP="00385E3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3DD3">
              <w:rPr>
                <w:rFonts w:asciiTheme="minorHAnsi" w:hAnsiTheme="minorHAnsi" w:cstheme="minorHAnsi"/>
                <w:sz w:val="22"/>
                <w:szCs w:val="22"/>
              </w:rPr>
              <w:t>P.P.H.U.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Gepol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</w:p>
          <w:p w:rsidR="00F0673F" w:rsidRPr="00F0673F" w:rsidRDefault="00385E32" w:rsidP="00385E32">
            <w:pPr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Dąbrowskiego 75/44, 60-523 Poznań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3F" w:rsidRPr="00F0673F" w:rsidRDefault="00A94423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22,98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F0673F" w:rsidRDefault="00A94423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F0673F" w:rsidRDefault="00A94423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72,98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31461F" w:rsidRDefault="00F0673F" w:rsidP="009B3A7A">
            <w:pPr>
              <w:jc w:val="center"/>
              <w:rPr>
                <w:rFonts w:ascii="Calibri" w:hAnsi="Calibri" w:cs="Calibri"/>
                <w:color w:val="000000"/>
              </w:rPr>
            </w:pPr>
            <w:r w:rsidRPr="0031461F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3F" w:rsidRDefault="00F0673F" w:rsidP="00C148AC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Dentomax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Anna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Grygorczuk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F0673F" w:rsidRDefault="00F0673F" w:rsidP="00C148AC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Nowowarszawska</w:t>
            </w:r>
            <w:proofErr w:type="spellEnd"/>
            <w:r w:rsidRPr="008F39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32/2, </w:t>
            </w:r>
          </w:p>
          <w:p w:rsidR="00F0673F" w:rsidRPr="0031461F" w:rsidRDefault="00F0673F" w:rsidP="00C148AC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15-206 Białystok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31461F" w:rsidRDefault="00A94423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31461F" w:rsidRDefault="00A94423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A94423" w:rsidP="003146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27,65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F0673F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0673F" w:rsidRPr="00F0673F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673F">
              <w:rPr>
                <w:rFonts w:ascii="Calibri" w:hAnsi="Calibri" w:cs="Calibri"/>
                <w:b/>
                <w:color w:val="000000"/>
              </w:rPr>
              <w:t>3</w:t>
            </w:r>
          </w:p>
          <w:p w:rsidR="00F0673F" w:rsidRPr="00F0673F" w:rsidRDefault="00F0673F" w:rsidP="009B3A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32" w:rsidRPr="00385E32" w:rsidRDefault="00385E32" w:rsidP="00385E32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5E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Laboratorium Doświadczeń Sp. z o.o.</w:t>
            </w:r>
          </w:p>
          <w:p w:rsidR="00F0673F" w:rsidRPr="00F0673F" w:rsidRDefault="00385E32" w:rsidP="00385E32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5E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Al. Aleja Jana Pawła II 27, 00-867 warszawa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F0673F" w:rsidRDefault="00A94423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="00F0673F" w:rsidRPr="00F0673F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F0673F" w:rsidRDefault="00A94423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="00F0673F" w:rsidRPr="00F0673F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F0673F" w:rsidRDefault="00F0673F" w:rsidP="00501B46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673F">
              <w:rPr>
                <w:rFonts w:ascii="Calibri" w:hAnsi="Calibri" w:cs="Calibri"/>
                <w:b/>
                <w:color w:val="000000"/>
              </w:rPr>
              <w:t>100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A94423" w:rsidRPr="00A94423">
        <w:rPr>
          <w:rFonts w:asciiTheme="minorHAnsi" w:eastAsia="Times New Roman" w:hAnsiTheme="minorHAnsi" w:cstheme="minorHAnsi"/>
          <w:sz w:val="24"/>
          <w:szCs w:val="24"/>
          <w:lang w:eastAsia="ar-SA"/>
        </w:rPr>
        <w:t>/podpis na oryginale/</w:t>
      </w:r>
      <w:r w:rsidR="00A9442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CC" w:rsidRDefault="001D32CC" w:rsidP="008D15E0">
      <w:pPr>
        <w:spacing w:line="240" w:lineRule="auto"/>
      </w:pPr>
      <w:r>
        <w:separator/>
      </w:r>
    </w:p>
  </w:endnote>
  <w:endnote w:type="continuationSeparator" w:id="0">
    <w:p w:rsidR="001D32CC" w:rsidRDefault="001D32CC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8F39A3" w:rsidRPr="008F39A3" w:rsidRDefault="008F39A3" w:rsidP="008F39A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F39A3">
      <w:rPr>
        <w:rFonts w:cstheme="minorHAnsi"/>
        <w:noProof/>
        <w:sz w:val="16"/>
      </w:rPr>
      <w:t>Uniwersytet Medyczny w Białymstoku,   ul. Jana Kilińskiego 1, 15-089 Białystok</w:t>
    </w:r>
  </w:p>
  <w:p w:rsidR="008D15E0" w:rsidRPr="00B56D9E" w:rsidRDefault="008F39A3" w:rsidP="008F39A3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8F39A3">
      <w:rPr>
        <w:rFonts w:cstheme="minorHAnsi"/>
        <w:noProof/>
        <w:sz w:val="16"/>
      </w:rPr>
      <w:t>Projekt „Zintegrowany Program Kształcenia z wykorzystaniem innowacyjnych metod w zespole stomatologicznym”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CC" w:rsidRDefault="001D32CC" w:rsidP="008D15E0">
      <w:pPr>
        <w:spacing w:line="240" w:lineRule="auto"/>
      </w:pPr>
      <w:r>
        <w:separator/>
      </w:r>
    </w:p>
  </w:footnote>
  <w:footnote w:type="continuationSeparator" w:id="0">
    <w:p w:rsidR="001D32CC" w:rsidRDefault="001D32CC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1D32CC"/>
    <w:rsid w:val="00205CC1"/>
    <w:rsid w:val="00212FC1"/>
    <w:rsid w:val="002348D4"/>
    <w:rsid w:val="002A30F1"/>
    <w:rsid w:val="002B0AFD"/>
    <w:rsid w:val="002F436B"/>
    <w:rsid w:val="0031461F"/>
    <w:rsid w:val="00385E32"/>
    <w:rsid w:val="003B6E35"/>
    <w:rsid w:val="004D2EA1"/>
    <w:rsid w:val="00501B46"/>
    <w:rsid w:val="00527FD4"/>
    <w:rsid w:val="0067589B"/>
    <w:rsid w:val="006A7841"/>
    <w:rsid w:val="0081464A"/>
    <w:rsid w:val="008A59DC"/>
    <w:rsid w:val="008D15E0"/>
    <w:rsid w:val="008F39A3"/>
    <w:rsid w:val="008F7CBF"/>
    <w:rsid w:val="0099369F"/>
    <w:rsid w:val="009A051B"/>
    <w:rsid w:val="00A47889"/>
    <w:rsid w:val="00A61E5F"/>
    <w:rsid w:val="00A64251"/>
    <w:rsid w:val="00A84806"/>
    <w:rsid w:val="00A94423"/>
    <w:rsid w:val="00B41690"/>
    <w:rsid w:val="00B41DCE"/>
    <w:rsid w:val="00B47987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43DD3"/>
    <w:rsid w:val="00E86694"/>
    <w:rsid w:val="00E91276"/>
    <w:rsid w:val="00E95143"/>
    <w:rsid w:val="00EA1192"/>
    <w:rsid w:val="00ED2E20"/>
    <w:rsid w:val="00EE47EE"/>
    <w:rsid w:val="00F0673F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70A3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E32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Agnieszka Malinowska</cp:lastModifiedBy>
  <cp:revision>4</cp:revision>
  <cp:lastPrinted>2023-04-07T09:38:00Z</cp:lastPrinted>
  <dcterms:created xsi:type="dcterms:W3CDTF">2023-04-07T08:35:00Z</dcterms:created>
  <dcterms:modified xsi:type="dcterms:W3CDTF">2023-04-07T09:41:00Z</dcterms:modified>
</cp:coreProperties>
</file>