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2F" w:rsidRDefault="00DD782F" w:rsidP="00883DA7">
      <w:pPr>
        <w:jc w:val="center"/>
        <w:rPr>
          <w:b/>
        </w:rPr>
      </w:pPr>
    </w:p>
    <w:p w:rsidR="00DD782F" w:rsidRDefault="00DD782F" w:rsidP="00883DA7">
      <w:pPr>
        <w:jc w:val="center"/>
        <w:rPr>
          <w:b/>
        </w:rPr>
      </w:pPr>
    </w:p>
    <w:p w:rsidR="00DD782F" w:rsidRPr="00DD782F" w:rsidRDefault="00DD782F" w:rsidP="00DD782F">
      <w:pPr>
        <w:pStyle w:val="Akapitzlist"/>
        <w:rPr>
          <w:b/>
          <w:sz w:val="28"/>
        </w:rPr>
      </w:pPr>
    </w:p>
    <w:p w:rsidR="00DD782F" w:rsidRDefault="00DD782F" w:rsidP="00DD782F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83248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071A3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655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" strokecolor="black [3213]">
                <v:stroke joinstyle="miter"/>
                <w10:wrap anchorx="margin"/>
              </v:line>
            </w:pict>
          </mc:Fallback>
        </mc:AlternateContent>
      </w:r>
    </w:p>
    <w:p w:rsidR="00DD782F" w:rsidRPr="00E12E6E" w:rsidRDefault="00DD782F" w:rsidP="00E12E6E">
      <w:pPr>
        <w:jc w:val="center"/>
        <w:rPr>
          <w:rFonts w:cstheme="minorHAnsi"/>
          <w:b/>
          <w:sz w:val="28"/>
        </w:rPr>
      </w:pPr>
      <w:r w:rsidRPr="00E12E6E">
        <w:rPr>
          <w:rFonts w:cstheme="minorHAnsi"/>
          <w:b/>
          <w:sz w:val="28"/>
        </w:rPr>
        <w:t>OPIS PRZEDMIOTU ZAMÓWIENIA</w:t>
      </w:r>
    </w:p>
    <w:p w:rsidR="00E12E6E" w:rsidRDefault="00E12E6E" w:rsidP="00E12E6E">
      <w:pPr>
        <w:pStyle w:val="Akapitzlist"/>
        <w:numPr>
          <w:ilvl w:val="0"/>
          <w:numId w:val="11"/>
        </w:numPr>
        <w:jc w:val="both"/>
        <w:rPr>
          <w:rFonts w:cstheme="minorHAnsi"/>
          <w:b/>
          <w:sz w:val="28"/>
        </w:rPr>
      </w:pPr>
      <w:r w:rsidRPr="00E12E6E">
        <w:rPr>
          <w:rFonts w:cstheme="minorHAnsi"/>
          <w:b/>
          <w:sz w:val="28"/>
        </w:rPr>
        <w:t>Tablet</w:t>
      </w:r>
    </w:p>
    <w:p w:rsidR="00E12E6E" w:rsidRDefault="00E12E6E" w:rsidP="00E12E6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Wyświetlacz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12.4" (2560 x 1600, TFT/TN) </w:t>
      </w:r>
    </w:p>
    <w:p w:rsid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Przekątna ekranu [cal] 12.4 </w:t>
      </w:r>
    </w:p>
    <w:p w:rsid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2560 x 1600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wyświetlacza TFT/TN </w:t>
      </w:r>
      <w:bookmarkStart w:id="0" w:name="_GoBack"/>
      <w:bookmarkEnd w:id="0"/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Kamera Tylna: 8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Przednia: 5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wbudowana 128 GB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Pamięć RAM 6 GB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obsługi Dotykowy + rysik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Kamera przednia 5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Kamera tylna 8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Mpix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Odbiornik GPS;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GPS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Beidou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Galileo GLONASS GPS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Video Nagrywanie wideo 4K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Dźwięk Wbudowane dwa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głosniki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AKG; Dolby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Atmos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Czujniki: akcelerometr, żyroskop, kompas, czujnik światła, czujnik Halla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 procesora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Qualcomm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Snapdragon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778G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rdzeni procesora 8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Taktowanie procesora 4x 1.8 GHz 4x 2.4 GHz </w:t>
      </w:r>
    </w:p>
    <w:p w:rsid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akumulatora [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mAh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10090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operacyjny Android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802.11 a/b/g/n/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Bluetooth 5.0,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 1x 3.1 gen 1 (typ C), Czytnik kart Micro SD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kart </w:t>
      </w:r>
      <w:proofErr w:type="spellStart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microSD</w:t>
      </w:r>
      <w:proofErr w:type="spellEnd"/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 TB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Konstrukcja Metalowa obudowa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[cm] 18.5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[cm] 28.48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Grubość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[cm] 0.63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 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[kg] 0.608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Zielony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ałączone wyposażenie Ładowarka sieciowa Przewód USB Rysik S Pen </w:t>
      </w:r>
    </w:p>
    <w:p w:rsidR="00E12E6E" w:rsidRPr="00E12E6E" w:rsidRDefault="00E12E6E" w:rsidP="00E12E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24 miesiące </w:t>
      </w:r>
    </w:p>
    <w:p w:rsidR="00E12E6E" w:rsidRPr="00E12E6E" w:rsidRDefault="00E12E6E" w:rsidP="00E12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2E6E" w:rsidRPr="00E12E6E" w:rsidRDefault="00E12E6E" w:rsidP="00E12E6E">
      <w:pPr>
        <w:jc w:val="both"/>
        <w:rPr>
          <w:rFonts w:cstheme="minorHAnsi"/>
          <w:b/>
          <w:sz w:val="28"/>
        </w:rPr>
      </w:pPr>
    </w:p>
    <w:p w:rsidR="00E12E6E" w:rsidRPr="00E12E6E" w:rsidRDefault="00E12E6E" w:rsidP="00E12E6E">
      <w:pPr>
        <w:pStyle w:val="Akapitzlist"/>
        <w:numPr>
          <w:ilvl w:val="0"/>
          <w:numId w:val="11"/>
        </w:numPr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Uchwyt</w:t>
      </w:r>
    </w:p>
    <w:p w:rsidR="00E12E6E" w:rsidRDefault="00E12E6E" w:rsidP="00E12E6E">
      <w:pPr>
        <w:contextualSpacing/>
        <w:jc w:val="both"/>
        <w:rPr>
          <w:rStyle w:val="attribute-values"/>
        </w:rPr>
      </w:pPr>
      <w:r>
        <w:rPr>
          <w:rStyle w:val="attribute-name"/>
        </w:rPr>
        <w:t>Kompatybilność:</w:t>
      </w:r>
      <w:r>
        <w:t xml:space="preserve"> </w:t>
      </w:r>
      <w:r>
        <w:rPr>
          <w:rStyle w:val="attribute-values"/>
        </w:rPr>
        <w:t>Urządzenia o przekątnej ekranu 7 - 12.9 cala (115 - 185 mm)</w:t>
      </w:r>
      <w:r>
        <w:rPr>
          <w:rStyle w:val="attribute-values"/>
        </w:rPr>
        <w:t>, kompatybilny z oferowanym tabletem</w:t>
      </w:r>
    </w:p>
    <w:p w:rsidR="00E12E6E" w:rsidRDefault="00E12E6E" w:rsidP="00E12E6E">
      <w:pPr>
        <w:contextualSpacing/>
        <w:jc w:val="both"/>
        <w:rPr>
          <w:rStyle w:val="attribute-values"/>
        </w:rPr>
      </w:pPr>
      <w:r>
        <w:rPr>
          <w:rStyle w:val="attribute-name"/>
        </w:rPr>
        <w:t>Kolor:</w:t>
      </w:r>
      <w:r>
        <w:t xml:space="preserve"> </w:t>
      </w:r>
      <w:r>
        <w:rPr>
          <w:rStyle w:val="attribute-values"/>
        </w:rPr>
        <w:t>Czarny</w:t>
      </w:r>
    </w:p>
    <w:p w:rsidR="00E12E6E" w:rsidRDefault="00E12E6E" w:rsidP="00E12E6E">
      <w:pPr>
        <w:contextualSpacing/>
        <w:jc w:val="both"/>
        <w:rPr>
          <w:rStyle w:val="attribute-values"/>
        </w:rPr>
      </w:pPr>
      <w:r>
        <w:rPr>
          <w:rStyle w:val="attribute-name"/>
        </w:rPr>
        <w:t>Materiał:</w:t>
      </w:r>
      <w:r>
        <w:t xml:space="preserve"> </w:t>
      </w:r>
      <w:r>
        <w:rPr>
          <w:rStyle w:val="attribute-values"/>
        </w:rPr>
        <w:t>Aluminium, Tworzywo ABS</w:t>
      </w:r>
    </w:p>
    <w:p w:rsidR="00E12E6E" w:rsidRPr="00E12E6E" w:rsidRDefault="00E12E6E" w:rsidP="00E12E6E">
      <w:pPr>
        <w:contextualSpacing/>
        <w:jc w:val="both"/>
        <w:rPr>
          <w:rFonts w:cstheme="minorHAnsi"/>
          <w:b/>
          <w:sz w:val="28"/>
        </w:rPr>
      </w:pPr>
      <w:r>
        <w:rPr>
          <w:rStyle w:val="attribute-name"/>
        </w:rPr>
        <w:t>Gwarancja :</w:t>
      </w:r>
      <w:r>
        <w:t xml:space="preserve"> </w:t>
      </w:r>
      <w:r>
        <w:rPr>
          <w:rStyle w:val="attribute-values"/>
        </w:rPr>
        <w:t>24 miesiące</w:t>
      </w:r>
    </w:p>
    <w:p w:rsidR="00065332" w:rsidRPr="00E12E6E" w:rsidRDefault="00065332" w:rsidP="00E12E6E">
      <w:pPr>
        <w:spacing w:after="0"/>
        <w:rPr>
          <w:b/>
        </w:rPr>
      </w:pPr>
    </w:p>
    <w:p w:rsidR="00065332" w:rsidRDefault="00065332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Cs w:val="24"/>
          <w:lang w:eastAsia="pl-PL"/>
        </w:rPr>
      </w:pPr>
    </w:p>
    <w:p w:rsidR="00065332" w:rsidRPr="00260E42" w:rsidRDefault="00065332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Cs w:val="24"/>
          <w:lang w:eastAsia="pl-PL"/>
        </w:rPr>
      </w:pPr>
      <w:r w:rsidRPr="00260E42">
        <w:rPr>
          <w:rFonts w:eastAsia="Times New Roman" w:cstheme="minorHAnsi"/>
          <w:b/>
          <w:szCs w:val="24"/>
          <w:lang w:eastAsia="pl-PL"/>
        </w:rPr>
        <w:t>Uniwersytet Medyczny w Białymstoku</w:t>
      </w:r>
      <w:r w:rsidRPr="00260E42">
        <w:rPr>
          <w:rFonts w:eastAsia="Times New Roman" w:cstheme="minorHAnsi"/>
          <w:b/>
          <w:szCs w:val="24"/>
          <w:lang w:eastAsia="pl-PL"/>
        </w:rPr>
        <w:br/>
        <w:t>Dział Informatyki</w:t>
      </w:r>
      <w:r w:rsidRPr="00260E42">
        <w:rPr>
          <w:rFonts w:eastAsia="Times New Roman" w:cstheme="minorHAnsi"/>
          <w:b/>
          <w:szCs w:val="24"/>
          <w:lang w:eastAsia="pl-PL"/>
        </w:rPr>
        <w:br/>
        <w:t xml:space="preserve">ul. Mickiewicza 2C </w:t>
      </w:r>
    </w:p>
    <w:p w:rsidR="00065332" w:rsidRPr="00260E42" w:rsidRDefault="00065332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Cs w:val="24"/>
          <w:lang w:eastAsia="pl-PL"/>
        </w:rPr>
      </w:pPr>
      <w:r w:rsidRPr="00260E42">
        <w:rPr>
          <w:rFonts w:eastAsia="Times New Roman" w:cstheme="minorHAnsi"/>
          <w:b/>
          <w:szCs w:val="24"/>
          <w:lang w:eastAsia="pl-PL"/>
        </w:rPr>
        <w:t>15-222 Białystok</w:t>
      </w:r>
    </w:p>
    <w:p w:rsidR="00065332" w:rsidRPr="00260E42" w:rsidRDefault="00065332" w:rsidP="00065332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Cs w:val="24"/>
          <w:lang w:eastAsia="pl-PL"/>
        </w:rPr>
      </w:pPr>
      <w:r w:rsidRPr="00260E42">
        <w:rPr>
          <w:rFonts w:eastAsia="Times New Roman" w:cstheme="minorHAnsi"/>
          <w:b/>
          <w:szCs w:val="24"/>
          <w:lang w:eastAsia="pl-PL"/>
        </w:rPr>
        <w:t>it@umb.edu.pl</w:t>
      </w:r>
    </w:p>
    <w:p w:rsidR="00065332" w:rsidRPr="00DD782F" w:rsidRDefault="00065332" w:rsidP="00DD782F">
      <w:pPr>
        <w:jc w:val="center"/>
        <w:rPr>
          <w:b/>
        </w:rPr>
      </w:pPr>
    </w:p>
    <w:sectPr w:rsidR="00065332" w:rsidRPr="00DD782F" w:rsidSect="00883DA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84" w:rsidRDefault="00B53384" w:rsidP="00883DA7">
      <w:pPr>
        <w:spacing w:after="0" w:line="240" w:lineRule="auto"/>
      </w:pPr>
      <w:r>
        <w:separator/>
      </w:r>
    </w:p>
  </w:endnote>
  <w:endnote w:type="continuationSeparator" w:id="0">
    <w:p w:rsidR="00B53384" w:rsidRDefault="00B53384" w:rsidP="0088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32" w:rsidRPr="003E14F9" w:rsidRDefault="00065332" w:rsidP="0006533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sz w:val="18"/>
        <w:szCs w:val="12"/>
      </w:rPr>
    </w:pPr>
  </w:p>
  <w:p w:rsidR="00065332" w:rsidRDefault="00065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84" w:rsidRDefault="00B53384" w:rsidP="00883DA7">
      <w:pPr>
        <w:spacing w:after="0" w:line="240" w:lineRule="auto"/>
      </w:pPr>
      <w:r>
        <w:separator/>
      </w:r>
    </w:p>
  </w:footnote>
  <w:footnote w:type="continuationSeparator" w:id="0">
    <w:p w:rsidR="00B53384" w:rsidRDefault="00B53384" w:rsidP="0088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2F" w:rsidRDefault="00DD782F" w:rsidP="00DD782F">
    <w:pPr>
      <w:jc w:val="center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8634730</wp:posOffset>
          </wp:positionH>
          <wp:positionV relativeFrom="paragraph">
            <wp:posOffset>7620</wp:posOffset>
          </wp:positionV>
          <wp:extent cx="714375" cy="714375"/>
          <wp:effectExtent l="0" t="0" r="9525" b="9525"/>
          <wp:wrapNone/>
          <wp:docPr id="1" name="Obraz 1" descr="C:\Users\piotr.zadykowicz\AppData\Local\Microsoft\Windows\INetCache\Content.MSO\A53ED8B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.zadykowicz\AppData\Local\Microsoft\Windows\INetCache\Content.MSO\A53ED8B7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A7" w:rsidRDefault="00B53384">
    <w:pPr>
      <w:pStyle w:val="Nagwek"/>
    </w:pPr>
    <w:sdt>
      <w:sdtPr>
        <w:id w:val="1523208092"/>
        <w:docPartObj>
          <w:docPartGallery w:val="Page Numbers (Margins)"/>
          <w:docPartUnique/>
        </w:docPartObj>
      </w:sdtPr>
      <w:sdtEndPr/>
      <w:sdtContent>
        <w:r w:rsidR="00883DA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3DA7" w:rsidRDefault="00883D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12E6E" w:rsidRPr="00E12E6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83DA7" w:rsidRDefault="00883D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12E6E" w:rsidRPr="00E12E6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26F"/>
    <w:multiLevelType w:val="hybridMultilevel"/>
    <w:tmpl w:val="E8DAAA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12B"/>
    <w:multiLevelType w:val="hybridMultilevel"/>
    <w:tmpl w:val="6B1A3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63BA"/>
    <w:multiLevelType w:val="hybridMultilevel"/>
    <w:tmpl w:val="23944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2D93"/>
    <w:multiLevelType w:val="hybridMultilevel"/>
    <w:tmpl w:val="7DF813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504B3"/>
    <w:multiLevelType w:val="hybridMultilevel"/>
    <w:tmpl w:val="12B2B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14DA3"/>
    <w:multiLevelType w:val="hybridMultilevel"/>
    <w:tmpl w:val="DD2E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51732"/>
    <w:multiLevelType w:val="hybridMultilevel"/>
    <w:tmpl w:val="593CE9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91E20"/>
    <w:multiLevelType w:val="hybridMultilevel"/>
    <w:tmpl w:val="6846A8D2"/>
    <w:lvl w:ilvl="0" w:tplc="C614A0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13847"/>
    <w:multiLevelType w:val="hybridMultilevel"/>
    <w:tmpl w:val="FBD609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8632F"/>
    <w:multiLevelType w:val="hybridMultilevel"/>
    <w:tmpl w:val="5F28F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D34C0"/>
    <w:multiLevelType w:val="hybridMultilevel"/>
    <w:tmpl w:val="6A56E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F5"/>
    <w:rsid w:val="00065332"/>
    <w:rsid w:val="00883DA7"/>
    <w:rsid w:val="00933D56"/>
    <w:rsid w:val="00B1115F"/>
    <w:rsid w:val="00B53384"/>
    <w:rsid w:val="00BA04F5"/>
    <w:rsid w:val="00CC1FEB"/>
    <w:rsid w:val="00DD782F"/>
    <w:rsid w:val="00E12E6E"/>
    <w:rsid w:val="00F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E54D2"/>
  <w15:chartTrackingRefBased/>
  <w15:docId w15:val="{67EB6C0E-BA32-4797-B589-23FEDA4E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DA7"/>
  </w:style>
  <w:style w:type="paragraph" w:styleId="Stopka">
    <w:name w:val="footer"/>
    <w:basedOn w:val="Normalny"/>
    <w:link w:val="StopkaZnak"/>
    <w:uiPriority w:val="99"/>
    <w:unhideWhenUsed/>
    <w:rsid w:val="0088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DA7"/>
  </w:style>
  <w:style w:type="paragraph" w:styleId="Akapitzlist">
    <w:name w:val="List Paragraph"/>
    <w:basedOn w:val="Normalny"/>
    <w:uiPriority w:val="34"/>
    <w:qFormat/>
    <w:rsid w:val="00DD782F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12E6E"/>
  </w:style>
  <w:style w:type="character" w:customStyle="1" w:styleId="attribute-values">
    <w:name w:val="attribute-values"/>
    <w:basedOn w:val="Domylnaczcionkaakapitu"/>
    <w:rsid w:val="00E12E6E"/>
  </w:style>
  <w:style w:type="character" w:customStyle="1" w:styleId="product-show-specification-item">
    <w:name w:val="product-show-specification-item"/>
    <w:basedOn w:val="Domylnaczcionkaakapitu"/>
    <w:rsid w:val="00E1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Piotr Zadykowicz</cp:lastModifiedBy>
  <cp:revision>3</cp:revision>
  <dcterms:created xsi:type="dcterms:W3CDTF">2023-06-22T06:32:00Z</dcterms:created>
  <dcterms:modified xsi:type="dcterms:W3CDTF">2023-07-25T09:59:00Z</dcterms:modified>
</cp:coreProperties>
</file>