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E0" w:rsidRPr="004A16D9" w:rsidRDefault="00EE4CD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cstheme="minorHAnsi"/>
          <w:b/>
          <w:sz w:val="24"/>
          <w:szCs w:val="24"/>
        </w:rPr>
        <w:t>TZ.220.13.2023.ZO.</w:t>
      </w:r>
      <w:r w:rsidR="007D4255">
        <w:rPr>
          <w:rFonts w:cstheme="minorHAnsi"/>
          <w:b/>
          <w:sz w:val="24"/>
          <w:szCs w:val="24"/>
        </w:rPr>
        <w:t>9</w:t>
      </w:r>
      <w:r w:rsidR="00B7503F">
        <w:rPr>
          <w:rFonts w:cstheme="minorHAnsi"/>
          <w:b/>
          <w:sz w:val="24"/>
          <w:szCs w:val="24"/>
        </w:rPr>
        <w:t xml:space="preserve">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Umowa została zawarta na podst. art. 2 ust. 1 pkt 1 ustawy z dnia 11 września 2019 r. Prawo zamówień </w:t>
      </w:r>
      <w:r w:rsidRPr="00685A77">
        <w:rPr>
          <w:rFonts w:eastAsia="Times New Roman" w:cstheme="minorHAnsi"/>
          <w:sz w:val="24"/>
          <w:szCs w:val="24"/>
          <w:lang w:eastAsia="pl-PL"/>
        </w:rPr>
        <w:t>publicznych (</w:t>
      </w:r>
      <w:r w:rsidR="00685A77" w:rsidRPr="00685A77">
        <w:rPr>
          <w:rFonts w:eastAsia="Times New Roman" w:cstheme="minorHAnsi"/>
          <w:sz w:val="24"/>
          <w:szCs w:val="24"/>
          <w:lang w:eastAsia="pl-PL"/>
        </w:rPr>
        <w:t>t.j. Dz. U. z 2023r. poz. 1605</w:t>
      </w:r>
      <w:r w:rsidRPr="00685A77">
        <w:rPr>
          <w:rFonts w:eastAsia="Times New Roman" w:cstheme="minorHAnsi"/>
          <w:sz w:val="24"/>
          <w:szCs w:val="24"/>
          <w:lang w:eastAsia="pl-PL"/>
        </w:rPr>
        <w:t>)</w:t>
      </w:r>
      <w:r w:rsidR="00685A77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F54451" w:rsidRDefault="008B64B6" w:rsidP="007D4255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D4255" w:rsidRPr="007D4255">
        <w:rPr>
          <w:rFonts w:eastAsia="Times New Roman" w:cstheme="minorHAnsi"/>
          <w:b/>
          <w:sz w:val="24"/>
          <w:szCs w:val="24"/>
          <w:lang w:eastAsia="pl-PL"/>
        </w:rPr>
        <w:t>Białostockie</w:t>
      </w:r>
      <w:r w:rsidR="007D4255">
        <w:rPr>
          <w:rFonts w:eastAsia="Times New Roman" w:cstheme="minorHAnsi"/>
          <w:b/>
          <w:sz w:val="24"/>
          <w:szCs w:val="24"/>
          <w:lang w:eastAsia="pl-PL"/>
        </w:rPr>
        <w:t>go</w:t>
      </w:r>
      <w:r w:rsidR="007D4255" w:rsidRPr="007D4255">
        <w:rPr>
          <w:rFonts w:eastAsia="Times New Roman" w:cstheme="minorHAnsi"/>
          <w:b/>
          <w:sz w:val="24"/>
          <w:szCs w:val="24"/>
          <w:lang w:eastAsia="pl-PL"/>
        </w:rPr>
        <w:t xml:space="preserve"> Centrum Obrazowania Mo</w:t>
      </w:r>
      <w:bookmarkStart w:id="0" w:name="_GoBack"/>
      <w:bookmarkEnd w:id="0"/>
      <w:r w:rsidR="007D4255" w:rsidRPr="007D4255">
        <w:rPr>
          <w:rFonts w:eastAsia="Times New Roman" w:cstheme="minorHAnsi"/>
          <w:b/>
          <w:sz w:val="24"/>
          <w:szCs w:val="24"/>
          <w:lang w:eastAsia="pl-PL"/>
        </w:rPr>
        <w:t>lekularnego</w:t>
      </w:r>
      <w:r w:rsidR="008B274D" w:rsidRPr="004B19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D4255">
        <w:rPr>
          <w:rFonts w:eastAsia="Times New Roman" w:cstheme="minorHAnsi"/>
          <w:b/>
          <w:bCs/>
          <w:sz w:val="24"/>
          <w:szCs w:val="24"/>
        </w:rPr>
        <w:t>–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D4255">
        <w:rPr>
          <w:rFonts w:eastAsia="Times New Roman" w:cstheme="minorHAnsi"/>
          <w:b/>
          <w:bCs/>
          <w:sz w:val="24"/>
          <w:szCs w:val="24"/>
        </w:rPr>
        <w:t>przy ul. Kuronia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>, 15-</w:t>
      </w:r>
      <w:r w:rsidR="007D4255">
        <w:rPr>
          <w:rFonts w:eastAsia="Times New Roman" w:cstheme="minorHAnsi"/>
          <w:b/>
          <w:bCs/>
          <w:sz w:val="24"/>
          <w:szCs w:val="24"/>
        </w:rPr>
        <w:t>569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 xml:space="preserve"> Białystok</w:t>
      </w:r>
      <w:r w:rsidR="008B274D" w:rsidRPr="00F54451">
        <w:rPr>
          <w:rFonts w:eastAsia="Times New Roman" w:cstheme="minorHAnsi"/>
          <w:sz w:val="24"/>
          <w:szCs w:val="24"/>
          <w:lang w:eastAsia="pl-PL"/>
        </w:rPr>
        <w:t>,</w:t>
      </w:r>
      <w:r w:rsidR="00C02FAD" w:rsidRPr="00F54451">
        <w:rPr>
          <w:rFonts w:cstheme="minorHAnsi"/>
          <w:b/>
          <w:sz w:val="24"/>
          <w:szCs w:val="24"/>
        </w:rPr>
        <w:t xml:space="preserve"> </w:t>
      </w:r>
      <w:r w:rsidR="00046B89" w:rsidRPr="00F54451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F544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D4255">
        <w:rPr>
          <w:rFonts w:cstheme="minorHAnsi"/>
          <w:b/>
          <w:color w:val="000000"/>
          <w:sz w:val="24"/>
          <w:szCs w:val="24"/>
        </w:rPr>
        <w:t>Autoklawu</w:t>
      </w:r>
      <w:r w:rsidR="0082454C" w:rsidRPr="0082454C">
        <w:rPr>
          <w:rFonts w:cstheme="minorHAnsi"/>
          <w:b/>
          <w:color w:val="000000"/>
          <w:sz w:val="24"/>
          <w:szCs w:val="24"/>
        </w:rPr>
        <w:t xml:space="preserve"> – 1 szt.</w:t>
      </w:r>
      <w:r w:rsidR="0082454C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BC317B" w:rsidRPr="00F54451">
        <w:rPr>
          <w:rFonts w:eastAsia="Times New Roman" w:cstheme="minorHAnsi"/>
          <w:sz w:val="24"/>
          <w:szCs w:val="24"/>
          <w:lang w:eastAsia="pl-PL"/>
        </w:rPr>
        <w:t xml:space="preserve"> rozładunkiem, wniesieniem, zainstalowaniem, uruchomieniem oraz dostarczeniem instrukcji stanowiskowej wraz z jej wdrożeniem</w:t>
      </w:r>
      <w:r w:rsidR="00341F73" w:rsidRPr="00F54451">
        <w:rPr>
          <w:rFonts w:cstheme="minorHAnsi"/>
          <w:sz w:val="24"/>
          <w:szCs w:val="24"/>
        </w:rPr>
        <w:t>.</w:t>
      </w:r>
    </w:p>
    <w:p w:rsidR="0082454C" w:rsidRDefault="00950A7D" w:rsidP="00C259EF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454C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82454C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2454C" w:rsidRPr="0082454C">
        <w:rPr>
          <w:rFonts w:eastAsia="Times New Roman" w:cstheme="minorHAnsi"/>
          <w:b/>
          <w:sz w:val="24"/>
          <w:szCs w:val="24"/>
          <w:lang w:eastAsia="pl-PL"/>
        </w:rPr>
        <w:t>15 grudnia 2023r.</w:t>
      </w:r>
      <w:r w:rsidR="00C02FAD" w:rsidRPr="008245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950A7D" w:rsidRPr="0082454C" w:rsidRDefault="00950A7D" w:rsidP="00C259EF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454C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 w:rsidRPr="0082454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82454C">
        <w:rPr>
          <w:rFonts w:eastAsia="Times New Roman" w:cstheme="minorHAnsi"/>
          <w:sz w:val="24"/>
          <w:szCs w:val="24"/>
          <w:lang w:eastAsia="pl-PL"/>
        </w:rPr>
        <w:t xml:space="preserve"> r.  </w:t>
      </w:r>
      <w:r w:rsidR="008B274D" w:rsidRPr="0082454C">
        <w:rPr>
          <w:rFonts w:eastAsia="Times New Roman" w:cstheme="minorHAnsi"/>
          <w:sz w:val="24"/>
          <w:szCs w:val="24"/>
          <w:lang w:eastAsia="pl-PL"/>
        </w:rPr>
        <w:t>(</w:t>
      </w:r>
      <w:r w:rsidRPr="0082454C">
        <w:rPr>
          <w:rFonts w:eastAsia="Times New Roman" w:cstheme="minorHAnsi"/>
          <w:sz w:val="24"/>
          <w:szCs w:val="24"/>
          <w:lang w:eastAsia="pl-PL"/>
        </w:rPr>
        <w:t>załącznik Nr 1 do umowy</w:t>
      </w:r>
      <w:r w:rsidR="008B274D" w:rsidRPr="0082454C">
        <w:rPr>
          <w:rFonts w:eastAsia="Times New Roman" w:cstheme="minorHAnsi"/>
          <w:sz w:val="24"/>
          <w:szCs w:val="24"/>
          <w:lang w:eastAsia="pl-PL"/>
        </w:rPr>
        <w:t>)</w:t>
      </w:r>
      <w:r w:rsidRPr="0082454C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8B274D">
      <w:pPr>
        <w:spacing w:after="0" w:line="36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8B274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</w:p>
    <w:p w:rsidR="00950A7D" w:rsidRPr="00991CA6" w:rsidRDefault="008B64B6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8B274D" w:rsidRDefault="00950A7D" w:rsidP="008B27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</w:p>
    <w:p w:rsidR="00774D18" w:rsidRPr="00A62DB4" w:rsidRDefault="00E96BD7" w:rsidP="008B274D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cstheme="minorHAnsi"/>
          <w:b/>
          <w:color w:val="201F1E"/>
          <w:sz w:val="24"/>
          <w:szCs w:val="24"/>
          <w:shd w:val="clear" w:color="auto" w:fill="FFFFFF"/>
        </w:rPr>
        <w:t>……</w:t>
      </w:r>
    </w:p>
    <w:p w:rsidR="00950A7D" w:rsidRPr="00A62DB4" w:rsidRDefault="00950A7D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8B274D">
      <w:pPr>
        <w:tabs>
          <w:tab w:val="left" w:pos="5812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8B274D">
      <w:pPr>
        <w:tabs>
          <w:tab w:val="left" w:pos="5812"/>
        </w:tabs>
        <w:spacing w:after="0" w:line="360" w:lineRule="auto"/>
        <w:ind w:left="426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Emil Bach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 748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58 54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emil.bach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8B274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konieczność zmiany wynika z okoliczności, których nie dało się przewidzieć w dacie zawarcia umowy,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8B274D">
      <w:pPr>
        <w:spacing w:after="0" w:line="360" w:lineRule="auto"/>
        <w:ind w:left="180" w:hanging="18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lastRenderedPageBreak/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>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lastRenderedPageBreak/>
        <w:t>1. W sprawach nieuregulowanych niniejszą umową mają zastosowanie przepisy ustawy z  dnia 23 kwietnia 1964r. – Kodeks cywilny.</w:t>
      </w:r>
    </w:p>
    <w:p w:rsidR="008B64B6" w:rsidRDefault="00C56D1E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Pr="00787660" w:rsidRDefault="002533F7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>Wypełnia Wykonawca. Niepotrzebne skreślić</w:t>
      </w:r>
    </w:p>
    <w:sectPr w:rsidR="002533F7" w:rsidRPr="0078766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68" w:rsidRDefault="00085A68" w:rsidP="00D4339B">
      <w:pPr>
        <w:spacing w:after="0" w:line="240" w:lineRule="auto"/>
      </w:pPr>
      <w:r>
        <w:separator/>
      </w:r>
    </w:p>
  </w:endnote>
  <w:endnote w:type="continuationSeparator" w:id="0">
    <w:p w:rsidR="00085A68" w:rsidRDefault="00085A68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8F" w:rsidRPr="00372750" w:rsidRDefault="008A7F8F" w:rsidP="008A7F8F">
    <w:pPr>
      <w:ind w:left="142"/>
      <w:jc w:val="center"/>
      <w:rPr>
        <w:sz w:val="16"/>
        <w:szCs w:val="16"/>
      </w:rPr>
    </w:pPr>
    <w:r w:rsidRPr="00372750">
      <w:rPr>
        <w:sz w:val="16"/>
        <w:szCs w:val="16"/>
      </w:rPr>
      <w:t xml:space="preserve">Projekt pn. </w:t>
    </w:r>
    <w:r w:rsidRPr="00372750">
      <w:rPr>
        <w:i/>
        <w:sz w:val="16"/>
        <w:szCs w:val="16"/>
      </w:rPr>
      <w:t>Centrum Badań Innowacyjnych w zakresie Prewencji Chorób Cywilizacyjnych i Medycyny Indywidualizowanej (CBI PLUS)</w:t>
    </w:r>
    <w:r w:rsidRPr="00372750">
      <w:rPr>
        <w:sz w:val="16"/>
        <w:szCs w:val="16"/>
      </w:rPr>
      <w:t xml:space="preserve"> współfinansowany ze środków z Europejskiego Funduszu Rozwoju Regionalnego</w:t>
    </w:r>
  </w:p>
  <w:p w:rsidR="008A7F8F" w:rsidRDefault="008A7F8F" w:rsidP="008A7F8F">
    <w:pPr>
      <w:pStyle w:val="Stopka"/>
      <w:jc w:val="center"/>
    </w:pPr>
    <w:r w:rsidRPr="00372750">
      <w:rPr>
        <w:sz w:val="16"/>
        <w:szCs w:val="16"/>
      </w:rPr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68" w:rsidRDefault="00085A68" w:rsidP="00D4339B">
      <w:pPr>
        <w:spacing w:after="0" w:line="240" w:lineRule="auto"/>
      </w:pPr>
      <w:r>
        <w:separator/>
      </w:r>
    </w:p>
  </w:footnote>
  <w:footnote w:type="continuationSeparator" w:id="0">
    <w:p w:rsidR="00085A68" w:rsidRDefault="00085A68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E" w:rsidRDefault="008A7F8F">
    <w:pPr>
      <w:pStyle w:val="Nagwek"/>
    </w:pPr>
    <w:r w:rsidRPr="00372750">
      <w:rPr>
        <w:rFonts w:ascii="Arial" w:eastAsia="Arial" w:hAnsi="Arial" w:cs="Arial"/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85A68"/>
    <w:rsid w:val="00097138"/>
    <w:rsid w:val="000976EF"/>
    <w:rsid w:val="000B69F9"/>
    <w:rsid w:val="000F3335"/>
    <w:rsid w:val="001051F6"/>
    <w:rsid w:val="0010612E"/>
    <w:rsid w:val="001132BD"/>
    <w:rsid w:val="00113446"/>
    <w:rsid w:val="0012328A"/>
    <w:rsid w:val="0012563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33F7"/>
    <w:rsid w:val="00255A2E"/>
    <w:rsid w:val="00260D6A"/>
    <w:rsid w:val="00272160"/>
    <w:rsid w:val="00272DFA"/>
    <w:rsid w:val="002801C0"/>
    <w:rsid w:val="0029036E"/>
    <w:rsid w:val="00291887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708"/>
    <w:rsid w:val="00417150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7C98"/>
    <w:rsid w:val="004A16D9"/>
    <w:rsid w:val="004A65FD"/>
    <w:rsid w:val="004B194C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85A77"/>
    <w:rsid w:val="0069035B"/>
    <w:rsid w:val="006A440E"/>
    <w:rsid w:val="006B151B"/>
    <w:rsid w:val="006B7FC3"/>
    <w:rsid w:val="006C16A2"/>
    <w:rsid w:val="006D432D"/>
    <w:rsid w:val="006F068E"/>
    <w:rsid w:val="007004A3"/>
    <w:rsid w:val="007119A3"/>
    <w:rsid w:val="007243CA"/>
    <w:rsid w:val="00727CBB"/>
    <w:rsid w:val="0073239E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D4255"/>
    <w:rsid w:val="007E2118"/>
    <w:rsid w:val="007E2296"/>
    <w:rsid w:val="007F037C"/>
    <w:rsid w:val="007F3F9A"/>
    <w:rsid w:val="00804E9E"/>
    <w:rsid w:val="008113F3"/>
    <w:rsid w:val="00816157"/>
    <w:rsid w:val="0082454C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A7F8F"/>
    <w:rsid w:val="008B274D"/>
    <w:rsid w:val="008B64B6"/>
    <w:rsid w:val="008C76CD"/>
    <w:rsid w:val="008D17EF"/>
    <w:rsid w:val="008E0F9B"/>
    <w:rsid w:val="008E7A9E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317B"/>
    <w:rsid w:val="00BC446A"/>
    <w:rsid w:val="00BC6BB2"/>
    <w:rsid w:val="00BE4B72"/>
    <w:rsid w:val="00BF0D8D"/>
    <w:rsid w:val="00BF255E"/>
    <w:rsid w:val="00C007EA"/>
    <w:rsid w:val="00C01451"/>
    <w:rsid w:val="00C02FAD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E4CD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54451"/>
    <w:rsid w:val="00F67087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8B1F48-62F2-4559-B107-41A9C55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aliases w:val="Znak1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8A74-660C-4A73-AAE1-886A0E4E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Emil Bach</cp:lastModifiedBy>
  <cp:revision>3</cp:revision>
  <cp:lastPrinted>2023-02-07T11:06:00Z</cp:lastPrinted>
  <dcterms:created xsi:type="dcterms:W3CDTF">2023-09-27T10:45:00Z</dcterms:created>
  <dcterms:modified xsi:type="dcterms:W3CDTF">2023-09-27T11:11:00Z</dcterms:modified>
</cp:coreProperties>
</file>