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E4F03A4" w:rsidR="0095537D" w:rsidRPr="00105C47" w:rsidRDefault="006524D6" w:rsidP="003D46FA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B742E">
        <w:rPr>
          <w:rFonts w:asciiTheme="minorHAnsi" w:hAnsiTheme="minorHAnsi" w:cstheme="minorHAnsi"/>
          <w:b/>
          <w:sz w:val="20"/>
          <w:szCs w:val="20"/>
        </w:rPr>
        <w:t>1</w:t>
      </w:r>
    </w:p>
    <w:p w14:paraId="794E30B1" w14:textId="1A708FDD" w:rsidR="00EB742E" w:rsidRDefault="00EB742E" w:rsidP="00EB742E">
      <w:pPr>
        <w:pStyle w:val="Tekstpodstawowy"/>
        <w:tabs>
          <w:tab w:val="left" w:pos="9214"/>
        </w:tabs>
        <w:spacing w:after="240" w:line="360" w:lineRule="auto"/>
        <w:ind w:right="4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742E">
        <w:rPr>
          <w:rFonts w:asciiTheme="minorHAnsi" w:hAnsiTheme="minorHAnsi" w:cstheme="minorHAnsi"/>
          <w:b/>
          <w:bCs/>
          <w:sz w:val="28"/>
          <w:szCs w:val="28"/>
        </w:rPr>
        <w:t>FORMULARZ CENOWY</w:t>
      </w:r>
    </w:p>
    <w:p w14:paraId="2AB52B6D" w14:textId="68F77B9D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6F91C061" w:rsidR="00EF5816" w:rsidRPr="00EF5816" w:rsidRDefault="00EF5816" w:rsidP="00EF5816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 w:rsidR="008C6C76"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 w:rsidR="008C6C76"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 w:rsidR="008C6C76"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6B66BC5" w14:textId="13185CE9" w:rsidR="007B3AED" w:rsidRPr="00A80805" w:rsidRDefault="00A80805" w:rsidP="00A80805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0" w:name="_Hlk119414849"/>
      <w:r w:rsidRPr="00A8080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Zestaw do przygotowania preparatów cytodiagnostycznych- 1 szt. </w:t>
      </w:r>
    </w:p>
    <w:bookmarkEnd w:id="0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</w:p>
    <w:p w14:paraId="1312BA6D" w14:textId="6B4BC3C9" w:rsidR="00A80805" w:rsidRDefault="00A80805" w:rsidP="00A80805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  <w:r w:rsidRPr="00A80805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Zestaw do przygotowania preparatów cytodiagnostycznych- 1 szt. </w:t>
      </w:r>
    </w:p>
    <w:p w14:paraId="54A2E031" w14:textId="6062C4B4" w:rsidR="00EB742E" w:rsidRPr="00EB742E" w:rsidRDefault="00EB742E" w:rsidP="00A80805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bCs/>
          <w:color w:val="222222"/>
          <w:shd w:val="clear" w:color="auto" w:fill="FFFFFF"/>
        </w:rPr>
      </w:pPr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 xml:space="preserve">Nazwa i adres Wykonawcy: </w:t>
      </w:r>
      <w:bookmarkStart w:id="1" w:name="_Hlk144731654"/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>*)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…………………………………………………………………………………………………..</w:t>
      </w:r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</w:p>
    <w:bookmarkEnd w:id="1"/>
    <w:p w14:paraId="77A45E77" w14:textId="15B1E24D" w:rsidR="000B6BB9" w:rsidRPr="00A80805" w:rsidRDefault="000B6BB9" w:rsidP="00A80805">
      <w:pPr>
        <w:tabs>
          <w:tab w:val="left" w:pos="9214"/>
        </w:tabs>
        <w:spacing w:line="360" w:lineRule="auto"/>
        <w:ind w:right="-1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A80805">
        <w:rPr>
          <w:rFonts w:asciiTheme="minorHAnsi" w:hAnsiTheme="minorHAnsi" w:cstheme="minorHAnsi"/>
          <w:b/>
          <w:color w:val="000000"/>
        </w:rPr>
        <w:t>Typ/Model/Numer katalogowy</w:t>
      </w:r>
      <w:r w:rsidRPr="00A80805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</w:t>
      </w:r>
      <w:r w:rsidR="00EB742E" w:rsidRPr="00EB742E">
        <w:t xml:space="preserve"> </w:t>
      </w:r>
      <w:r w:rsidR="00EB742E" w:rsidRPr="00EB742E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*) </w:t>
      </w:r>
      <w:r w:rsidRPr="00A80805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…………………………………………………………………….</w:t>
      </w:r>
    </w:p>
    <w:p w14:paraId="77C8F2D0" w14:textId="62285FA8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………………………………………………………………………………………………………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.</w:t>
      </w:r>
    </w:p>
    <w:p w14:paraId="731811DE" w14:textId="543881D3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</w:t>
      </w:r>
      <w:r w:rsidR="00EB742E" w:rsidRPr="00EB742E">
        <w:t xml:space="preserve"> 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…………………………………………………………………………………………………………………..</w:t>
      </w:r>
    </w:p>
    <w:p w14:paraId="7F8AAEFC" w14:textId="41EA9FC0" w:rsidR="000B6BB9" w:rsidRDefault="000B6BB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Rok produkcji: 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 w:rsid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……….</w:t>
      </w:r>
    </w:p>
    <w:p w14:paraId="7A92A408" w14:textId="1FB96A44" w:rsidR="00EB742E" w:rsidRPr="00EB742E" w:rsidRDefault="00EB742E" w:rsidP="00EB742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Cena jednostkowa brutto PLN *)……………………………………………………………………………………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…………..</w:t>
      </w:r>
    </w:p>
    <w:p w14:paraId="60FF5BEB" w14:textId="02DDB080" w:rsidR="00EB742E" w:rsidRDefault="00EB742E" w:rsidP="00EB742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Wartość brutto PLN *)……………………………………………………………………………………………………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………….</w:t>
      </w:r>
    </w:p>
    <w:p w14:paraId="3C0127AF" w14:textId="77777777" w:rsidR="00697719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5A6E0519" w14:textId="77777777" w:rsidR="000C7FB6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gwarancyjnego: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….</w:t>
      </w:r>
    </w:p>
    <w:p w14:paraId="5C3EEFE1" w14:textId="77777777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5C8EC786" w14:textId="77777777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Oświadczam, że zapoznałem się z klauzulą informacyjną z art. 13 RODO, zamieszczoną na stronie:</w:t>
      </w:r>
    </w:p>
    <w:p w14:paraId="02B0B3EA" w14:textId="31D3EC9B" w:rsidR="00697719" w:rsidRDefault="00D01D1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hyperlink r:id="rId8" w:history="1">
        <w:r w:rsidR="000C7FB6" w:rsidRPr="00C07BCD">
          <w:rPr>
            <w:rStyle w:val="Hipercze"/>
            <w:rFonts w:asciiTheme="minorHAnsi" w:eastAsia="SimSun" w:hAnsiTheme="minorHAnsi" w:cstheme="minorHAnsi"/>
            <w:b/>
            <w:kern w:val="18"/>
            <w:lang w:eastAsia="hi-IN" w:bidi="hi-IN"/>
          </w:rPr>
          <w:t>http://zamowienia.umb.edu.pl/</w:t>
        </w:r>
      </w:hyperlink>
    </w:p>
    <w:p w14:paraId="69563F21" w14:textId="2A28C6A2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459E0966" w14:textId="67821AB8" w:rsidR="000C7FB6" w:rsidRPr="000C7FB6" w:rsidRDefault="000C7FB6" w:rsidP="000C7FB6">
      <w:pPr>
        <w:pStyle w:val="Tekstblokowy"/>
      </w:pPr>
      <w:r w:rsidRPr="000C7FB6">
        <w:t xml:space="preserve">                                                                                                                  …………………………………………………</w:t>
      </w:r>
    </w:p>
    <w:p w14:paraId="5ADB638C" w14:textId="62EFB4A6" w:rsidR="000C7FB6" w:rsidRPr="000C7FB6" w:rsidRDefault="000C7FB6" w:rsidP="000C7FB6">
      <w:pPr>
        <w:tabs>
          <w:tab w:val="left" w:pos="9214"/>
        </w:tabs>
        <w:spacing w:line="360" w:lineRule="auto"/>
        <w:ind w:left="5892" w:right="-1" w:hanging="426"/>
        <w:jc w:val="both"/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  <w:t xml:space="preserve">                          </w:t>
      </w: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  <w:t xml:space="preserve">      </w:t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(podpisy i pieczątki upełnomocnionego (-</w:t>
      </w:r>
      <w:proofErr w:type="spellStart"/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ych</w:t>
      </w:r>
      <w:proofErr w:type="spellEnd"/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)</w:t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ab/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ab/>
        <w:t xml:space="preserve">                                            przedstawiciela (-li) firmy Wykonawcy) *)            </w:t>
      </w:r>
    </w:p>
    <w:p w14:paraId="2D86D55E" w14:textId="77777777" w:rsidR="000C7FB6" w:rsidRP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                                              </w:t>
      </w:r>
    </w:p>
    <w:p w14:paraId="795903E6" w14:textId="70D484A6" w:rsid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  <w:t>*) Wypełnia Wykonawca</w:t>
      </w:r>
    </w:p>
    <w:p w14:paraId="23F1D1E3" w14:textId="77777777" w:rsidR="000C7FB6" w:rsidRP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</w:pPr>
    </w:p>
    <w:p w14:paraId="1BF5E6C6" w14:textId="47D4C36A" w:rsidR="000C7FB6" w:rsidRPr="000C7FB6" w:rsidRDefault="000C7FB6" w:rsidP="003C0AC5">
      <w:pPr>
        <w:pStyle w:val="Nagwek2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 w:rsidRPr="000C7FB6">
        <w:rPr>
          <w:rFonts w:ascii="Calibri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sz w:val="20"/>
          <w:szCs w:val="20"/>
        </w:rPr>
        <w:t>2</w:t>
      </w:r>
    </w:p>
    <w:p w14:paraId="5E85A8EA" w14:textId="3425B6C2" w:rsidR="000C7FB6" w:rsidRPr="000C7FB6" w:rsidRDefault="000C7FB6" w:rsidP="000C7FB6">
      <w:pPr>
        <w:pStyle w:val="Nagwek2"/>
        <w:numPr>
          <w:ilvl w:val="0"/>
          <w:numId w:val="0"/>
        </w:numPr>
        <w:jc w:val="center"/>
      </w:pPr>
      <w:r w:rsidRPr="000C7FB6">
        <w:t>OPIS PRZEDMIOTU ZAMÓWIENIA</w:t>
      </w:r>
    </w:p>
    <w:p w14:paraId="15306B94" w14:textId="77777777" w:rsidR="000C7FB6" w:rsidRPr="000C7FB6" w:rsidRDefault="000C7FB6" w:rsidP="000C7FB6">
      <w:pPr>
        <w:pStyle w:val="Nagwek2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0C7FB6">
        <w:rPr>
          <w:b w:val="0"/>
          <w:sz w:val="24"/>
          <w:szCs w:val="24"/>
        </w:rPr>
        <w:t xml:space="preserve">Dostawa wraz z rozładunkiem, wniesieniem, zainstalowaniem, uruchomieniem oraz dostarczeniem instrukcji stanowiskowej wraz z jej wdrożeniem do: </w:t>
      </w:r>
    </w:p>
    <w:p w14:paraId="56CE2389" w14:textId="7D9BC88E" w:rsidR="000C7FB6" w:rsidRDefault="000C7FB6" w:rsidP="000C7FB6">
      <w:pPr>
        <w:pStyle w:val="Nagwek2"/>
        <w:numPr>
          <w:ilvl w:val="0"/>
          <w:numId w:val="0"/>
        </w:numPr>
        <w:rPr>
          <w:sz w:val="24"/>
          <w:szCs w:val="24"/>
        </w:rPr>
      </w:pPr>
      <w:r w:rsidRPr="000C7FB6">
        <w:rPr>
          <w:sz w:val="24"/>
          <w:szCs w:val="24"/>
        </w:rPr>
        <w:t xml:space="preserve">Zakładu Medycyny Regeneracyjnej i </w:t>
      </w:r>
      <w:proofErr w:type="spellStart"/>
      <w:r w:rsidRPr="000C7FB6">
        <w:rPr>
          <w:sz w:val="24"/>
          <w:szCs w:val="24"/>
        </w:rPr>
        <w:t>Immunoregulacji</w:t>
      </w:r>
      <w:proofErr w:type="spellEnd"/>
      <w:r w:rsidRPr="000C7FB6">
        <w:rPr>
          <w:sz w:val="24"/>
          <w:szCs w:val="24"/>
        </w:rPr>
        <w:t xml:space="preserve">  </w:t>
      </w:r>
      <w:proofErr w:type="spellStart"/>
      <w:r w:rsidRPr="000C7FB6">
        <w:rPr>
          <w:sz w:val="24"/>
          <w:szCs w:val="24"/>
        </w:rPr>
        <w:t>UmB</w:t>
      </w:r>
      <w:proofErr w:type="spellEnd"/>
    </w:p>
    <w:p w14:paraId="5186C8F3" w14:textId="5C69EDD7" w:rsidR="003C0AC5" w:rsidRDefault="000F652B" w:rsidP="000C7FB6">
      <w:pPr>
        <w:pStyle w:val="Nagwek2"/>
        <w:numPr>
          <w:ilvl w:val="0"/>
          <w:numId w:val="0"/>
        </w:numPr>
        <w:spacing w:line="276" w:lineRule="auto"/>
        <w:rPr>
          <w:u w:val="single"/>
        </w:rPr>
      </w:pPr>
      <w:r>
        <w:rPr>
          <w:sz w:val="24"/>
          <w:szCs w:val="24"/>
        </w:rPr>
        <w:t xml:space="preserve">  </w:t>
      </w:r>
      <w:bookmarkStart w:id="2" w:name="_Hlk135141605"/>
      <w:r w:rsidR="00A80805" w:rsidRPr="000C7FB6">
        <w:rPr>
          <w:u w:val="single"/>
        </w:rPr>
        <w:t>Zestaw do przygotowania preparatów cytodiagnostycznych- 1 szt.</w:t>
      </w:r>
    </w:p>
    <w:p w14:paraId="6D7ADCA2" w14:textId="77777777" w:rsidR="000C7FB6" w:rsidRDefault="000C7FB6" w:rsidP="000C7FB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66D62D7D" w14:textId="3FA9BB15" w:rsidR="000C7FB6" w:rsidRPr="000C7FB6" w:rsidRDefault="000C7FB6" w:rsidP="000C7FB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C7FB6">
        <w:rPr>
          <w:rFonts w:asciiTheme="minorHAnsi" w:hAnsiTheme="minorHAnsi" w:cstheme="minorHAnsi"/>
          <w:b/>
          <w:sz w:val="28"/>
          <w:szCs w:val="28"/>
        </w:rPr>
        <w:t>1.</w:t>
      </w:r>
      <w:r w:rsidRPr="000C7FB6">
        <w:rPr>
          <w:rFonts w:asciiTheme="minorHAnsi" w:hAnsiTheme="minorHAnsi" w:cstheme="minorHAnsi"/>
          <w:b/>
          <w:sz w:val="28"/>
          <w:szCs w:val="28"/>
        </w:rPr>
        <w:tab/>
        <w:t>WYMAGANIA TECHNICZNE, UŻYTKOWE I FUNKCJONALNE</w:t>
      </w:r>
    </w:p>
    <w:bookmarkEnd w:id="2"/>
    <w:p w14:paraId="1B45E25F" w14:textId="77777777" w:rsidR="0028597C" w:rsidRPr="0028597C" w:rsidRDefault="0028597C" w:rsidP="0028597C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Zestaw umożliwia uzyskanie równomiernego preparatu komórkowego i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nadsączu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tej samej próby badanej zawiesiny biologicznej. Przeznaczenie: do stosowania w medycynie i weterynarii, a także szeroko w biologii, biochemii, cytologii oraz histopatologii. Zestaw zawiera wirówkę, horyzontalny, czterogniazdowy wirnik cytologiczny z zawieszkami, w których umieszcza się osadowo-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nadsączowe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wkładki cytologiczne;</w:t>
      </w:r>
    </w:p>
    <w:p w14:paraId="158C854C" w14:textId="28D7A7C9" w:rsidR="0028597C" w:rsidRPr="0028597C" w:rsidRDefault="0028597C" w:rsidP="0028597C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Rodzaje badanych zawiesin:</w:t>
      </w:r>
    </w:p>
    <w:p w14:paraId="6C9A3053" w14:textId="77777777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 Naturalne płyny biologiczne jak płyn mózgowo-rdzeniowy, płyny z jam ciała, płyn stawowy, upławy, ropa itp.</w:t>
      </w:r>
    </w:p>
    <w:p w14:paraId="203C25A3" w14:textId="3409C920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Zawiesiny w roztworach izotonicznych wymazów,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punktatów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tkankowych, plwociny, popłuczyny drzewa oskrzelowego itp.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552DF62D" w14:textId="70AE1B6E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 Media hodowlane z hodowlami komórkowymi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AE5E726" w14:textId="77777777" w:rsidR="0028597C" w:rsidRDefault="0028597C" w:rsidP="0028597C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Zestaw posiadające następujące możliwości:</w:t>
      </w:r>
    </w:p>
    <w:p w14:paraId="27BED6F4" w14:textId="77777777" w:rsid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Szybkie osadzanie komórek na szkiełku mikroskopowym metodą wirowania z przenikaniem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nadsączu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do bibuły filtracyjnej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7F51E6F" w14:textId="56E32D41" w:rsid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Możliwość odzyskania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 osadzeniu komórek na szkiełku mikroskopowym poprzez automatyczne zlewanie do probówki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86C3946" w14:textId="791D0CDB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• Uniknięcie aerozolowania poprzez zabezpieczenie płynu przed wydostaniem się do komory wirowania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03F4AA3" w14:textId="2603FFA4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 Uzyskanie preparat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szkiełku o równomiernej grubości w jednej płaszczyźnie, na niewielkiej powierzchni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8A0958B" w14:textId="73E338EE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ożliwości ustawienia sprawdzonych warunków wirowania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dzięki czemu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komórki w preparacie nie są zniszczone i zdeformowane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EF2987F" w14:textId="7D104A24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uzyskania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ardzo krótki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ego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całkowit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ego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wykonania preparatu,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 dłuż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ej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niż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45 min (z barwieniem).</w:t>
      </w:r>
    </w:p>
    <w:p w14:paraId="62E95A98" w14:textId="77777777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 Bezpieczeństwo pracy, unikanie infekcji, skażenia personelu czy środowiska - elementy jednorazowego użytku.</w:t>
      </w:r>
    </w:p>
    <w:p w14:paraId="58F1C836" w14:textId="5CD7B996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•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Możliwość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zyskani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osadu komórek z niewielka objętość płynu (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więcej niż </w:t>
      </w: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kilka kropel)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9B2D443" w14:textId="2AB29B36" w:rsidR="0028597C" w:rsidRPr="0028597C" w:rsidRDefault="0028597C" w:rsidP="0028597C">
      <w:pPr>
        <w:pStyle w:val="Akapitzlist"/>
        <w:widowControl/>
        <w:autoSpaceDE/>
        <w:autoSpaceDN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• </w:t>
      </w:r>
      <w:proofErr w:type="spellStart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Fitolizyna</w:t>
      </w:r>
      <w:proofErr w:type="spellEnd"/>
      <w:r w:rsidRPr="002859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pokrywająca szkiełko przytwierdzająca skutecznie komórki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2679CDF" w14:textId="73D050A6" w:rsidR="003C0AC5" w:rsidRDefault="003C0AC5" w:rsidP="0028597C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Produkt bezpieczny dzięki:</w:t>
      </w:r>
    </w:p>
    <w:p w14:paraId="0B13BFDC" w14:textId="20B27598" w:rsid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awaryjne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mu</w:t>
      </w: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otwierani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pokrywy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9561BB0" w14:textId="34938530" w:rsid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komora wirowania ze stali nierdzewnej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A695ED4" w14:textId="587B5982" w:rsid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czujnik niewyważenia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F25C87D" w14:textId="200B574E" w:rsid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blokada pokrywy podczas wirowania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BAEBC52" w14:textId="04AA6D1B" w:rsidR="003C0AC5" w:rsidRPr="003C0AC5" w:rsidRDefault="003C0AC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blokada startu przy otwartej pokrywie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0A5A0D5" w14:textId="63E40A94" w:rsidR="003C0AC5" w:rsidRPr="003C0AC5" w:rsidRDefault="003C0AC5" w:rsidP="00A21AA2">
      <w:pPr>
        <w:pStyle w:val="Akapitzlist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Maksymalna siła wirowania </w:t>
      </w:r>
      <w:proofErr w:type="spellStart"/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rcf</w:t>
      </w:r>
      <w:proofErr w:type="spellEnd"/>
      <w:r w:rsidRPr="003C0A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mniejsza niż 4 830x g;</w:t>
      </w:r>
    </w:p>
    <w:p w14:paraId="3850A475" w14:textId="65E3CD6F" w:rsidR="00FE13C8" w:rsidRPr="00F16885" w:rsidRDefault="00FE13C8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regulacji prędkości </w:t>
      </w:r>
      <w:proofErr w:type="spellStart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rpm</w:t>
      </w:r>
      <w:proofErr w:type="spellEnd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zakresie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C2DCA" w:rsidRPr="00F16885">
        <w:rPr>
          <w:rFonts w:asciiTheme="minorHAnsi" w:eastAsia="Times New Roman" w:hAnsiTheme="minorHAnsi" w:cstheme="minorHAnsi"/>
          <w:strike/>
          <w:color w:val="000000"/>
          <w:sz w:val="24"/>
          <w:szCs w:val="24"/>
          <w:lang w:eastAsia="pl-PL"/>
        </w:rPr>
        <w:t>nie mniejsz</w:t>
      </w:r>
      <w:r w:rsidR="00B5640F" w:rsidRPr="00F16885">
        <w:rPr>
          <w:rFonts w:asciiTheme="minorHAnsi" w:eastAsia="Times New Roman" w:hAnsiTheme="minorHAnsi" w:cstheme="minorHAnsi"/>
          <w:strike/>
          <w:color w:val="000000"/>
          <w:sz w:val="24"/>
          <w:szCs w:val="24"/>
          <w:lang w:eastAsia="pl-PL"/>
        </w:rPr>
        <w:t>ym</w:t>
      </w:r>
      <w:r w:rsidR="00DC2DCA" w:rsidRPr="00F16885">
        <w:rPr>
          <w:rFonts w:asciiTheme="minorHAnsi" w:eastAsia="Times New Roman" w:hAnsiTheme="minorHAnsi" w:cstheme="minorHAnsi"/>
          <w:strike/>
          <w:color w:val="000000"/>
          <w:sz w:val="24"/>
          <w:szCs w:val="24"/>
          <w:lang w:eastAsia="pl-PL"/>
        </w:rPr>
        <w:t xml:space="preserve"> niż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16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16885" w:rsidRPr="00F16885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co najmniej od </w:t>
      </w:r>
      <w:r w:rsidR="00783CE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90</w:t>
      </w:r>
      <w:r w:rsidR="00F16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do </w:t>
      </w:r>
      <w:r w:rsidR="00783CE8" w:rsidRPr="00F16885">
        <w:rPr>
          <w:rFonts w:asciiTheme="minorHAnsi" w:eastAsia="Times New Roman" w:hAnsiTheme="minorHAnsi" w:cstheme="minorHAnsi"/>
          <w:strike/>
          <w:color w:val="000000"/>
          <w:sz w:val="24"/>
          <w:szCs w:val="24"/>
          <w:lang w:eastAsia="pl-PL"/>
        </w:rPr>
        <w:t>6000</w:t>
      </w:r>
      <w:r w:rsidR="00F16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16885" w:rsidRPr="00F16885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6700</w:t>
      </w:r>
      <w:r w:rsidR="00783CE8" w:rsidRPr="00F16885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;</w:t>
      </w:r>
    </w:p>
    <w:p w14:paraId="08C1F5AC" w14:textId="751658EB" w:rsidR="00FE13C8" w:rsidRDefault="00FE13C8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zainstalowania 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wirnika </w:t>
      </w:r>
      <w:r w:rsidR="00ED407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horyzontal</w:t>
      </w:r>
      <w:r w:rsid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nego do wirowania minimum 4 preparatów </w:t>
      </w:r>
      <w:proofErr w:type="spellStart"/>
      <w:r w:rsid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cyto</w:t>
      </w:r>
      <w:proofErr w:type="spellEnd"/>
      <w:r w:rsid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2A67E04E" w14:textId="3BA665BA" w:rsidR="003E3A07" w:rsidRPr="003E3A07" w:rsidRDefault="003E3A07" w:rsidP="00A21AA2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ustawienia czasu w zakresie  nie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mniejszym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sekund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–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9h 59min</w:t>
      </w:r>
      <w:r w:rsid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59s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możliwość pracy </w:t>
      </w:r>
      <w:r w:rsid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trybie 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ciągł</w:t>
      </w:r>
      <w:r w:rsid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ym oraz w trybie krótkim</w:t>
      </w:r>
      <w:r w:rsidRPr="003E3A0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428F5B5" w14:textId="7DA079A0" w:rsidR="003E3A07" w:rsidRDefault="00F24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Co najmniej 8 charakterystyk rozpędzania i hamowania;</w:t>
      </w:r>
    </w:p>
    <w:p w14:paraId="1066ED88" w14:textId="3D74F56C" w:rsidR="00F245CA" w:rsidRDefault="00F24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rozpędzania minimum 5s.;</w:t>
      </w:r>
    </w:p>
    <w:p w14:paraId="4AF81490" w14:textId="62E147A5" w:rsidR="00F245CA" w:rsidRDefault="00F24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 xml:space="preserve">Czas hamowania minimum 11s.; </w:t>
      </w:r>
    </w:p>
    <w:p w14:paraId="77868225" w14:textId="408C18E6" w:rsidR="00F245CA" w:rsidRDefault="00F24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Intuicyjne ustawienie parametrów wirowania z możliwością ich zaprogramowania na minimum 10 programach z opcją zabezpieczenia hasłem;</w:t>
      </w:r>
    </w:p>
    <w:p w14:paraId="59A404AC" w14:textId="5B3BBEA0" w:rsidR="00F245CA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F245CA" w:rsidRPr="00F24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utomatyczna identyfikacja wirnika</w:t>
      </w:r>
      <w:r w:rsidR="00F24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BFF9B1C" w14:textId="6FADB7E8" w:rsidR="00F245CA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F245CA" w:rsidRPr="00F24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utomatyczne otwieranie pokrywy</w:t>
      </w:r>
      <w:r w:rsidR="00F24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5570683" w14:textId="7DAF587F" w:rsidR="00F245CA" w:rsidRPr="00101C38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yświetlacz graficzny LCD - wygaszanie ekranu po okresie bezczynności</w:t>
      </w:r>
      <w:r w:rsidR="00F16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lub </w:t>
      </w:r>
      <w:r w:rsidR="00F16885" w:rsidRPr="00101C38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możliwość </w:t>
      </w:r>
      <w:r w:rsidR="00101C38" w:rsidRPr="00101C38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wygaszania ekranu za pomocą przycisku stand-by;</w:t>
      </w:r>
    </w:p>
    <w:p w14:paraId="2FB12AD4" w14:textId="59A26BA4" w:rsidR="00AD4338" w:rsidRDefault="00AD4338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01C38">
        <w:rPr>
          <w:rFonts w:asciiTheme="minorHAnsi" w:eastAsia="Times New Roman" w:hAnsiTheme="minorHAnsi" w:cstheme="minorHAnsi"/>
          <w:strike/>
          <w:color w:val="000000"/>
          <w:sz w:val="24"/>
          <w:szCs w:val="24"/>
          <w:lang w:eastAsia="pl-PL"/>
        </w:rPr>
        <w:t>Nie mniej niż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101C38" w:rsidRPr="00101C38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Co najmniej 1 </w:t>
      </w:r>
      <w:r w:rsidR="00101C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lub </w:t>
      </w:r>
      <w:r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 tryby ekranu (uproszczony i standardowy)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EFDAC74" w14:textId="6D576229" w:rsidR="00AD4338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larm wizualn</w:t>
      </w:r>
      <w:r w:rsid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 dźwiękow</w:t>
      </w:r>
      <w:r w:rsid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sygnalizując</w:t>
      </w:r>
      <w:r w:rsid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="00AD4338" w:rsidRP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stan pracy</w:t>
      </w:r>
      <w:r w:rsidR="00AD433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7F6285F" w14:textId="4BE0CA69" w:rsidR="00AD4338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liczanie czasu od naciśnięcia klawisza start lub od osiągnięcia zadanej prędkości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9C202C7" w14:textId="3C8438D8" w:rsidR="00596105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liczanie cza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 rosnąco lub malejąco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7857808" w14:textId="320E6824" w:rsidR="00596105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Możliwość z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mian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Pr="005961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parametrów podczas wirowania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; </w:t>
      </w:r>
    </w:p>
    <w:p w14:paraId="6DBDF66E" w14:textId="7DD7736B" w:rsidR="00596105" w:rsidRDefault="00596105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Zestaw wyposażony w:</w:t>
      </w:r>
    </w:p>
    <w:p w14:paraId="4D73CE80" w14:textId="183B1924" w:rsidR="00596105" w:rsidRDefault="00596105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Wirnik horyzontalny cytologiczny</w:t>
      </w:r>
      <w:r w:rsidR="00AD26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zawieszkami</w:t>
      </w:r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AD26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minimum </w:t>
      </w:r>
      <w:r w:rsidR="00AD26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4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zestawy wkładek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265AA4DF" w14:textId="1BD96B0E" w:rsidR="00596105" w:rsidRDefault="00646E79" w:rsidP="00A21AA2">
      <w:pPr>
        <w:pStyle w:val="Akapitzlist"/>
        <w:widowControl/>
        <w:numPr>
          <w:ilvl w:val="7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Startowe p</w:t>
      </w:r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ojemniki i materiały eksploatacyjne na preparaty </w:t>
      </w:r>
      <w:proofErr w:type="spellStart"/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cyto</w:t>
      </w:r>
      <w:proofErr w:type="spellEnd"/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umożliwiające przygotowanie preparatów i </w:t>
      </w:r>
      <w:proofErr w:type="spellStart"/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nadsączy</w:t>
      </w:r>
      <w:proofErr w:type="spellEnd"/>
      <w:r w:rsidR="00423AB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na które składają się:</w:t>
      </w:r>
    </w:p>
    <w:p w14:paraId="5A68B8B3" w14:textId="5D136739" w:rsidR="00423AB3" w:rsidRDefault="00423AB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 szt. wkładek cytologicznych;</w:t>
      </w:r>
    </w:p>
    <w:p w14:paraId="2B88E17E" w14:textId="5E98C472" w:rsidR="00423AB3" w:rsidRDefault="00423AB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 szt. </w:t>
      </w:r>
      <w:r w:rsid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odstawek i nakładek;</w:t>
      </w:r>
    </w:p>
    <w:p w14:paraId="314CE622" w14:textId="317DC1A1" w:rsidR="00423AB3" w:rsidRDefault="00423AB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 szt. </w:t>
      </w:r>
      <w:r w:rsid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probówek z PP o pojemności nie większej niż 2,2 ml z pokrywką;</w:t>
      </w:r>
    </w:p>
    <w:p w14:paraId="36C9A162" w14:textId="278FFB2C" w:rsidR="00045C33" w:rsidRDefault="00045C3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 szt. szkiełek mikroskopowych ;</w:t>
      </w:r>
    </w:p>
    <w:p w14:paraId="6AE1676A" w14:textId="7180BCCF" w:rsidR="00045C33" w:rsidRDefault="00045C33" w:rsidP="00A21AA2">
      <w:pPr>
        <w:pStyle w:val="Akapitzlist"/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 szt. 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bibuł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filtracyjn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ej o średnicy otworu nie większej niż 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Ø 9,5mm;</w:t>
      </w:r>
    </w:p>
    <w:p w14:paraId="752555E0" w14:textId="6F61720B" w:rsidR="00045C33" w:rsidRPr="00045C33" w:rsidRDefault="00045C33" w:rsidP="00A21AA2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mniej niż </w:t>
      </w:r>
      <w:r w:rsidR="00646E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 szt. bibuły filtracyjnej</w:t>
      </w:r>
      <w:r w:rsidRPr="00045C33">
        <w:t xml:space="preserve"> 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 średnicy otworu nie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większej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  Ø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</w:t>
      </w:r>
      <w:r w:rsidRPr="00045C3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,5mm;</w:t>
      </w:r>
    </w:p>
    <w:p w14:paraId="0934DD97" w14:textId="6424BEA0" w:rsidR="00FE13C8" w:rsidRPr="0044111A" w:rsidRDefault="00FE13C8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Waga urządzania bez wirnika </w:t>
      </w:r>
      <w:r w:rsidR="00C76650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</w:t>
      </w:r>
      <w:r w:rsidR="00C76650" w:rsidRPr="00FF3EEF">
        <w:rPr>
          <w:rFonts w:asciiTheme="minorHAnsi" w:eastAsia="Times New Roman" w:hAnsiTheme="minorHAnsi" w:cstheme="minorHAnsi"/>
          <w:strike/>
          <w:color w:val="000000"/>
          <w:sz w:val="24"/>
          <w:szCs w:val="24"/>
          <w:lang w:eastAsia="pl-PL"/>
        </w:rPr>
        <w:t>większa</w:t>
      </w:r>
      <w:r w:rsidR="00C76650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bookmarkStart w:id="3" w:name="_GoBack"/>
      <w:r w:rsidR="00FF3EEF" w:rsidRPr="00FF3EEF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mniejsza</w:t>
      </w:r>
      <w:bookmarkEnd w:id="3"/>
      <w:r w:rsidR="00FF3E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76650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niż 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kg</w:t>
      </w:r>
      <w:r w:rsidR="00776709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DE77541" w14:textId="7C20DF1E" w:rsidR="008E65CA" w:rsidRDefault="008E65C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Wymiary zewnętrzne nie </w:t>
      </w:r>
      <w:r w:rsidRPr="00FF3EEF">
        <w:rPr>
          <w:rFonts w:asciiTheme="minorHAnsi" w:eastAsia="Times New Roman" w:hAnsiTheme="minorHAnsi" w:cstheme="minorHAnsi"/>
          <w:strike/>
          <w:color w:val="000000"/>
          <w:sz w:val="24"/>
          <w:szCs w:val="24"/>
          <w:lang w:eastAsia="pl-PL"/>
        </w:rPr>
        <w:t>większe</w:t>
      </w:r>
      <w:r w:rsidR="00FF3EEF">
        <w:rPr>
          <w:rFonts w:asciiTheme="minorHAnsi" w:eastAsia="Times New Roman" w:hAnsiTheme="minorHAnsi" w:cstheme="minorHAnsi"/>
          <w:strike/>
          <w:color w:val="000000"/>
          <w:sz w:val="24"/>
          <w:szCs w:val="24"/>
          <w:lang w:eastAsia="pl-PL"/>
        </w:rPr>
        <w:t xml:space="preserve"> </w:t>
      </w:r>
      <w:r w:rsidR="00FF3EEF" w:rsidRPr="00FF3EEF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mniejsze</w:t>
      </w:r>
      <w:r w:rsidR="00FF3E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 3</w:t>
      </w:r>
      <w:r w:rsid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 </w:t>
      </w:r>
      <w:r w:rsid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370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 </w:t>
      </w:r>
      <w:r w:rsid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460 m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 (</w:t>
      </w:r>
      <w:proofErr w:type="spellStart"/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wys</w:t>
      </w:r>
      <w:proofErr w:type="spellEnd"/>
      <w:r w:rsid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</w:t>
      </w:r>
      <w:r w:rsidR="0044111A" w:rsidRPr="0044111A">
        <w:t xml:space="preserve"> </w:t>
      </w:r>
      <w:proofErr w:type="spellStart"/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szer</w:t>
      </w:r>
      <w:proofErr w:type="spellEnd"/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 </w:t>
      </w:r>
      <w:proofErr w:type="spellStart"/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głęb</w:t>
      </w:r>
      <w:proofErr w:type="spellEnd"/>
      <w:r w:rsidR="0044111A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="00776709" w:rsidRPr="0044111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D574A84" w14:textId="180CFAAB" w:rsidR="0044111A" w:rsidRPr="0044111A" w:rsidRDefault="0044111A" w:rsidP="00A21AA2">
      <w:pPr>
        <w:pStyle w:val="Akapitzlist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doposażenia wirówki w wirnik na probówki o pojemności w zakresie nie mniejszym niż od 5 do 100 ml; </w:t>
      </w:r>
    </w:p>
    <w:p w14:paraId="50D515ED" w14:textId="55A32D34" w:rsidR="0095537D" w:rsidRPr="00383D8F" w:rsidRDefault="00983FAC" w:rsidP="000C7FB6">
      <w:pPr>
        <w:pStyle w:val="Nagwek2"/>
        <w:numPr>
          <w:ilvl w:val="0"/>
          <w:numId w:val="15"/>
        </w:numPr>
        <w:tabs>
          <w:tab w:val="left" w:pos="9214"/>
        </w:tabs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093BBC64" w14:textId="73F8C409" w:rsid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prospekty i/lub foldery i/lub inne dokumenty) oferowanego sprzętu. UWAGA: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</w:t>
      </w: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.</w:t>
      </w:r>
    </w:p>
    <w:p w14:paraId="1EFC12D8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299C4214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A9FD0C8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29857186" w14:textId="60581A06" w:rsidR="00653508" w:rsidRPr="00653508" w:rsidRDefault="00653508" w:rsidP="00653508">
      <w:pPr>
        <w:spacing w:line="360" w:lineRule="auto"/>
        <w:ind w:left="425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Oświadczam, że zaoferowany przez reprezentowanego przeze mnie Wykonawcę wskazany wyżej przedmiot zamówienia spełnia wymagania techniczne, eksploatacyjne, jakościowe i funkcjonalne przedstawione w powyższych tabelach, oraz wszystkie dotyczące go pozostałe wymagania wymienione w specyfikacji istotnych warunków zamówienia i w załącznikach do niej.</w:t>
      </w:r>
    </w:p>
    <w:p w14:paraId="51DB437E" w14:textId="1500E0E8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C0E445" w14:textId="4C02098D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361D0" w14:textId="41A60208" w:rsidR="00653508" w:rsidRPr="00653508" w:rsidRDefault="00653508" w:rsidP="00653508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350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………………………………………………………………..</w:t>
      </w:r>
    </w:p>
    <w:p w14:paraId="237C43C1" w14:textId="0B8B3585" w:rsidR="00653508" w:rsidRPr="00653508" w:rsidRDefault="00653508" w:rsidP="00653508">
      <w:pPr>
        <w:tabs>
          <w:tab w:val="left" w:pos="9214"/>
        </w:tabs>
        <w:ind w:left="5040" w:right="33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3508">
        <w:rPr>
          <w:rFonts w:asciiTheme="minorHAnsi" w:hAnsiTheme="minorHAnsi" w:cstheme="minorHAnsi"/>
          <w:b/>
          <w:sz w:val="20"/>
          <w:szCs w:val="20"/>
        </w:rPr>
        <w:tab/>
        <w:t xml:space="preserve">                 </w:t>
      </w:r>
      <w:r w:rsidRPr="00653508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Pr="00653508">
        <w:rPr>
          <w:rFonts w:asciiTheme="minorHAnsi" w:hAnsiTheme="minorHAnsi" w:cstheme="minorHAnsi"/>
          <w:i/>
          <w:sz w:val="16"/>
          <w:szCs w:val="16"/>
        </w:rPr>
        <w:t>(podpisy i pieczątki upełnomocnionego (-</w:t>
      </w:r>
      <w:proofErr w:type="spellStart"/>
      <w:r w:rsidRPr="00653508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653508">
        <w:rPr>
          <w:rFonts w:asciiTheme="minorHAnsi" w:hAnsiTheme="minorHAnsi" w:cstheme="minorHAnsi"/>
          <w:i/>
          <w:sz w:val="16"/>
          <w:szCs w:val="16"/>
        </w:rPr>
        <w:t>)</w:t>
      </w:r>
      <w:r w:rsidRPr="00653508">
        <w:rPr>
          <w:rFonts w:asciiTheme="minorHAnsi" w:hAnsiTheme="minorHAnsi" w:cstheme="minorHAnsi"/>
          <w:i/>
          <w:sz w:val="16"/>
          <w:szCs w:val="16"/>
        </w:rPr>
        <w:tab/>
      </w:r>
      <w:r w:rsidRPr="00653508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</w:t>
      </w:r>
      <w:r w:rsidRPr="00653508">
        <w:rPr>
          <w:rFonts w:asciiTheme="minorHAnsi" w:hAnsiTheme="minorHAnsi" w:cstheme="minorHAnsi"/>
          <w:i/>
          <w:sz w:val="16"/>
          <w:szCs w:val="16"/>
        </w:rPr>
        <w:tab/>
        <w:t xml:space="preserve"> przedstawiciela (-li) firmy Wykonawcy) *)            </w:t>
      </w:r>
    </w:p>
    <w:p w14:paraId="053541F0" w14:textId="713FF8C2" w:rsidR="00653508" w:rsidRDefault="00653508" w:rsidP="00653508">
      <w:pPr>
        <w:tabs>
          <w:tab w:val="left" w:pos="9214"/>
        </w:tabs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3508">
        <w:rPr>
          <w:rFonts w:asciiTheme="minorHAnsi" w:hAnsiTheme="minorHAnsi" w:cstheme="minorHAnsi"/>
          <w:i/>
          <w:sz w:val="16"/>
          <w:szCs w:val="16"/>
        </w:rPr>
        <w:tab/>
      </w:r>
    </w:p>
    <w:p w14:paraId="1DC000B5" w14:textId="69E7D0FB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4913FB" w14:textId="77908C7A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6A0DBE" w14:textId="229E21BE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814945" w14:textId="25E4AE57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010404" w14:textId="2F03E113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DE64A7" w14:textId="68C830D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06573C" w14:textId="054D7C4E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A67835" w14:textId="755E41BF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0D3AF1" w14:textId="629B0172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9360B5" w14:textId="03F1E7FC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5D5522" w14:textId="0197E81A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AFCC8B" w14:textId="6246B29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3DEB60" w14:textId="5B7B954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1A5847" w14:textId="20B957F6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D04351" w14:textId="47B36E91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A578FB" w14:textId="77777777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08D18211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53508">
        <w:rPr>
          <w:rFonts w:asciiTheme="minorHAnsi" w:hAnsiTheme="minorHAnsi" w:cstheme="minorHAnsi"/>
          <w:b/>
          <w:sz w:val="20"/>
          <w:szCs w:val="20"/>
        </w:rPr>
        <w:t>3</w:t>
      </w:r>
    </w:p>
    <w:p w14:paraId="4CB44C67" w14:textId="45D2720D" w:rsidR="0095537D" w:rsidRPr="00383D8F" w:rsidRDefault="00653508" w:rsidP="00653508">
      <w:pPr>
        <w:pStyle w:val="Nagwek1"/>
        <w:tabs>
          <w:tab w:val="left" w:pos="9214"/>
        </w:tabs>
        <w:ind w:left="567" w:hanging="567"/>
        <w:jc w:val="center"/>
      </w:pPr>
      <w:r>
        <w:t xml:space="preserve">TABELA </w:t>
      </w:r>
      <w:r w:rsidR="008A08AC">
        <w:t>OCENA</w:t>
      </w:r>
      <w:r w:rsidR="00A46452" w:rsidRPr="00383D8F">
        <w:t xml:space="preserve"> WARUNKÓW GWARANCJI</w:t>
      </w:r>
    </w:p>
    <w:p w14:paraId="3BE3E0FD" w14:textId="3B690C74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4126EB">
        <w:rPr>
          <w:rFonts w:asciiTheme="minorHAnsi" w:hAnsiTheme="minorHAnsi" w:cstheme="minorHAnsi"/>
        </w:rPr>
        <w:t>:</w:t>
      </w:r>
    </w:p>
    <w:p w14:paraId="4B13A6B4" w14:textId="77777777" w:rsidR="0093226A" w:rsidRPr="00EF5816" w:rsidRDefault="0093226A" w:rsidP="004126EB">
      <w:pPr>
        <w:tabs>
          <w:tab w:val="left" w:pos="921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0414271" w14:textId="77777777" w:rsidR="004126EB" w:rsidRDefault="004126EB" w:rsidP="004126EB">
      <w:pPr>
        <w:tabs>
          <w:tab w:val="left" w:pos="9214"/>
          <w:tab w:val="right" w:leader="dot" w:pos="9639"/>
        </w:tabs>
        <w:spacing w:line="276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142396" w14:textId="2D0FA616" w:rsidR="004126EB" w:rsidRPr="00D60508" w:rsidRDefault="00D60508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60508">
        <w:rPr>
          <w:rFonts w:asciiTheme="minorHAnsi" w:hAnsiTheme="minorHAnsi" w:cstheme="minorHAnsi"/>
          <w:b/>
          <w:sz w:val="28"/>
          <w:szCs w:val="28"/>
          <w:u w:val="single"/>
        </w:rPr>
        <w:t>Zestaw do przygotowania preparatów cytodiagnostycznych- 1 szt.</w:t>
      </w:r>
    </w:p>
    <w:p w14:paraId="3610138C" w14:textId="71033EE4" w:rsidR="006524D6" w:rsidRPr="00D226AB" w:rsidRDefault="00204CA6" w:rsidP="00D226AB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="00D226A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</w:t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6F142D7" w:rsidR="00204CA6" w:rsidRPr="00383D8F" w:rsidRDefault="00204CA6" w:rsidP="00C96943">
      <w:pPr>
        <w:pStyle w:val="TableParagraph"/>
        <w:numPr>
          <w:ilvl w:val="0"/>
          <w:numId w:val="2"/>
        </w:numPr>
        <w:tabs>
          <w:tab w:val="left" w:pos="9214"/>
        </w:tabs>
        <w:spacing w:before="24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3D4DD5">
        <w:rPr>
          <w:rFonts w:asciiTheme="minorHAnsi" w:hAnsiTheme="minorHAnsi" w:cstheme="minorHAnsi"/>
          <w:b/>
          <w:sz w:val="24"/>
          <w:szCs w:val="24"/>
        </w:rPr>
        <w:t>24</w:t>
      </w:r>
      <w:r w:rsidR="00C96943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b/>
          <w:sz w:val="24"/>
          <w:szCs w:val="24"/>
        </w:rPr>
        <w:t>ące</w:t>
      </w:r>
    </w:p>
    <w:p w14:paraId="13E3D935" w14:textId="27F2D073" w:rsidR="00204CA6" w:rsidRPr="00383D8F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3D4DD5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3D4DD5">
        <w:rPr>
          <w:rFonts w:asciiTheme="minorHAnsi" w:hAnsiTheme="minorHAnsi" w:cstheme="minorHAnsi"/>
          <w:b/>
          <w:sz w:val="24"/>
          <w:szCs w:val="24"/>
        </w:rPr>
        <w:t>48</w:t>
      </w:r>
      <w:r w:rsidR="004126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A21AA2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A21AA2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1240C802" w:rsidR="00204CA6" w:rsidRPr="00383D8F" w:rsidRDefault="00204CA6" w:rsidP="00A21AA2">
      <w:pPr>
        <w:pStyle w:val="TableParagraph"/>
        <w:numPr>
          <w:ilvl w:val="0"/>
          <w:numId w:val="8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3D4DD5">
        <w:rPr>
          <w:rFonts w:asciiTheme="minorHAnsi" w:hAnsiTheme="minorHAnsi" w:cstheme="minorHAnsi"/>
          <w:sz w:val="24"/>
          <w:szCs w:val="24"/>
        </w:rPr>
        <w:t>24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sz w:val="24"/>
          <w:szCs w:val="24"/>
        </w:rPr>
        <w:t>ące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21AA2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3A3D7072" w14:textId="77777777" w:rsidR="006524D6" w:rsidRDefault="00204CA6" w:rsidP="00653508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3D4DD5">
        <w:rPr>
          <w:rFonts w:asciiTheme="minorHAnsi" w:hAnsiTheme="minorHAnsi" w:cstheme="minorHAnsi"/>
          <w:sz w:val="24"/>
          <w:szCs w:val="24"/>
        </w:rPr>
        <w:t>24</w:t>
      </w:r>
      <w:r w:rsidR="00C96943">
        <w:rPr>
          <w:rFonts w:asciiTheme="minorHAnsi" w:hAnsiTheme="minorHAnsi" w:cstheme="minorHAnsi"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sz w:val="24"/>
          <w:szCs w:val="24"/>
        </w:rPr>
        <w:t>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 xml:space="preserve">Zamawiający odrzuci ofertą jako niezgodną </w:t>
      </w:r>
      <w:r w:rsidR="0065350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DF85FCB" w14:textId="77777777" w:rsidR="00653508" w:rsidRDefault="00653508" w:rsidP="00653508">
      <w:pPr>
        <w:pStyle w:val="TableParagraph"/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</w:p>
    <w:p w14:paraId="18F20CBB" w14:textId="1104B90B" w:rsidR="00C924C6" w:rsidRDefault="00653508" w:rsidP="00C924C6">
      <w:pPr>
        <w:pStyle w:val="TableParagraph"/>
        <w:tabs>
          <w:tab w:val="left" w:pos="814"/>
          <w:tab w:val="left" w:pos="9214"/>
        </w:tabs>
        <w:spacing w:after="240"/>
        <w:ind w:left="6480" w:right="44"/>
        <w:jc w:val="right"/>
        <w:rPr>
          <w:rFonts w:asciiTheme="minorHAnsi" w:hAnsiTheme="minorHAnsi" w:cstheme="minorHAnsi"/>
          <w:sz w:val="24"/>
          <w:szCs w:val="24"/>
        </w:rPr>
      </w:pPr>
      <w:r w:rsidRPr="0065350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…………………………………</w:t>
      </w:r>
      <w:r w:rsidR="00C924C6">
        <w:rPr>
          <w:rFonts w:asciiTheme="minorHAnsi" w:hAnsiTheme="minorHAnsi" w:cstheme="minorHAnsi"/>
          <w:sz w:val="24"/>
          <w:szCs w:val="24"/>
        </w:rPr>
        <w:t>………….</w:t>
      </w:r>
      <w:r w:rsidRPr="00653508">
        <w:rPr>
          <w:rFonts w:asciiTheme="minorHAnsi" w:hAnsiTheme="minorHAnsi" w:cstheme="minorHAnsi"/>
          <w:sz w:val="24"/>
          <w:szCs w:val="24"/>
        </w:rPr>
        <w:tab/>
        <w:t xml:space="preserve">                             </w:t>
      </w:r>
    </w:p>
    <w:p w14:paraId="7031D909" w14:textId="692A5B00" w:rsidR="00653508" w:rsidRPr="00B95520" w:rsidRDefault="00653508" w:rsidP="00C924C6">
      <w:pPr>
        <w:pStyle w:val="TableParagraph"/>
        <w:tabs>
          <w:tab w:val="left" w:pos="814"/>
          <w:tab w:val="left" w:pos="9214"/>
        </w:tabs>
        <w:spacing w:after="240"/>
        <w:ind w:left="6480" w:right="44"/>
        <w:jc w:val="right"/>
        <w:rPr>
          <w:rFonts w:asciiTheme="minorHAnsi" w:hAnsiTheme="minorHAnsi" w:cstheme="minorHAnsi"/>
          <w:sz w:val="24"/>
          <w:szCs w:val="24"/>
        </w:rPr>
        <w:sectPr w:rsidR="00653508" w:rsidRPr="00B95520" w:rsidSect="00B96206">
          <w:headerReference w:type="default" r:id="rId9"/>
          <w:footerReference w:type="default" r:id="rId10"/>
          <w:pgSz w:w="11910" w:h="16840"/>
          <w:pgMar w:top="1400" w:right="1137" w:bottom="280" w:left="1276" w:header="708" w:footer="708" w:gutter="0"/>
          <w:cols w:space="708"/>
        </w:sectPr>
      </w:pPr>
      <w:r w:rsidRPr="00B95520">
        <w:rPr>
          <w:rFonts w:asciiTheme="minorHAnsi" w:hAnsiTheme="minorHAnsi" w:cstheme="minorHAnsi"/>
          <w:sz w:val="16"/>
          <w:szCs w:val="16"/>
        </w:rPr>
        <w:t>(podpisy i pieczątki upełnomocnionego (-</w:t>
      </w:r>
      <w:proofErr w:type="spellStart"/>
      <w:r w:rsidRPr="00B95520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B95520">
        <w:rPr>
          <w:rFonts w:asciiTheme="minorHAnsi" w:hAnsiTheme="minorHAnsi" w:cstheme="minorHAnsi"/>
          <w:sz w:val="16"/>
          <w:szCs w:val="16"/>
        </w:rPr>
        <w:t>)</w:t>
      </w:r>
      <w:r w:rsidRPr="00B95520">
        <w:rPr>
          <w:rFonts w:asciiTheme="minorHAnsi" w:hAnsiTheme="minorHAnsi" w:cstheme="minorHAnsi"/>
          <w:sz w:val="16"/>
          <w:szCs w:val="16"/>
        </w:rPr>
        <w:tab/>
      </w:r>
      <w:r w:rsidRPr="00B95520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przedstawiciela (-li) firmy Wykonawcy) *)            </w:t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09001C74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4B15AA">
        <w:rPr>
          <w:rFonts w:asciiTheme="minorHAnsi" w:hAnsiTheme="minorHAnsi" w:cstheme="minorHAnsi"/>
          <w:b/>
          <w:sz w:val="20"/>
          <w:szCs w:val="20"/>
        </w:rPr>
        <w:t>4</w:t>
      </w:r>
    </w:p>
    <w:p w14:paraId="75FD0560" w14:textId="2B493896" w:rsidR="0095537D" w:rsidRPr="00383D8F" w:rsidRDefault="006524D6" w:rsidP="004B15AA">
      <w:pPr>
        <w:pStyle w:val="Nagwek1"/>
        <w:tabs>
          <w:tab w:val="left" w:pos="9214"/>
        </w:tabs>
        <w:jc w:val="center"/>
      </w:pPr>
      <w:r w:rsidRPr="00383D8F">
        <w:t>WARUNKI GWARANCJI, RĘKOJMI I SE</w:t>
      </w:r>
      <w:r w:rsidR="00A46452" w:rsidRPr="00383D8F">
        <w:t>RWISU GWARANCYJNEGO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7AAD986C" w14:textId="54977734" w:rsidR="00711E8F" w:rsidRDefault="00711E8F" w:rsidP="00711E8F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C080746" w14:textId="77777777" w:rsidR="00D60508" w:rsidRPr="00D60508" w:rsidRDefault="00D60508" w:rsidP="003606AD">
      <w:pPr>
        <w:pStyle w:val="Nagwek2"/>
        <w:numPr>
          <w:ilvl w:val="0"/>
          <w:numId w:val="0"/>
        </w:numPr>
        <w:tabs>
          <w:tab w:val="left" w:pos="9214"/>
        </w:tabs>
        <w:jc w:val="both"/>
        <w:rPr>
          <w:u w:val="single"/>
        </w:rPr>
      </w:pPr>
      <w:r w:rsidRPr="00D60508">
        <w:rPr>
          <w:u w:val="single"/>
        </w:rPr>
        <w:t>Zestaw do przygotowania preparatów cytodiagnostycznych- 1 szt.</w:t>
      </w:r>
    </w:p>
    <w:p w14:paraId="371FCD17" w14:textId="24CA9D7A" w:rsidR="006524D6" w:rsidRPr="00383D8F" w:rsidRDefault="003606AD" w:rsidP="003606AD">
      <w:pPr>
        <w:pStyle w:val="Nagwek2"/>
        <w:numPr>
          <w:ilvl w:val="0"/>
          <w:numId w:val="0"/>
        </w:numPr>
        <w:tabs>
          <w:tab w:val="left" w:pos="9214"/>
        </w:tabs>
        <w:jc w:val="both"/>
      </w:pPr>
      <w:r>
        <w:t xml:space="preserve">1. </w:t>
      </w:r>
      <w:r w:rsidR="006524D6" w:rsidRPr="00383D8F">
        <w:t>WARUNKI GWARANCJI, RĘKOJMI I SERWISU GWARANCYJNEGO</w:t>
      </w:r>
    </w:p>
    <w:p w14:paraId="5A0BB8D4" w14:textId="448CE230" w:rsidR="0095537D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74EC9C40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przeprowadzi w okresie gwarancji  </w:t>
      </w:r>
      <w:r w:rsidR="00F05ABA">
        <w:rPr>
          <w:rFonts w:asciiTheme="minorHAnsi" w:hAnsiTheme="minorHAnsi" w:cstheme="minorHAnsi"/>
          <w:sz w:val="24"/>
          <w:szCs w:val="24"/>
        </w:rPr>
        <w:t xml:space="preserve">dwa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przegląd</w:t>
      </w:r>
      <w:r w:rsidR="001C5C33">
        <w:rPr>
          <w:rFonts w:asciiTheme="minorHAnsi" w:hAnsiTheme="minorHAnsi" w:cstheme="minorHAnsi"/>
          <w:sz w:val="24"/>
          <w:szCs w:val="24"/>
        </w:rPr>
        <w:t xml:space="preserve">y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130FFBD7" w:rsidR="006524D6" w:rsidRPr="00383D8F" w:rsidRDefault="00416EFF" w:rsidP="00A21AA2">
      <w:pPr>
        <w:pStyle w:val="TableParagraph"/>
        <w:numPr>
          <w:ilvl w:val="0"/>
          <w:numId w:val="3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 ciągu </w:t>
      </w:r>
      <w:r w:rsidR="00561882">
        <w:rPr>
          <w:rFonts w:asciiTheme="minorHAnsi" w:hAnsiTheme="minorHAnsi" w:cstheme="minorHAnsi"/>
          <w:sz w:val="24"/>
          <w:szCs w:val="24"/>
        </w:rPr>
        <w:t xml:space="preserve">1 </w:t>
      </w:r>
      <w:r w:rsidR="006524D6" w:rsidRPr="00383D8F">
        <w:rPr>
          <w:rFonts w:asciiTheme="minorHAnsi" w:hAnsiTheme="minorHAnsi" w:cstheme="minorHAnsi"/>
          <w:sz w:val="24"/>
          <w:szCs w:val="24"/>
        </w:rPr>
        <w:t>dni</w:t>
      </w:r>
      <w:r w:rsidR="00561882">
        <w:rPr>
          <w:rFonts w:asciiTheme="minorHAnsi" w:hAnsiTheme="minorHAnsi" w:cstheme="minorHAnsi"/>
          <w:sz w:val="24"/>
          <w:szCs w:val="24"/>
        </w:rPr>
        <w:t>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robocz</w:t>
      </w:r>
      <w:r w:rsidR="00561882">
        <w:rPr>
          <w:rFonts w:asciiTheme="minorHAnsi" w:hAnsiTheme="minorHAnsi" w:cstheme="minorHAnsi"/>
          <w:sz w:val="24"/>
          <w:szCs w:val="24"/>
        </w:rPr>
        <w:t>ego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>nie 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7583AE38" w14:textId="2B0619E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</w:t>
      </w:r>
      <w:r w:rsidR="00F52D4D">
        <w:rPr>
          <w:rFonts w:asciiTheme="minorHAnsi" w:hAnsiTheme="minorHAnsi" w:cstheme="minorHAnsi"/>
          <w:sz w:val="24"/>
          <w:szCs w:val="24"/>
        </w:rPr>
        <w:t>d dnia przystąpienia do naprawy.</w:t>
      </w:r>
    </w:p>
    <w:p w14:paraId="57BF906E" w14:textId="27F1BA97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A21AA2">
      <w:pPr>
        <w:pStyle w:val="Akapitzlist"/>
        <w:numPr>
          <w:ilvl w:val="0"/>
          <w:numId w:val="3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2905E0C8" w14:textId="25C449A8" w:rsidR="00E73C11" w:rsidRDefault="00E73C11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4" w:name="_Hlk144797401"/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</w:t>
      </w:r>
    </w:p>
    <w:p w14:paraId="31B7F5DE" w14:textId="52412A70" w:rsidR="00E73C11" w:rsidRDefault="003074BE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5" w:name="_Hlk144797430"/>
      <w:bookmarkEnd w:id="4"/>
      <w:r w:rsidRPr="00E73C11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="00E73C11" w:rsidRPr="00E73C11">
        <w:rPr>
          <w:rFonts w:asciiTheme="minorHAnsi" w:hAnsiTheme="minorHAnsi" w:cstheme="minorHAnsi"/>
          <w:i/>
          <w:sz w:val="16"/>
          <w:szCs w:val="16"/>
        </w:rPr>
        <w:t>po</w:t>
      </w:r>
      <w:r w:rsidRPr="00E73C11">
        <w:rPr>
          <w:rFonts w:asciiTheme="minorHAnsi" w:hAnsiTheme="minorHAnsi" w:cstheme="minorHAnsi"/>
          <w:i/>
          <w:sz w:val="16"/>
          <w:szCs w:val="16"/>
        </w:rPr>
        <w:t>dpisy i pieczątki upełnomocnionego (-</w:t>
      </w:r>
      <w:proofErr w:type="spellStart"/>
      <w:r w:rsidRPr="00E73C1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E73C11">
        <w:rPr>
          <w:rFonts w:asciiTheme="minorHAnsi" w:hAnsiTheme="minorHAnsi" w:cstheme="minorHAnsi"/>
          <w:i/>
          <w:sz w:val="16"/>
          <w:szCs w:val="16"/>
        </w:rPr>
        <w:t xml:space="preserve">) </w:t>
      </w:r>
      <w:r w:rsidRPr="00E73C1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bookmarkEnd w:id="5"/>
    <w:p w14:paraId="07CDFDA9" w14:textId="79601452" w:rsidR="003074BE" w:rsidRPr="00E73C11" w:rsidRDefault="003074BE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sz w:val="16"/>
          <w:szCs w:val="16"/>
        </w:rPr>
      </w:pPr>
      <w:r w:rsidRPr="00E73C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C11" w:rsidRPr="00E73C11">
        <w:rPr>
          <w:rFonts w:asciiTheme="minorHAnsi" w:hAnsiTheme="minorHAnsi" w:cstheme="minorHAnsi"/>
          <w:sz w:val="16"/>
          <w:szCs w:val="16"/>
        </w:rPr>
        <w:t xml:space="preserve">przedstawiciela (-li) firmy Wykonawcy) *)            </w:t>
      </w:r>
      <w:r w:rsidRPr="00E73C11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p w14:paraId="33E360CB" w14:textId="568FA307" w:rsidR="008C0B5E" w:rsidRPr="003074BE" w:rsidRDefault="008C0B5E" w:rsidP="00E73C11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center"/>
        <w:rPr>
          <w:rFonts w:asciiTheme="minorHAnsi" w:hAnsiTheme="minorHAnsi" w:cstheme="minorHAnsi"/>
          <w:b/>
          <w:sz w:val="24"/>
          <w:szCs w:val="24"/>
        </w:rPr>
        <w:sectPr w:rsidR="008C0B5E" w:rsidRPr="003074BE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074BE">
        <w:rPr>
          <w:rFonts w:asciiTheme="minorHAnsi" w:hAnsiTheme="minorHAnsi" w:cstheme="minorHAnsi"/>
          <w:sz w:val="16"/>
          <w:szCs w:val="16"/>
        </w:rPr>
        <w:tab/>
      </w:r>
    </w:p>
    <w:p w14:paraId="1DF645E7" w14:textId="764A6EA5" w:rsidR="0095537D" w:rsidRPr="00E73C11" w:rsidRDefault="00AB1529" w:rsidP="00E73C11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sz w:val="16"/>
          <w:szCs w:val="16"/>
        </w:rPr>
      </w:pPr>
      <w:r w:rsidRPr="003074BE">
        <w:rPr>
          <w:rFonts w:asciiTheme="minorHAnsi" w:hAnsiTheme="minorHAnsi" w:cstheme="minorHAnsi"/>
          <w:sz w:val="16"/>
          <w:szCs w:val="16"/>
        </w:rPr>
        <w:br w:type="page"/>
      </w:r>
      <w:r w:rsidR="006524D6"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4B15AA">
        <w:rPr>
          <w:rFonts w:asciiTheme="minorHAnsi" w:hAnsiTheme="minorHAnsi" w:cstheme="minorHAnsi"/>
          <w:b/>
          <w:sz w:val="20"/>
          <w:szCs w:val="20"/>
        </w:rPr>
        <w:t>5</w:t>
      </w:r>
    </w:p>
    <w:p w14:paraId="0BE48218" w14:textId="5586A065" w:rsidR="0095537D" w:rsidRPr="00383D8F" w:rsidRDefault="006524D6" w:rsidP="004B15AA">
      <w:pPr>
        <w:pStyle w:val="Nagwek1"/>
        <w:tabs>
          <w:tab w:val="left" w:pos="9214"/>
        </w:tabs>
        <w:jc w:val="center"/>
      </w:pPr>
      <w:r w:rsidRPr="00383D8F">
        <w:t xml:space="preserve">PROCEDURA DOSTAW </w:t>
      </w:r>
      <w:r w:rsidR="00A46452" w:rsidRPr="00383D8F">
        <w:t>I ODBIORÓW URZĄDZEŃ</w:t>
      </w:r>
    </w:p>
    <w:p w14:paraId="2B76B641" w14:textId="77777777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4E43020E" w14:textId="77777777" w:rsidR="004B4283" w:rsidRPr="00EF5816" w:rsidRDefault="004B4283" w:rsidP="004B4283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CC0790D" w14:textId="77777777" w:rsidR="00D60508" w:rsidRPr="00D60508" w:rsidRDefault="00D60508" w:rsidP="00D60508">
      <w:pPr>
        <w:pStyle w:val="Nagwek2"/>
        <w:numPr>
          <w:ilvl w:val="0"/>
          <w:numId w:val="0"/>
        </w:numPr>
        <w:tabs>
          <w:tab w:val="left" w:pos="9214"/>
        </w:tabs>
        <w:jc w:val="both"/>
      </w:pPr>
      <w:r w:rsidRPr="00D60508">
        <w:rPr>
          <w:color w:val="000000"/>
          <w:u w:val="single"/>
        </w:rPr>
        <w:t>Zestaw do przygotowania preparatów cytodiagnostycznych- 1 szt.</w:t>
      </w:r>
    </w:p>
    <w:p w14:paraId="2443233E" w14:textId="26C91F3F" w:rsidR="008C0B5E" w:rsidRDefault="008C0B5E" w:rsidP="00A21AA2">
      <w:pPr>
        <w:pStyle w:val="Nagwek2"/>
        <w:numPr>
          <w:ilvl w:val="2"/>
          <w:numId w:val="11"/>
        </w:numPr>
        <w:tabs>
          <w:tab w:val="left" w:pos="9214"/>
        </w:tabs>
        <w:jc w:val="both"/>
      </w:pPr>
      <w:r w:rsidRPr="00383D8F">
        <w:t>PROCEDURA DOSTAW URZĄDZEŃ</w:t>
      </w:r>
    </w:p>
    <w:p w14:paraId="48681B69" w14:textId="77777777" w:rsidR="007E43B8" w:rsidRDefault="007E43B8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57F92067" w14:textId="77777777" w:rsidR="007E43B8" w:rsidRPr="00DE082C" w:rsidRDefault="007E43B8" w:rsidP="00A21AA2">
      <w:pPr>
        <w:pStyle w:val="Akapitzlist"/>
        <w:numPr>
          <w:ilvl w:val="0"/>
          <w:numId w:val="12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5D0522" w14:textId="77777777" w:rsidR="007E43B8" w:rsidRPr="00E45042" w:rsidRDefault="007E43B8" w:rsidP="007E43B8">
      <w:pPr>
        <w:ind w:left="491"/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27C557AE" w14:textId="6972CF0D" w:rsidR="00B16969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PROCEDURA ODBIORU URZĄDZEŃ</w:t>
      </w:r>
    </w:p>
    <w:p w14:paraId="12C6D552" w14:textId="6F7EE364" w:rsidR="00B1696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7B0AB5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>1 dzień przed terminem odbioru.</w:t>
      </w:r>
    </w:p>
    <w:p w14:paraId="1F646DDE" w14:textId="4081C172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450EF840" w:rsid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>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13D91469" w:rsid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AB1529" w:rsidRPr="00922D6D">
        <w:rPr>
          <w:rFonts w:asciiTheme="minorHAnsi" w:hAnsiTheme="minorHAnsi" w:cstheme="minorHAnsi"/>
          <w:sz w:val="24"/>
          <w:szCs w:val="24"/>
        </w:rPr>
        <w:t>ezpośredniego Użytkownika (lub osoby upoważnionej) przedmiotu zamówienia,</w:t>
      </w:r>
    </w:p>
    <w:p w14:paraId="61B380E5" w14:textId="51387301" w:rsidR="00AB1529" w:rsidRP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AB1529" w:rsidRPr="00922D6D">
        <w:rPr>
          <w:rFonts w:asciiTheme="minorHAnsi" w:hAnsiTheme="minorHAnsi" w:cstheme="minorHAnsi"/>
          <w:sz w:val="24"/>
          <w:szCs w:val="24"/>
        </w:rPr>
        <w:t xml:space="preserve">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 xml:space="preserve">z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28A1">
        <w:rPr>
          <w:rFonts w:asciiTheme="minorHAnsi" w:hAnsiTheme="minorHAnsi" w:cstheme="minorHAnsi"/>
          <w:sz w:val="24"/>
          <w:szCs w:val="24"/>
        </w:rPr>
        <w:t>Działu Zaopatrzenia UMB.</w:t>
      </w:r>
    </w:p>
    <w:p w14:paraId="3E64CDB9" w14:textId="7B28ED0F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740D02A1" w14:textId="5D2201D0" w:rsidR="002542D5" w:rsidRPr="002542D5" w:rsidRDefault="00505232" w:rsidP="002542D5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20D1F2A2" w:rsidR="00AB1529" w:rsidRPr="00383D8F" w:rsidRDefault="00AB1529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instrukcje obsługi</w:t>
      </w:r>
      <w:r w:rsidR="005D5766">
        <w:rPr>
          <w:rFonts w:asciiTheme="minorHAnsi" w:hAnsiTheme="minorHAnsi" w:cstheme="minorHAnsi"/>
          <w:sz w:val="24"/>
          <w:szCs w:val="24"/>
        </w:rPr>
        <w:t xml:space="preserve">/instrukcję stanowiskową </w:t>
      </w:r>
      <w:r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522EA8">
        <w:rPr>
          <w:rFonts w:asciiTheme="minorHAnsi" w:hAnsiTheme="minorHAnsi" w:cstheme="minorHAnsi"/>
          <w:sz w:val="24"/>
          <w:szCs w:val="24"/>
        </w:rPr>
        <w:t xml:space="preserve"> w języku polskim lub angielskim;</w:t>
      </w:r>
    </w:p>
    <w:p w14:paraId="025FE0A4" w14:textId="701A5E22" w:rsidR="00AB1529" w:rsidRDefault="000428A1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522EA8">
        <w:rPr>
          <w:rFonts w:asciiTheme="minorHAnsi" w:hAnsiTheme="minorHAnsi" w:cstheme="minorHAnsi"/>
          <w:sz w:val="24"/>
          <w:szCs w:val="24"/>
        </w:rPr>
        <w:t>;</w:t>
      </w:r>
    </w:p>
    <w:p w14:paraId="00780ADB" w14:textId="14C44256" w:rsidR="002542D5" w:rsidRPr="00383D8F" w:rsidRDefault="00522EA8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542D5">
        <w:rPr>
          <w:rFonts w:asciiTheme="minorHAnsi" w:hAnsiTheme="minorHAnsi" w:cstheme="minorHAnsi"/>
          <w:sz w:val="24"/>
          <w:szCs w:val="24"/>
        </w:rPr>
        <w:t xml:space="preserve">aszport </w:t>
      </w:r>
      <w:r>
        <w:rPr>
          <w:rFonts w:asciiTheme="minorHAnsi" w:hAnsiTheme="minorHAnsi" w:cstheme="minorHAnsi"/>
          <w:sz w:val="24"/>
          <w:szCs w:val="24"/>
        </w:rPr>
        <w:t xml:space="preserve">techniczny urządzenia; </w:t>
      </w:r>
    </w:p>
    <w:p w14:paraId="3339AC13" w14:textId="34F01121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after="240"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60F5CDAB" w:rsidR="0095537D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………………….</w:t>
      </w:r>
      <w:r w:rsidRPr="00455D82">
        <w:rPr>
          <w:rFonts w:asciiTheme="minorHAnsi" w:hAnsiTheme="minorHAnsi" w:cstheme="minorHAnsi"/>
          <w:sz w:val="16"/>
          <w:szCs w:val="16"/>
        </w:rPr>
        <w:t>……………………………………………………</w:t>
      </w:r>
    </w:p>
    <w:p w14:paraId="43570D6E" w14:textId="77777777" w:rsidR="00455D82" w:rsidRPr="002F2711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455D82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Pr="002F2711">
        <w:rPr>
          <w:rFonts w:asciiTheme="minorHAnsi" w:hAnsiTheme="minorHAnsi" w:cstheme="minorHAnsi"/>
          <w:i/>
          <w:sz w:val="16"/>
          <w:szCs w:val="16"/>
        </w:rPr>
        <w:t>podpisy i pieczątki upełnomocnionego (-</w:t>
      </w:r>
      <w:proofErr w:type="spellStart"/>
      <w:r w:rsidRPr="002F271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2F2711">
        <w:rPr>
          <w:rFonts w:asciiTheme="minorHAnsi" w:hAnsiTheme="minorHAnsi" w:cstheme="minorHAnsi"/>
          <w:i/>
          <w:sz w:val="16"/>
          <w:szCs w:val="16"/>
        </w:rPr>
        <w:t>)</w:t>
      </w:r>
    </w:p>
    <w:p w14:paraId="2B1578B6" w14:textId="62974DC6" w:rsidR="00455D82" w:rsidRPr="00455D82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sz w:val="16"/>
          <w:szCs w:val="16"/>
        </w:rPr>
      </w:pPr>
      <w:r w:rsidRPr="002F2711">
        <w:rPr>
          <w:rFonts w:asciiTheme="minorHAnsi" w:hAnsiTheme="minorHAnsi" w:cstheme="minorHAnsi"/>
          <w:i/>
          <w:sz w:val="16"/>
          <w:szCs w:val="16"/>
        </w:rPr>
        <w:t>przedstawiciela (-li) firmy Wykonawcy) *)</w:t>
      </w:r>
      <w:r w:rsidRPr="00455D82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</w:p>
    <w:sectPr w:rsidR="00455D82" w:rsidRPr="00455D82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A9FC" w14:textId="77777777" w:rsidR="00D01D16" w:rsidRDefault="00D01D16" w:rsidP="00EE7F46">
      <w:r>
        <w:separator/>
      </w:r>
    </w:p>
  </w:endnote>
  <w:endnote w:type="continuationSeparator" w:id="0">
    <w:p w14:paraId="17CAF4D6" w14:textId="77777777" w:rsidR="00D01D16" w:rsidRDefault="00D01D16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44820" w14:textId="77777777" w:rsidR="00D01D16" w:rsidRDefault="00D01D16" w:rsidP="00EE7F46">
      <w:r>
        <w:separator/>
      </w:r>
    </w:p>
  </w:footnote>
  <w:footnote w:type="continuationSeparator" w:id="0">
    <w:p w14:paraId="793BFC9C" w14:textId="77777777" w:rsidR="00D01D16" w:rsidRDefault="00D01D16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900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F339CE"/>
    <w:multiLevelType w:val="hybridMultilevel"/>
    <w:tmpl w:val="A628E7A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6" w15:restartNumberingAfterBreak="0">
    <w:nsid w:val="450E78EA"/>
    <w:multiLevelType w:val="hybridMultilevel"/>
    <w:tmpl w:val="08B0CA60"/>
    <w:lvl w:ilvl="0" w:tplc="7406AEB6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253FEB"/>
    <w:multiLevelType w:val="hybridMultilevel"/>
    <w:tmpl w:val="646270CA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94AE9"/>
    <w:multiLevelType w:val="hybridMultilevel"/>
    <w:tmpl w:val="F586996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30B5"/>
    <w:rsid w:val="00006512"/>
    <w:rsid w:val="00012DC2"/>
    <w:rsid w:val="00030067"/>
    <w:rsid w:val="00036851"/>
    <w:rsid w:val="000428A1"/>
    <w:rsid w:val="00043E36"/>
    <w:rsid w:val="00044D4B"/>
    <w:rsid w:val="00045C33"/>
    <w:rsid w:val="00046B06"/>
    <w:rsid w:val="000478D5"/>
    <w:rsid w:val="00047F68"/>
    <w:rsid w:val="00050D54"/>
    <w:rsid w:val="00072288"/>
    <w:rsid w:val="00077F8E"/>
    <w:rsid w:val="000820E3"/>
    <w:rsid w:val="00083DA8"/>
    <w:rsid w:val="000B29AB"/>
    <w:rsid w:val="000B6220"/>
    <w:rsid w:val="000B6BB9"/>
    <w:rsid w:val="000B73CD"/>
    <w:rsid w:val="000C04DD"/>
    <w:rsid w:val="000C5D46"/>
    <w:rsid w:val="000C78BC"/>
    <w:rsid w:val="000C7FB6"/>
    <w:rsid w:val="000D3916"/>
    <w:rsid w:val="000E1630"/>
    <w:rsid w:val="000F2089"/>
    <w:rsid w:val="000F3C42"/>
    <w:rsid w:val="000F652B"/>
    <w:rsid w:val="00101C38"/>
    <w:rsid w:val="00101D24"/>
    <w:rsid w:val="00105C47"/>
    <w:rsid w:val="00105CBB"/>
    <w:rsid w:val="001113AD"/>
    <w:rsid w:val="00126F59"/>
    <w:rsid w:val="00140038"/>
    <w:rsid w:val="00144DC7"/>
    <w:rsid w:val="0014651B"/>
    <w:rsid w:val="00155490"/>
    <w:rsid w:val="00161388"/>
    <w:rsid w:val="00161D53"/>
    <w:rsid w:val="00163C8A"/>
    <w:rsid w:val="00171C9F"/>
    <w:rsid w:val="001728AF"/>
    <w:rsid w:val="00173451"/>
    <w:rsid w:val="001743A8"/>
    <w:rsid w:val="0018662F"/>
    <w:rsid w:val="00187B9D"/>
    <w:rsid w:val="001A2456"/>
    <w:rsid w:val="001B1256"/>
    <w:rsid w:val="001B4EF8"/>
    <w:rsid w:val="001C5C33"/>
    <w:rsid w:val="001D28DB"/>
    <w:rsid w:val="001D5795"/>
    <w:rsid w:val="001E3075"/>
    <w:rsid w:val="001F68B0"/>
    <w:rsid w:val="001F6C3D"/>
    <w:rsid w:val="001F79C8"/>
    <w:rsid w:val="00204CA6"/>
    <w:rsid w:val="002106E1"/>
    <w:rsid w:val="002135F9"/>
    <w:rsid w:val="002166DB"/>
    <w:rsid w:val="0021685A"/>
    <w:rsid w:val="0022241B"/>
    <w:rsid w:val="00222B8D"/>
    <w:rsid w:val="00223B50"/>
    <w:rsid w:val="00224606"/>
    <w:rsid w:val="00226702"/>
    <w:rsid w:val="0024083A"/>
    <w:rsid w:val="00246C80"/>
    <w:rsid w:val="002529AB"/>
    <w:rsid w:val="002542D5"/>
    <w:rsid w:val="0025459A"/>
    <w:rsid w:val="00255EA4"/>
    <w:rsid w:val="002709FA"/>
    <w:rsid w:val="0027581B"/>
    <w:rsid w:val="0028597C"/>
    <w:rsid w:val="002900DE"/>
    <w:rsid w:val="002A3A44"/>
    <w:rsid w:val="002A6C60"/>
    <w:rsid w:val="002B1B84"/>
    <w:rsid w:val="002B51F3"/>
    <w:rsid w:val="002B6F34"/>
    <w:rsid w:val="002D7876"/>
    <w:rsid w:val="002E3BF6"/>
    <w:rsid w:val="002F23FD"/>
    <w:rsid w:val="002F2711"/>
    <w:rsid w:val="002F3F59"/>
    <w:rsid w:val="003052A0"/>
    <w:rsid w:val="003074BE"/>
    <w:rsid w:val="00310617"/>
    <w:rsid w:val="00311494"/>
    <w:rsid w:val="0032320B"/>
    <w:rsid w:val="00323AF4"/>
    <w:rsid w:val="00334231"/>
    <w:rsid w:val="00351385"/>
    <w:rsid w:val="00353551"/>
    <w:rsid w:val="00354642"/>
    <w:rsid w:val="003606AD"/>
    <w:rsid w:val="00363021"/>
    <w:rsid w:val="00364FC1"/>
    <w:rsid w:val="0036798A"/>
    <w:rsid w:val="00373607"/>
    <w:rsid w:val="00383D8F"/>
    <w:rsid w:val="003B1B88"/>
    <w:rsid w:val="003B1F82"/>
    <w:rsid w:val="003B2E7F"/>
    <w:rsid w:val="003B3DDB"/>
    <w:rsid w:val="003B4B12"/>
    <w:rsid w:val="003C0AC5"/>
    <w:rsid w:val="003C11BB"/>
    <w:rsid w:val="003C541B"/>
    <w:rsid w:val="003D1AF8"/>
    <w:rsid w:val="003D46FA"/>
    <w:rsid w:val="003D4DD5"/>
    <w:rsid w:val="003D688B"/>
    <w:rsid w:val="003E1F20"/>
    <w:rsid w:val="003E2476"/>
    <w:rsid w:val="003E3A07"/>
    <w:rsid w:val="003E47B0"/>
    <w:rsid w:val="003E62E9"/>
    <w:rsid w:val="003F3D33"/>
    <w:rsid w:val="004005A1"/>
    <w:rsid w:val="00403832"/>
    <w:rsid w:val="004102A2"/>
    <w:rsid w:val="004126EB"/>
    <w:rsid w:val="00414BB2"/>
    <w:rsid w:val="00416EFF"/>
    <w:rsid w:val="004171AA"/>
    <w:rsid w:val="00417310"/>
    <w:rsid w:val="004235DA"/>
    <w:rsid w:val="00423AB3"/>
    <w:rsid w:val="00426A5C"/>
    <w:rsid w:val="00433E58"/>
    <w:rsid w:val="00434EB7"/>
    <w:rsid w:val="0044111A"/>
    <w:rsid w:val="004423DA"/>
    <w:rsid w:val="004472A3"/>
    <w:rsid w:val="004527EE"/>
    <w:rsid w:val="00455D82"/>
    <w:rsid w:val="00460685"/>
    <w:rsid w:val="00461E87"/>
    <w:rsid w:val="00465878"/>
    <w:rsid w:val="004668ED"/>
    <w:rsid w:val="00472506"/>
    <w:rsid w:val="00472C52"/>
    <w:rsid w:val="00474743"/>
    <w:rsid w:val="00475C3D"/>
    <w:rsid w:val="00476EB3"/>
    <w:rsid w:val="0048526F"/>
    <w:rsid w:val="00486CB3"/>
    <w:rsid w:val="00487612"/>
    <w:rsid w:val="00490600"/>
    <w:rsid w:val="00491F2A"/>
    <w:rsid w:val="00497272"/>
    <w:rsid w:val="004A0C32"/>
    <w:rsid w:val="004A1C6C"/>
    <w:rsid w:val="004A7712"/>
    <w:rsid w:val="004B15AA"/>
    <w:rsid w:val="004B4283"/>
    <w:rsid w:val="004B79E8"/>
    <w:rsid w:val="004C3FEF"/>
    <w:rsid w:val="004C4E30"/>
    <w:rsid w:val="004D4959"/>
    <w:rsid w:val="004D6FA8"/>
    <w:rsid w:val="004E44B6"/>
    <w:rsid w:val="004E7C9A"/>
    <w:rsid w:val="004F19ED"/>
    <w:rsid w:val="004F468E"/>
    <w:rsid w:val="004F792A"/>
    <w:rsid w:val="004F7D13"/>
    <w:rsid w:val="0050070C"/>
    <w:rsid w:val="00501E6D"/>
    <w:rsid w:val="00502298"/>
    <w:rsid w:val="00505232"/>
    <w:rsid w:val="00522EA8"/>
    <w:rsid w:val="005324BF"/>
    <w:rsid w:val="005449E5"/>
    <w:rsid w:val="00544EA1"/>
    <w:rsid w:val="00554108"/>
    <w:rsid w:val="00555460"/>
    <w:rsid w:val="00556564"/>
    <w:rsid w:val="00561882"/>
    <w:rsid w:val="005854BC"/>
    <w:rsid w:val="00586EBC"/>
    <w:rsid w:val="00591680"/>
    <w:rsid w:val="005927BA"/>
    <w:rsid w:val="00596105"/>
    <w:rsid w:val="0059773A"/>
    <w:rsid w:val="005A5444"/>
    <w:rsid w:val="005B1079"/>
    <w:rsid w:val="005B7F07"/>
    <w:rsid w:val="005C508F"/>
    <w:rsid w:val="005D5766"/>
    <w:rsid w:val="005D79DD"/>
    <w:rsid w:val="005E5EFA"/>
    <w:rsid w:val="005F2C88"/>
    <w:rsid w:val="005F5439"/>
    <w:rsid w:val="005F58EA"/>
    <w:rsid w:val="00601B8F"/>
    <w:rsid w:val="00603351"/>
    <w:rsid w:val="00606C81"/>
    <w:rsid w:val="006110C6"/>
    <w:rsid w:val="00615C8B"/>
    <w:rsid w:val="006207B4"/>
    <w:rsid w:val="00626246"/>
    <w:rsid w:val="00630BA1"/>
    <w:rsid w:val="00646E79"/>
    <w:rsid w:val="006524D6"/>
    <w:rsid w:val="00653508"/>
    <w:rsid w:val="0065570C"/>
    <w:rsid w:val="00665602"/>
    <w:rsid w:val="00665BA8"/>
    <w:rsid w:val="0067088D"/>
    <w:rsid w:val="006720BC"/>
    <w:rsid w:val="006760D2"/>
    <w:rsid w:val="00682600"/>
    <w:rsid w:val="006845C6"/>
    <w:rsid w:val="00685DB8"/>
    <w:rsid w:val="006874EB"/>
    <w:rsid w:val="00691B35"/>
    <w:rsid w:val="00694C9A"/>
    <w:rsid w:val="00695CC3"/>
    <w:rsid w:val="006963E0"/>
    <w:rsid w:val="00697719"/>
    <w:rsid w:val="006A4858"/>
    <w:rsid w:val="006A5382"/>
    <w:rsid w:val="006B06E3"/>
    <w:rsid w:val="006B1D52"/>
    <w:rsid w:val="006B21BD"/>
    <w:rsid w:val="006B5AF9"/>
    <w:rsid w:val="006C5660"/>
    <w:rsid w:val="006C6257"/>
    <w:rsid w:val="006E6E84"/>
    <w:rsid w:val="006F0458"/>
    <w:rsid w:val="006F2EB8"/>
    <w:rsid w:val="006F7A93"/>
    <w:rsid w:val="0070249B"/>
    <w:rsid w:val="0070308E"/>
    <w:rsid w:val="00711AF5"/>
    <w:rsid w:val="00711E8F"/>
    <w:rsid w:val="00724DDB"/>
    <w:rsid w:val="00731ADB"/>
    <w:rsid w:val="00744135"/>
    <w:rsid w:val="00750DB4"/>
    <w:rsid w:val="00756481"/>
    <w:rsid w:val="007626B9"/>
    <w:rsid w:val="007735DD"/>
    <w:rsid w:val="00773D41"/>
    <w:rsid w:val="007765B7"/>
    <w:rsid w:val="00776709"/>
    <w:rsid w:val="00783CE8"/>
    <w:rsid w:val="00783E05"/>
    <w:rsid w:val="007912AA"/>
    <w:rsid w:val="0079311C"/>
    <w:rsid w:val="00796734"/>
    <w:rsid w:val="007967E0"/>
    <w:rsid w:val="007B1578"/>
    <w:rsid w:val="007B3AED"/>
    <w:rsid w:val="007C60A9"/>
    <w:rsid w:val="007D25E3"/>
    <w:rsid w:val="007D7AEB"/>
    <w:rsid w:val="007E16AA"/>
    <w:rsid w:val="007E43B8"/>
    <w:rsid w:val="007E6909"/>
    <w:rsid w:val="007F140B"/>
    <w:rsid w:val="007F5CEB"/>
    <w:rsid w:val="00811D90"/>
    <w:rsid w:val="00820FA0"/>
    <w:rsid w:val="008215F3"/>
    <w:rsid w:val="00821C06"/>
    <w:rsid w:val="0083383E"/>
    <w:rsid w:val="0083692D"/>
    <w:rsid w:val="008500A3"/>
    <w:rsid w:val="008520AA"/>
    <w:rsid w:val="00854AA3"/>
    <w:rsid w:val="00874B4E"/>
    <w:rsid w:val="00883D07"/>
    <w:rsid w:val="008901DD"/>
    <w:rsid w:val="008911C0"/>
    <w:rsid w:val="008A08AC"/>
    <w:rsid w:val="008A2501"/>
    <w:rsid w:val="008C0B5E"/>
    <w:rsid w:val="008C39CA"/>
    <w:rsid w:val="008C6C76"/>
    <w:rsid w:val="008D0E16"/>
    <w:rsid w:val="008D61F9"/>
    <w:rsid w:val="008D66B0"/>
    <w:rsid w:val="008E5E29"/>
    <w:rsid w:val="008E65CA"/>
    <w:rsid w:val="008E6E67"/>
    <w:rsid w:val="008F031F"/>
    <w:rsid w:val="008F1F33"/>
    <w:rsid w:val="00900A37"/>
    <w:rsid w:val="009038CF"/>
    <w:rsid w:val="00903B55"/>
    <w:rsid w:val="00914D91"/>
    <w:rsid w:val="00915624"/>
    <w:rsid w:val="00917050"/>
    <w:rsid w:val="00922D6D"/>
    <w:rsid w:val="0093226A"/>
    <w:rsid w:val="009368B2"/>
    <w:rsid w:val="0094107E"/>
    <w:rsid w:val="00943F67"/>
    <w:rsid w:val="00952334"/>
    <w:rsid w:val="00952868"/>
    <w:rsid w:val="0095537D"/>
    <w:rsid w:val="00960696"/>
    <w:rsid w:val="009614A6"/>
    <w:rsid w:val="00961F48"/>
    <w:rsid w:val="00962C70"/>
    <w:rsid w:val="00964656"/>
    <w:rsid w:val="00973212"/>
    <w:rsid w:val="00974743"/>
    <w:rsid w:val="00983FAC"/>
    <w:rsid w:val="009947D7"/>
    <w:rsid w:val="009A0412"/>
    <w:rsid w:val="009A503C"/>
    <w:rsid w:val="009C42F2"/>
    <w:rsid w:val="009C4E42"/>
    <w:rsid w:val="009D409F"/>
    <w:rsid w:val="009E5535"/>
    <w:rsid w:val="009F1B14"/>
    <w:rsid w:val="009F65FE"/>
    <w:rsid w:val="00A029A1"/>
    <w:rsid w:val="00A147DB"/>
    <w:rsid w:val="00A21AA2"/>
    <w:rsid w:val="00A307DC"/>
    <w:rsid w:val="00A32693"/>
    <w:rsid w:val="00A35000"/>
    <w:rsid w:val="00A37784"/>
    <w:rsid w:val="00A40C6C"/>
    <w:rsid w:val="00A46452"/>
    <w:rsid w:val="00A65194"/>
    <w:rsid w:val="00A67B47"/>
    <w:rsid w:val="00A80805"/>
    <w:rsid w:val="00A86417"/>
    <w:rsid w:val="00A97FC5"/>
    <w:rsid w:val="00AA307C"/>
    <w:rsid w:val="00AA308A"/>
    <w:rsid w:val="00AA4F3B"/>
    <w:rsid w:val="00AB1529"/>
    <w:rsid w:val="00AB224F"/>
    <w:rsid w:val="00AC034A"/>
    <w:rsid w:val="00AC117A"/>
    <w:rsid w:val="00AC50D8"/>
    <w:rsid w:val="00AD208C"/>
    <w:rsid w:val="00AD261A"/>
    <w:rsid w:val="00AD328B"/>
    <w:rsid w:val="00AD4338"/>
    <w:rsid w:val="00B022B2"/>
    <w:rsid w:val="00B16969"/>
    <w:rsid w:val="00B1712D"/>
    <w:rsid w:val="00B215D4"/>
    <w:rsid w:val="00B24670"/>
    <w:rsid w:val="00B32D17"/>
    <w:rsid w:val="00B43872"/>
    <w:rsid w:val="00B453E4"/>
    <w:rsid w:val="00B531B2"/>
    <w:rsid w:val="00B5640F"/>
    <w:rsid w:val="00B56531"/>
    <w:rsid w:val="00B617AC"/>
    <w:rsid w:val="00B66553"/>
    <w:rsid w:val="00B82214"/>
    <w:rsid w:val="00B82E97"/>
    <w:rsid w:val="00B87E66"/>
    <w:rsid w:val="00B92202"/>
    <w:rsid w:val="00B95520"/>
    <w:rsid w:val="00B95B98"/>
    <w:rsid w:val="00B96206"/>
    <w:rsid w:val="00B9722A"/>
    <w:rsid w:val="00BA11A6"/>
    <w:rsid w:val="00BB6E6D"/>
    <w:rsid w:val="00BC4EC7"/>
    <w:rsid w:val="00BD5C0F"/>
    <w:rsid w:val="00BE2335"/>
    <w:rsid w:val="00BE3F6E"/>
    <w:rsid w:val="00BE680D"/>
    <w:rsid w:val="00BE6DCA"/>
    <w:rsid w:val="00BF4E8F"/>
    <w:rsid w:val="00C018DA"/>
    <w:rsid w:val="00C1636C"/>
    <w:rsid w:val="00C217CA"/>
    <w:rsid w:val="00C23D25"/>
    <w:rsid w:val="00C25B30"/>
    <w:rsid w:val="00C27D0D"/>
    <w:rsid w:val="00C30B02"/>
    <w:rsid w:val="00C32D06"/>
    <w:rsid w:val="00C33280"/>
    <w:rsid w:val="00C35C9D"/>
    <w:rsid w:val="00C4066E"/>
    <w:rsid w:val="00C5333A"/>
    <w:rsid w:val="00C61C44"/>
    <w:rsid w:val="00C6242B"/>
    <w:rsid w:val="00C65F8E"/>
    <w:rsid w:val="00C749DD"/>
    <w:rsid w:val="00C76650"/>
    <w:rsid w:val="00C924C6"/>
    <w:rsid w:val="00C96943"/>
    <w:rsid w:val="00CA50E1"/>
    <w:rsid w:val="00CB1DA9"/>
    <w:rsid w:val="00CC2736"/>
    <w:rsid w:val="00CD22A5"/>
    <w:rsid w:val="00CD511D"/>
    <w:rsid w:val="00CD5943"/>
    <w:rsid w:val="00CE7529"/>
    <w:rsid w:val="00CF59F5"/>
    <w:rsid w:val="00D01D16"/>
    <w:rsid w:val="00D10D34"/>
    <w:rsid w:val="00D1245B"/>
    <w:rsid w:val="00D12E84"/>
    <w:rsid w:val="00D226AB"/>
    <w:rsid w:val="00D308C5"/>
    <w:rsid w:val="00D31FDD"/>
    <w:rsid w:val="00D440C5"/>
    <w:rsid w:val="00D463AC"/>
    <w:rsid w:val="00D4678E"/>
    <w:rsid w:val="00D470E1"/>
    <w:rsid w:val="00D55035"/>
    <w:rsid w:val="00D60508"/>
    <w:rsid w:val="00D6367F"/>
    <w:rsid w:val="00D640E7"/>
    <w:rsid w:val="00D80C10"/>
    <w:rsid w:val="00D81DFF"/>
    <w:rsid w:val="00D876D2"/>
    <w:rsid w:val="00D87E3A"/>
    <w:rsid w:val="00D87F6A"/>
    <w:rsid w:val="00D94164"/>
    <w:rsid w:val="00DB63AE"/>
    <w:rsid w:val="00DC268B"/>
    <w:rsid w:val="00DC2DCA"/>
    <w:rsid w:val="00DD6DC4"/>
    <w:rsid w:val="00DE0F3F"/>
    <w:rsid w:val="00DE4527"/>
    <w:rsid w:val="00DE5D3B"/>
    <w:rsid w:val="00E01E97"/>
    <w:rsid w:val="00E061EE"/>
    <w:rsid w:val="00E16814"/>
    <w:rsid w:val="00E42D2D"/>
    <w:rsid w:val="00E43A12"/>
    <w:rsid w:val="00E43C08"/>
    <w:rsid w:val="00E44312"/>
    <w:rsid w:val="00E44E82"/>
    <w:rsid w:val="00E578CD"/>
    <w:rsid w:val="00E6125E"/>
    <w:rsid w:val="00E71ECE"/>
    <w:rsid w:val="00E73C11"/>
    <w:rsid w:val="00EA22E7"/>
    <w:rsid w:val="00EB4557"/>
    <w:rsid w:val="00EB742E"/>
    <w:rsid w:val="00EC760F"/>
    <w:rsid w:val="00ED21D6"/>
    <w:rsid w:val="00ED4070"/>
    <w:rsid w:val="00EE35FD"/>
    <w:rsid w:val="00EE496C"/>
    <w:rsid w:val="00EE7348"/>
    <w:rsid w:val="00EE7F46"/>
    <w:rsid w:val="00EF5816"/>
    <w:rsid w:val="00F01A8C"/>
    <w:rsid w:val="00F05ABA"/>
    <w:rsid w:val="00F1265C"/>
    <w:rsid w:val="00F16885"/>
    <w:rsid w:val="00F245CA"/>
    <w:rsid w:val="00F304AD"/>
    <w:rsid w:val="00F374B0"/>
    <w:rsid w:val="00F4455C"/>
    <w:rsid w:val="00F46E49"/>
    <w:rsid w:val="00F504C0"/>
    <w:rsid w:val="00F52419"/>
    <w:rsid w:val="00F52D4D"/>
    <w:rsid w:val="00F5472A"/>
    <w:rsid w:val="00F54B0A"/>
    <w:rsid w:val="00F56215"/>
    <w:rsid w:val="00F820B9"/>
    <w:rsid w:val="00F840AC"/>
    <w:rsid w:val="00F84440"/>
    <w:rsid w:val="00F865B1"/>
    <w:rsid w:val="00F92A4E"/>
    <w:rsid w:val="00F949E1"/>
    <w:rsid w:val="00F97674"/>
    <w:rsid w:val="00FA66B0"/>
    <w:rsid w:val="00FA7210"/>
    <w:rsid w:val="00FB3F13"/>
    <w:rsid w:val="00FB6827"/>
    <w:rsid w:val="00FB68DF"/>
    <w:rsid w:val="00FC105B"/>
    <w:rsid w:val="00FC5C86"/>
    <w:rsid w:val="00FD1FD2"/>
    <w:rsid w:val="00FD3013"/>
    <w:rsid w:val="00FE13C8"/>
    <w:rsid w:val="00FE53F0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6242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20B9"/>
    <w:rPr>
      <w:color w:val="0000FF" w:themeColor="hyperlink"/>
      <w:u w:val="single"/>
    </w:rPr>
  </w:style>
  <w:style w:type="paragraph" w:customStyle="1" w:styleId="xxmsonormal">
    <w:name w:val="x_x_msonormal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B1DA9"/>
  </w:style>
  <w:style w:type="paragraph" w:customStyle="1" w:styleId="xxelementtoproof">
    <w:name w:val="x_x_elementtoproof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FB6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unhideWhenUsed/>
    <w:rsid w:val="000C7FB6"/>
    <w:pPr>
      <w:tabs>
        <w:tab w:val="left" w:pos="9214"/>
      </w:tabs>
      <w:spacing w:line="360" w:lineRule="auto"/>
      <w:ind w:left="5892" w:right="-1" w:hanging="426"/>
      <w:jc w:val="both"/>
    </w:pPr>
    <w:rPr>
      <w:rFonts w:asciiTheme="minorHAnsi" w:eastAsia="SimSun" w:hAnsiTheme="minorHAnsi" w:cstheme="minorHAnsi"/>
      <w:b/>
      <w:color w:val="000000"/>
      <w:kern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4527-1579-4DBF-B04E-6CAA443F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2810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8</cp:revision>
  <cp:lastPrinted>2022-10-24T07:05:00Z</cp:lastPrinted>
  <dcterms:created xsi:type="dcterms:W3CDTF">2023-09-04T11:33:00Z</dcterms:created>
  <dcterms:modified xsi:type="dcterms:W3CDTF">2023-09-08T08:25:00Z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