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FF2EF" w14:textId="1BFBDB50" w:rsidR="00AA3DF3" w:rsidRDefault="006E67D2">
      <w:r>
        <w:rPr>
          <w:noProof/>
        </w:rPr>
        <w:drawing>
          <wp:inline distT="0" distB="0" distL="0" distR="0" wp14:anchorId="1358689D" wp14:editId="41B206A2">
            <wp:extent cx="5056505" cy="604520"/>
            <wp:effectExtent l="0" t="0" r="0" b="5080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95605" w14:textId="6F05BC01" w:rsidR="006E67D2" w:rsidRDefault="006E67D2" w:rsidP="006E67D2">
      <w:pPr>
        <w:spacing w:line="360" w:lineRule="auto"/>
      </w:pPr>
    </w:p>
    <w:p w14:paraId="0984CFE6" w14:textId="77777777" w:rsidR="006E67D2" w:rsidRPr="006E67D2" w:rsidRDefault="006E67D2" w:rsidP="006E67D2">
      <w:pPr>
        <w:spacing w:after="0" w:line="360" w:lineRule="auto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6E67D2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TZO.220.10.2025.ZO.1. </w:t>
      </w:r>
    </w:p>
    <w:p w14:paraId="53493F99" w14:textId="77777777" w:rsidR="006E67D2" w:rsidRDefault="006E67D2" w:rsidP="006E67D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6540E" w14:textId="13EC221A" w:rsidR="006E67D2" w:rsidRPr="006E67D2" w:rsidRDefault="006E67D2" w:rsidP="006E67D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7D2">
        <w:rPr>
          <w:rFonts w:ascii="Arial" w:eastAsia="Times New Roman" w:hAnsi="Arial" w:cs="Arial"/>
          <w:sz w:val="24"/>
          <w:szCs w:val="24"/>
          <w:lang w:eastAsia="pl-PL"/>
        </w:rPr>
        <w:t xml:space="preserve">Mamy w ofercie zegarek </w:t>
      </w:r>
      <w:proofErr w:type="spellStart"/>
      <w:r w:rsidRPr="006E67D2">
        <w:rPr>
          <w:rFonts w:ascii="Arial" w:eastAsia="Times New Roman" w:hAnsi="Arial" w:cs="Arial"/>
          <w:sz w:val="24"/>
          <w:szCs w:val="24"/>
          <w:lang w:eastAsia="pl-PL"/>
        </w:rPr>
        <w:t>Garmin</w:t>
      </w:r>
      <w:proofErr w:type="spellEnd"/>
      <w:r w:rsidRPr="006E67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6E67D2">
        <w:rPr>
          <w:rFonts w:ascii="Arial" w:eastAsia="Times New Roman" w:hAnsi="Arial" w:cs="Arial"/>
          <w:sz w:val="24"/>
          <w:szCs w:val="24"/>
          <w:lang w:eastAsia="pl-PL"/>
        </w:rPr>
        <w:t>Vivoactive</w:t>
      </w:r>
      <w:proofErr w:type="spellEnd"/>
      <w:r w:rsidRPr="006E67D2">
        <w:rPr>
          <w:rFonts w:ascii="Arial" w:eastAsia="Times New Roman" w:hAnsi="Arial" w:cs="Arial"/>
          <w:sz w:val="24"/>
          <w:szCs w:val="24"/>
          <w:lang w:eastAsia="pl-PL"/>
        </w:rPr>
        <w:t xml:space="preserve"> 5, spełnia większość stawianych przez Państwa wymogów, aczkolwiek nie ma wbudowanego żyroskopu.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67D2">
        <w:rPr>
          <w:rFonts w:ascii="Arial" w:eastAsia="Times New Roman" w:hAnsi="Arial" w:cs="Arial"/>
          <w:sz w:val="24"/>
          <w:szCs w:val="24"/>
          <w:lang w:eastAsia="pl-PL"/>
        </w:rPr>
        <w:t>Proszę o informację czy to dyskwalifikuje ten model z możliwości złożenia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67D2">
        <w:rPr>
          <w:rFonts w:ascii="Arial" w:eastAsia="Times New Roman" w:hAnsi="Arial" w:cs="Arial"/>
          <w:sz w:val="24"/>
          <w:szCs w:val="24"/>
          <w:lang w:eastAsia="pl-PL"/>
        </w:rPr>
        <w:t>oferty.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67D2">
        <w:rPr>
          <w:rFonts w:ascii="Arial" w:eastAsia="Times New Roman" w:hAnsi="Arial" w:cs="Arial"/>
          <w:sz w:val="24"/>
          <w:szCs w:val="24"/>
          <w:lang w:eastAsia="pl-PL"/>
        </w:rPr>
        <w:t>Jeśli tak mamy inne modele, które spełniają wszystkie stawiane warunki.</w:t>
      </w:r>
    </w:p>
    <w:p w14:paraId="3F0E707C" w14:textId="77777777" w:rsidR="006E67D2" w:rsidRDefault="006E67D2" w:rsidP="006E67D2">
      <w:pPr>
        <w:spacing w:after="0" w:line="360" w:lineRule="auto"/>
        <w:ind w:left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B3F58D" w14:textId="73DE59CA" w:rsidR="006E67D2" w:rsidRPr="006E67D2" w:rsidRDefault="006E67D2" w:rsidP="006E67D2">
      <w:pPr>
        <w:spacing w:after="0" w:line="360" w:lineRule="auto"/>
        <w:ind w:left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E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Odp.: Użytkownik nie wymaga wbudowanego żyroskopu. W Załączniku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bookmarkStart w:id="0" w:name="_GoBack"/>
      <w:bookmarkEnd w:id="0"/>
      <w:r w:rsidRPr="006E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 </w:t>
      </w:r>
      <w:r w:rsidRPr="006E67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zostaje wykreślony pkt. 9. </w:t>
      </w:r>
    </w:p>
    <w:p w14:paraId="4A0A696D" w14:textId="77777777" w:rsidR="006E67D2" w:rsidRPr="006E67D2" w:rsidRDefault="006E67D2" w:rsidP="006E67D2">
      <w:pPr>
        <w:spacing w:line="360" w:lineRule="auto"/>
        <w:rPr>
          <w:b/>
        </w:rPr>
      </w:pPr>
    </w:p>
    <w:sectPr w:rsidR="006E67D2" w:rsidRPr="006E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2B4E"/>
    <w:multiLevelType w:val="hybridMultilevel"/>
    <w:tmpl w:val="EABE05FE"/>
    <w:lvl w:ilvl="0" w:tplc="F0D265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28FB"/>
    <w:multiLevelType w:val="hybridMultilevel"/>
    <w:tmpl w:val="65D65232"/>
    <w:lvl w:ilvl="0" w:tplc="44F0FC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D6"/>
    <w:rsid w:val="002610D6"/>
    <w:rsid w:val="006E67D2"/>
    <w:rsid w:val="00B719E8"/>
    <w:rsid w:val="00E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FCB6"/>
  <w15:chartTrackingRefBased/>
  <w15:docId w15:val="{C4847B85-99BA-4251-A864-BA8DFA7F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5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Tomaszuk-Gryko</dc:creator>
  <cp:keywords/>
  <dc:description/>
  <cp:lastModifiedBy>Justyna Tomaszuk-Gryko</cp:lastModifiedBy>
  <cp:revision>2</cp:revision>
  <dcterms:created xsi:type="dcterms:W3CDTF">2025-07-02T11:15:00Z</dcterms:created>
  <dcterms:modified xsi:type="dcterms:W3CDTF">2025-07-02T11:24:00Z</dcterms:modified>
</cp:coreProperties>
</file>