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6A" w:rsidRDefault="0048516A" w:rsidP="0048516A">
      <w:pPr>
        <w:pStyle w:val="NormalnyWeb"/>
      </w:pPr>
      <w:r>
        <w:t>W związku z zapytaniem ofertowym proszę o doprecyzowanie następujących kwestii:</w:t>
      </w:r>
    </w:p>
    <w:p w:rsidR="00E457BE" w:rsidRPr="00E457BE" w:rsidRDefault="00E457BE" w:rsidP="00E4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>1. Czy w zakres opracowania projektowego mają wchodzić uzgodnienie PPOŻ?  </w:t>
      </w:r>
    </w:p>
    <w:p w:rsidR="00E457BE" w:rsidRPr="00E457BE" w:rsidRDefault="00E457BE" w:rsidP="00E4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>2. Czy uzgodnienia PPOŻ będą po stronie Zamawiającego? </w:t>
      </w:r>
    </w:p>
    <w:p w:rsidR="00E457BE" w:rsidRPr="00E457BE" w:rsidRDefault="00E457BE" w:rsidP="00E4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>3. Czy planowane miejsca pod strefy relaksu i wypoczynku będą w kolizji z drogami ewakuacyjnymi? </w:t>
      </w:r>
    </w:p>
    <w:p w:rsidR="00E457BE" w:rsidRPr="00E457BE" w:rsidRDefault="00E457BE" w:rsidP="00E4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>4. Czy są wytyczne PPOŻ względem planowanych miejsc przeznaczonych pod strefy relaksu i wypoczynku?</w:t>
      </w:r>
    </w:p>
    <w:p w:rsidR="00E457BE" w:rsidRPr="00E457BE" w:rsidRDefault="00E457BE" w:rsidP="00E4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>5. Czy uzgodnienia PPOŻ będą dotyczyły jednej strefy pożarowej, czy będzie wymagane opracowanie względem całego budynku? </w:t>
      </w:r>
    </w:p>
    <w:p w:rsidR="00E457BE" w:rsidRPr="00E457BE" w:rsidRDefault="00E457BE" w:rsidP="00E4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>6. Czy Zamawiający dopuszcza złożenie oferty drogą elektroniczną, mailem lub poprzez portal </w:t>
      </w:r>
      <w:hyperlink r:id="rId5" w:tgtFrame="_blank" w:tooltip="https://ezamowienia.gov.pl/pl/" w:history="1">
        <w:r w:rsidRPr="00E457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https://ezamowienia.gov.pl/pl/</w:t>
        </w:r>
      </w:hyperlink>
      <w:r w:rsidRPr="00E4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? </w:t>
      </w:r>
    </w:p>
    <w:p w:rsidR="00E457BE" w:rsidRDefault="00E457BE">
      <w:pPr>
        <w:rPr>
          <w:b/>
        </w:rPr>
      </w:pPr>
    </w:p>
    <w:p w:rsidR="00FE05C4" w:rsidRDefault="0048516A">
      <w:pPr>
        <w:rPr>
          <w:b/>
        </w:rPr>
      </w:pPr>
      <w:r w:rsidRPr="0048516A">
        <w:rPr>
          <w:b/>
        </w:rPr>
        <w:t>Odpowiedzi:</w:t>
      </w:r>
    </w:p>
    <w:p w:rsidR="0048516A" w:rsidRDefault="0048516A">
      <w:r>
        <w:t xml:space="preserve">Pytanie 1 – </w:t>
      </w:r>
      <w:r w:rsidR="00E457BE">
        <w:t>Jeżeli zajdzie konieczność to tak.</w:t>
      </w:r>
    </w:p>
    <w:p w:rsidR="00C40218" w:rsidRDefault="00C40218">
      <w:r>
        <w:t xml:space="preserve">Pytanie 2 – </w:t>
      </w:r>
      <w:r w:rsidR="00E457BE">
        <w:t>Nie</w:t>
      </w:r>
    </w:p>
    <w:p w:rsidR="002363B2" w:rsidRDefault="002363B2">
      <w:r>
        <w:t xml:space="preserve">Pytanie 3 – </w:t>
      </w:r>
      <w:r w:rsidR="00E457BE">
        <w:t>W zależności od zaprojektowanych stref relaksu i wypoczynku (wielkości)</w:t>
      </w:r>
    </w:p>
    <w:p w:rsidR="00D33070" w:rsidRDefault="002363B2">
      <w:r>
        <w:t xml:space="preserve">Pytanie 4 </w:t>
      </w:r>
      <w:r w:rsidR="003E1DEB">
        <w:t>–</w:t>
      </w:r>
      <w:r>
        <w:t xml:space="preserve"> </w:t>
      </w:r>
      <w:r w:rsidR="00E457BE">
        <w:t>Nie</w:t>
      </w:r>
    </w:p>
    <w:p w:rsidR="002363B2" w:rsidRDefault="00D33070">
      <w:r>
        <w:t xml:space="preserve">Pytanie 5 – </w:t>
      </w:r>
      <w:r w:rsidR="00E457BE">
        <w:t>Raczej poszczególnych stref.</w:t>
      </w:r>
    </w:p>
    <w:p w:rsidR="006534F1" w:rsidRDefault="00AD3B7F">
      <w:r>
        <w:t>Pytanie 6 – Tak, istnieje możliwość przesłania oferty na internetową skrzynkę pocztową.</w:t>
      </w:r>
      <w:r w:rsidR="00524334" w:rsidRPr="00524334">
        <w:t xml:space="preserve"> </w:t>
      </w:r>
      <w:r w:rsidR="00524334">
        <w:t xml:space="preserve"> Na adres e-mail </w:t>
      </w:r>
      <w:hyperlink r:id="rId6" w:history="1">
        <w:r w:rsidR="00524334" w:rsidRPr="00524334">
          <w:rPr>
            <w:rStyle w:val="Hipercze"/>
          </w:rPr>
          <w:t>piotr</w:t>
        </w:r>
        <w:bookmarkStart w:id="0" w:name="_GoBack"/>
        <w:bookmarkEnd w:id="0"/>
        <w:r w:rsidR="00524334" w:rsidRPr="00524334">
          <w:rPr>
            <w:rStyle w:val="Hipercze"/>
          </w:rPr>
          <w:t>.sobiecki@umb.</w:t>
        </w:r>
        <w:r w:rsidR="00524334" w:rsidRPr="00524334">
          <w:rPr>
            <w:rStyle w:val="Hipercze"/>
          </w:rPr>
          <w:t>e</w:t>
        </w:r>
        <w:r w:rsidR="00524334" w:rsidRPr="00524334">
          <w:rPr>
            <w:rStyle w:val="Hipercze"/>
          </w:rPr>
          <w:t>du.pl</w:t>
        </w:r>
      </w:hyperlink>
      <w:r w:rsidR="00524334">
        <w:t xml:space="preserve"> </w:t>
      </w:r>
    </w:p>
    <w:p w:rsidR="006534F1" w:rsidRPr="00E07EE2" w:rsidRDefault="006534F1" w:rsidP="006534F1">
      <w:pPr>
        <w:spacing w:after="240"/>
        <w:ind w:firstLine="708"/>
        <w:rPr>
          <w:rFonts w:cstheme="minorHAnsi"/>
          <w:sz w:val="24"/>
          <w:szCs w:val="24"/>
        </w:rPr>
      </w:pPr>
      <w:r w:rsidRPr="00E07EE2">
        <w:rPr>
          <w:rFonts w:cstheme="minorHAnsi"/>
          <w:b/>
          <w:sz w:val="24"/>
          <w:szCs w:val="24"/>
        </w:rPr>
        <w:t>Przed przystąpieniem do opracowania dokumentacji Wykonawca zobowiązany jest do uzgodnienia z Zamawiającym wymagań w zakresie aranżacji/ewentualnych zmian.</w:t>
      </w:r>
    </w:p>
    <w:p w:rsidR="00AD3B7F" w:rsidRPr="006534F1" w:rsidRDefault="00AD3B7F" w:rsidP="006534F1"/>
    <w:sectPr w:rsidR="00AD3B7F" w:rsidRPr="0065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38F9"/>
    <w:multiLevelType w:val="multilevel"/>
    <w:tmpl w:val="F2F6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BB"/>
    <w:rsid w:val="001C468E"/>
    <w:rsid w:val="001F5C11"/>
    <w:rsid w:val="002363B2"/>
    <w:rsid w:val="003E1DEB"/>
    <w:rsid w:val="0048516A"/>
    <w:rsid w:val="00524334"/>
    <w:rsid w:val="006534F1"/>
    <w:rsid w:val="00744ABB"/>
    <w:rsid w:val="00AD3B7F"/>
    <w:rsid w:val="00C40218"/>
    <w:rsid w:val="00D33070"/>
    <w:rsid w:val="00E457BE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DAFF-B598-4616-A527-A07C009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516A"/>
    <w:rPr>
      <w:b/>
      <w:bCs/>
    </w:rPr>
  </w:style>
  <w:style w:type="character" w:styleId="Uwydatnienie">
    <w:name w:val="Emphasis"/>
    <w:basedOn w:val="Domylnaczcionkaakapitu"/>
    <w:uiPriority w:val="20"/>
    <w:qFormat/>
    <w:rsid w:val="0048516A"/>
    <w:rPr>
      <w:i/>
      <w:iCs/>
    </w:rPr>
  </w:style>
  <w:style w:type="character" w:styleId="Hipercze">
    <w:name w:val="Hyperlink"/>
    <w:basedOn w:val="Domylnaczcionkaakapitu"/>
    <w:uiPriority w:val="99"/>
    <w:unhideWhenUsed/>
    <w:rsid w:val="005243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iotr.sobiecki@umb.edu.pl" TargetMode="External"/><Relationship Id="rId5" Type="http://schemas.openxmlformats.org/officeDocument/2006/relationships/hyperlink" Target="https://ezamowienia.gov.pl/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Sobiecki</dc:creator>
  <cp:keywords/>
  <dc:description/>
  <cp:lastModifiedBy>Piotr Sobiecki</cp:lastModifiedBy>
  <cp:revision>7</cp:revision>
  <dcterms:created xsi:type="dcterms:W3CDTF">2025-10-06T07:56:00Z</dcterms:created>
  <dcterms:modified xsi:type="dcterms:W3CDTF">2025-10-08T09:44:00Z</dcterms:modified>
</cp:coreProperties>
</file>