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7D4776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7D4776" w:rsidRPr="007D4776">
        <w:rPr>
          <w:b/>
          <w:sz w:val="24"/>
          <w:szCs w:val="24"/>
        </w:rPr>
        <w:t>Centrum Medycyny Doświadczalnej  UM</w:t>
      </w:r>
      <w:r w:rsidR="007D4776">
        <w:rPr>
          <w:b/>
          <w:sz w:val="24"/>
          <w:szCs w:val="24"/>
        </w:rPr>
        <w:t>B</w:t>
      </w:r>
    </w:p>
    <w:p w:rsidR="006846C9" w:rsidRPr="006846C9" w:rsidRDefault="006846C9" w:rsidP="007D4776"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0"/>
      <w:r w:rsidR="007D4776" w:rsidRPr="007D4776">
        <w:rPr>
          <w:bCs/>
          <w:sz w:val="24"/>
          <w:szCs w:val="24"/>
        </w:rPr>
        <w:t>Centrum medycyny Doświadczalnej, ul. M. C. Skłodowskiej 24A, 15-276 Białystok;</w:t>
      </w:r>
    </w:p>
    <w:p w:rsidR="007D4776" w:rsidRDefault="007D4776" w:rsidP="006846C9">
      <w:pPr>
        <w:rPr>
          <w:b/>
          <w:sz w:val="24"/>
          <w:szCs w:val="24"/>
          <w:u w:val="single"/>
        </w:rPr>
      </w:pPr>
      <w:r w:rsidRPr="007D4776">
        <w:rPr>
          <w:b/>
          <w:sz w:val="24"/>
          <w:szCs w:val="24"/>
          <w:u w:val="single"/>
        </w:rPr>
        <w:t>Komora do anestezji (dla myszy/szczura) – 1 szt.</w:t>
      </w:r>
      <w:bookmarkStart w:id="1" w:name="_GoBack"/>
      <w:bookmarkEnd w:id="1"/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807B3E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 w:rsidSect="00C8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60" w:rsidRDefault="00E15360" w:rsidP="00B011C8">
      <w:pPr>
        <w:spacing w:after="0" w:line="240" w:lineRule="auto"/>
      </w:pPr>
      <w:r>
        <w:separator/>
      </w:r>
    </w:p>
  </w:endnote>
  <w:endnote w:type="continuationSeparator" w:id="0">
    <w:p w:rsidR="00E15360" w:rsidRDefault="00E15360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Stopka"/>
      <w:jc w:val="center"/>
    </w:pPr>
    <w:r>
      <w:rPr>
        <w:noProof/>
      </w:rPr>
      <w:drawing>
        <wp:inline distT="0" distB="0" distL="0" distR="0" wp14:anchorId="79A1FC43">
          <wp:extent cx="4121150" cy="59753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60" w:rsidRDefault="00E15360" w:rsidP="00B011C8">
      <w:pPr>
        <w:spacing w:after="0" w:line="240" w:lineRule="auto"/>
      </w:pPr>
      <w:r>
        <w:separator/>
      </w:r>
    </w:p>
  </w:footnote>
  <w:footnote w:type="continuationSeparator" w:id="0">
    <w:p w:rsidR="00E15360" w:rsidRDefault="00E15360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C80C46" w:rsidP="00C80C46">
    <w:pPr>
      <w:pStyle w:val="Nagwek"/>
      <w:tabs>
        <w:tab w:val="clear" w:pos="4536"/>
        <w:tab w:val="clear" w:pos="9072"/>
        <w:tab w:val="left" w:pos="7035"/>
      </w:tabs>
    </w:pPr>
    <w:r>
      <w:rPr>
        <w:noProof/>
      </w:rPr>
      <w:drawing>
        <wp:inline distT="0" distB="0" distL="0" distR="0" wp14:anchorId="45BE153E">
          <wp:extent cx="1505585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8809637">
          <wp:extent cx="676910" cy="676910"/>
          <wp:effectExtent l="0" t="0" r="889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46" w:rsidRDefault="00C80C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52772A"/>
    <w:rsid w:val="006846C9"/>
    <w:rsid w:val="00720285"/>
    <w:rsid w:val="007D4776"/>
    <w:rsid w:val="00807B3E"/>
    <w:rsid w:val="00AD234E"/>
    <w:rsid w:val="00B011C8"/>
    <w:rsid w:val="00B33A89"/>
    <w:rsid w:val="00C80C46"/>
    <w:rsid w:val="00CE7669"/>
    <w:rsid w:val="00D17F28"/>
    <w:rsid w:val="00DE3600"/>
    <w:rsid w:val="00E15360"/>
    <w:rsid w:val="00E41B17"/>
    <w:rsid w:val="00E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1E7A4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C2B4-B3C0-4B2D-AF85-A4225CA8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10</cp:revision>
  <dcterms:created xsi:type="dcterms:W3CDTF">2025-12-11T09:38:00Z</dcterms:created>
  <dcterms:modified xsi:type="dcterms:W3CDTF">2026-01-20T11:06:00Z</dcterms:modified>
</cp:coreProperties>
</file>