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D6157" w14:textId="77777777" w:rsidR="00775E2F" w:rsidRPr="0012142B" w:rsidRDefault="00775E2F" w:rsidP="00775E2F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E4BFE48" w14:textId="653FAA59" w:rsidR="00775E2F" w:rsidRPr="003E2F49" w:rsidRDefault="00775E2F" w:rsidP="00775E2F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2</w:t>
      </w:r>
    </w:p>
    <w:p w14:paraId="51534B08" w14:textId="77777777" w:rsidR="00775E2F" w:rsidRPr="0012142B" w:rsidRDefault="00775E2F" w:rsidP="00775E2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37261EE" w14:textId="77777777" w:rsidR="00775E2F" w:rsidRPr="0012142B" w:rsidRDefault="00775E2F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1D0A115E" w14:textId="562389C7" w:rsidR="00775E2F" w:rsidRPr="00CC2818" w:rsidRDefault="00775E2F" w:rsidP="00775E2F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6490982" w14:textId="77777777" w:rsidR="00775E2F" w:rsidRPr="00CC2818" w:rsidRDefault="00775E2F" w:rsidP="00775E2F">
      <w:pPr>
        <w:ind w:right="141"/>
        <w:rPr>
          <w:rFonts w:ascii="Calibri" w:hAnsi="Calibri" w:cs="Calibri"/>
          <w:b/>
        </w:rPr>
      </w:pPr>
    </w:p>
    <w:p w14:paraId="5AFE8935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1E28CF1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B45FFD3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774084F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96FA38D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AE244CA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55760127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2B17141B" w14:textId="77777777" w:rsidR="00775E2F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F6B089B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835F003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0845646E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92A926C" w14:textId="77777777" w:rsidR="00775E2F" w:rsidRPr="003E2F49" w:rsidRDefault="00775E2F" w:rsidP="00775E2F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140177F" w14:textId="77777777" w:rsidR="00775E2F" w:rsidRDefault="00775E2F" w:rsidP="00775E2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2D229F2" w14:textId="77777777" w:rsidR="00775E2F" w:rsidRDefault="00775E2F" w:rsidP="00775E2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39FF557" w14:textId="269B1B0E" w:rsidR="00775E2F" w:rsidRPr="0012142B" w:rsidRDefault="00FA6C50" w:rsidP="00775E2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75E2F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FA6C50">
        <w:rPr>
          <w:rFonts w:asciiTheme="minorHAnsi" w:hAnsiTheme="minorHAnsi" w:cstheme="minorHAnsi"/>
          <w:b/>
          <w:sz w:val="24"/>
          <w:szCs w:val="24"/>
        </w:rPr>
        <w:t>odpis elektroniczny Wykonawcy</w:t>
      </w:r>
      <w:r w:rsidR="00775E2F">
        <w:rPr>
          <w:rFonts w:asciiTheme="minorHAnsi" w:hAnsiTheme="minorHAnsi" w:cstheme="minorHAnsi"/>
          <w:b/>
          <w:sz w:val="24"/>
          <w:szCs w:val="24"/>
        </w:rPr>
        <w:t>:</w:t>
      </w:r>
    </w:p>
    <w:p w14:paraId="5D73DEC1" w14:textId="0DF2CC3B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439895D3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2800D2">
        <w:t>2</w:t>
      </w:r>
    </w:p>
    <w:p w14:paraId="15F57589" w14:textId="6352D049" w:rsidR="00E8669D" w:rsidRPr="0012142B" w:rsidRDefault="002800D2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3212A489" w:rsidR="00E44E82" w:rsidRPr="0012142B" w:rsidRDefault="006524D6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 w:rsidR="00B63486"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3D1958DB" w14:textId="082A0111" w:rsidR="002800D2" w:rsidRDefault="002800D2" w:rsidP="002800D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Zestaw do podciśnieniowej terapii leczenia ran (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Negative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Pressure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Wound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Therapy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– NPWT)</w:t>
      </w:r>
      <w:r w:rsidR="005F1267">
        <w:rPr>
          <w:rFonts w:asciiTheme="minorHAnsi" w:hAnsiTheme="minorHAnsi" w:cstheme="minorHAnsi"/>
          <w:sz w:val="24"/>
          <w:szCs w:val="24"/>
        </w:rPr>
        <w:t xml:space="preserve">, </w:t>
      </w:r>
      <w:r w:rsidR="005F1267" w:rsidRPr="005F1267">
        <w:rPr>
          <w:rFonts w:asciiTheme="minorHAnsi" w:hAnsiTheme="minorHAnsi" w:cstheme="minorHAnsi"/>
          <w:sz w:val="24"/>
          <w:szCs w:val="24"/>
        </w:rPr>
        <w:t>przeznaczony do  lecznictwa szpitalnego i ambulatoryjnego,</w:t>
      </w:r>
      <w:r w:rsidRPr="002800D2">
        <w:rPr>
          <w:rFonts w:asciiTheme="minorHAnsi" w:hAnsiTheme="minorHAnsi" w:cstheme="minorHAnsi"/>
          <w:sz w:val="24"/>
          <w:szCs w:val="24"/>
        </w:rPr>
        <w:t xml:space="preserve"> składający się z:</w:t>
      </w:r>
    </w:p>
    <w:p w14:paraId="17F56DEB" w14:textId="62145880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urządzenia wytwarzającego podciśnienie,</w:t>
      </w:r>
    </w:p>
    <w:p w14:paraId="6E0F5B65" w14:textId="1FD832B4" w:rsid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dwóch sterylnych, jednorazowych opatrunków kompatybilnych z urządzeniem</w:t>
      </w:r>
      <w:r w:rsidR="005F1267">
        <w:rPr>
          <w:rFonts w:asciiTheme="minorHAnsi" w:hAnsiTheme="minorHAnsi" w:cstheme="minorHAnsi"/>
          <w:sz w:val="24"/>
          <w:szCs w:val="24"/>
        </w:rPr>
        <w:t xml:space="preserve"> o wymiarach 10x15cm</w:t>
      </w:r>
      <w:r w:rsidRPr="002800D2">
        <w:rPr>
          <w:rFonts w:asciiTheme="minorHAnsi" w:hAnsiTheme="minorHAnsi" w:cstheme="minorHAnsi"/>
          <w:sz w:val="24"/>
          <w:szCs w:val="24"/>
        </w:rPr>
        <w:t>.</w:t>
      </w:r>
      <w:r w:rsidR="001D4DDD">
        <w:rPr>
          <w:rFonts w:asciiTheme="minorHAnsi" w:hAnsiTheme="minorHAnsi" w:cstheme="minorHAnsi"/>
          <w:sz w:val="24"/>
          <w:szCs w:val="24"/>
        </w:rPr>
        <w:t xml:space="preserve"> Lub </w:t>
      </w:r>
      <w:r w:rsidR="001D4DDD" w:rsidRPr="001D4DDD">
        <w:rPr>
          <w:rFonts w:asciiTheme="minorHAnsi" w:hAnsiTheme="minorHAnsi" w:cstheme="minorHAnsi"/>
          <w:bCs/>
          <w:sz w:val="24"/>
          <w:szCs w:val="24"/>
        </w:rPr>
        <w:t>powierzchni czynnej ≥ 1</w:t>
      </w:r>
      <w:r w:rsidR="001D4DDD">
        <w:rPr>
          <w:rFonts w:asciiTheme="minorHAnsi" w:hAnsiTheme="minorHAnsi" w:cstheme="minorHAnsi"/>
          <w:bCs/>
          <w:sz w:val="24"/>
          <w:szCs w:val="24"/>
        </w:rPr>
        <w:t>40</w:t>
      </w:r>
      <w:r w:rsidR="001D4DDD" w:rsidRPr="001D4DDD">
        <w:rPr>
          <w:rFonts w:asciiTheme="minorHAnsi" w:hAnsiTheme="minorHAnsi" w:cstheme="minorHAnsi"/>
          <w:bCs/>
          <w:sz w:val="24"/>
          <w:szCs w:val="24"/>
        </w:rPr>
        <w:t xml:space="preserve"> cm²</w:t>
      </w:r>
      <w:r w:rsidR="005F1267" w:rsidRPr="001D4DDD">
        <w:rPr>
          <w:rFonts w:asciiTheme="minorHAnsi" w:hAnsiTheme="minorHAnsi" w:cstheme="minorHAnsi"/>
          <w:sz w:val="24"/>
          <w:szCs w:val="24"/>
        </w:rPr>
        <w:t>,</w:t>
      </w:r>
    </w:p>
    <w:p w14:paraId="2AE52F6F" w14:textId="7521CE7E" w:rsidR="005F1267" w:rsidRPr="002800D2" w:rsidRDefault="005F1267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uchwytu do mocowania urządzenia.</w:t>
      </w:r>
    </w:p>
    <w:p w14:paraId="014DFAD8" w14:textId="75BAD6E4" w:rsidR="002800D2" w:rsidRDefault="002800D2" w:rsidP="002800D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System przeznaczony do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EDC3D6" w14:textId="61BABB66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pierwotnie zamkniętych</w:t>
      </w:r>
    </w:p>
    <w:p w14:paraId="2C7EC462" w14:textId="77777777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Rozejścia linii szwów</w:t>
      </w:r>
    </w:p>
    <w:p w14:paraId="16409CB3" w14:textId="3E19901F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Poprawy</w:t>
      </w:r>
      <w:r w:rsidRPr="002800D2">
        <w:rPr>
          <w:rFonts w:asciiTheme="minorHAnsi" w:hAnsiTheme="minorHAnsi" w:cstheme="minorHAnsi"/>
          <w:sz w:val="24"/>
          <w:szCs w:val="24"/>
        </w:rPr>
        <w:t xml:space="preserve"> wgajania przeszczepów</w:t>
      </w:r>
    </w:p>
    <w:p w14:paraId="47C8423D" w14:textId="554F2B15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oparzeniowych</w:t>
      </w:r>
    </w:p>
    <w:p w14:paraId="68A1F560" w14:textId="1935CF10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pourazowych</w:t>
      </w:r>
    </w:p>
    <w:p w14:paraId="56DCF65B" w14:textId="77777777" w:rsid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ostrych i przewlekłych</w:t>
      </w:r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9F4DE7" w14:textId="77777777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 xml:space="preserve">Urządzenie przenośne, lekkie, bezprzewodowe, niewymagające zasilania elektrycznego ani ładowania (system mechaniczny, </w:t>
      </w:r>
      <w:proofErr w:type="spellStart"/>
      <w:r w:rsidRPr="00616755">
        <w:rPr>
          <w:rFonts w:asciiTheme="minorHAnsi" w:hAnsiTheme="minorHAnsi" w:cstheme="minorHAnsi"/>
          <w:sz w:val="24"/>
          <w:szCs w:val="24"/>
        </w:rPr>
        <w:t>battery-free</w:t>
      </w:r>
      <w:proofErr w:type="spellEnd"/>
      <w:r w:rsidRPr="00616755">
        <w:rPr>
          <w:rFonts w:asciiTheme="minorHAnsi" w:hAnsiTheme="minorHAnsi" w:cstheme="minorHAnsi"/>
          <w:sz w:val="24"/>
          <w:szCs w:val="24"/>
        </w:rPr>
        <w:t>).</w:t>
      </w:r>
    </w:p>
    <w:p w14:paraId="4D7C941F" w14:textId="6EB60F04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Wytwarzane podciśnienie: około –125 mmHg (± 20 mmHg), utrzymywane w sposób ciągły.</w:t>
      </w:r>
    </w:p>
    <w:p w14:paraId="3F4B572F" w14:textId="596B035D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Tryb pracy: ciągły.</w:t>
      </w:r>
    </w:p>
    <w:p w14:paraId="485C6B75" w14:textId="796CEAD0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System bez zbiornika na wydzieliny – wysięk pochłaniany przez chłonny opatrunek z warstwą drenującą.</w:t>
      </w:r>
    </w:p>
    <w:p w14:paraId="1C9348FD" w14:textId="62791A35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Urządzenie wyposażone w wskaźniki działania i szczelności (wizualne, dotykowe lub akustyczne).</w:t>
      </w:r>
    </w:p>
    <w:p w14:paraId="5963D173" w14:textId="5AEF4BC7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Czas działania urządzenia: co najmniej 30 dni (z wymianą opatrunków zgodnie z zaleceniami klinicznymi).</w:t>
      </w:r>
    </w:p>
    <w:p w14:paraId="43AEBEAB" w14:textId="62EC7B9A" w:rsidR="00C97315" w:rsidRPr="00C97315" w:rsidRDefault="00603BD1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Waga urządzenia</w:t>
      </w:r>
      <w:r w:rsidR="00616755" w:rsidRPr="00616755">
        <w:rPr>
          <w:rFonts w:asciiTheme="minorHAnsi" w:hAnsiTheme="minorHAnsi" w:cstheme="minorHAnsi"/>
          <w:sz w:val="24"/>
          <w:szCs w:val="24"/>
        </w:rPr>
        <w:t xml:space="preserve"> nie większa niż 100 g.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3DC0CB9E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775E2F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2800D2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2800D2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2800D2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warunków zamówienia i w załącznikach do niej.</w:t>
      </w:r>
    </w:p>
    <w:p w14:paraId="2AFCD061" w14:textId="77777777" w:rsidR="00FA6C50" w:rsidRPr="0012142B" w:rsidRDefault="00FA6C50" w:rsidP="00FA6C50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FA6C50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FA6C50">
        <w:rPr>
          <w:rFonts w:asciiTheme="minorHAnsi" w:hAnsiTheme="minorHAnsi" w:cstheme="minorHAnsi"/>
          <w:b/>
          <w:sz w:val="24"/>
          <w:szCs w:val="24"/>
        </w:rPr>
        <w:t>odpis elektroniczny Wykonawcy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1D7C40B3" w14:textId="77777777" w:rsidR="00775E2F" w:rsidRPr="00BE6C76" w:rsidRDefault="00775E2F" w:rsidP="00775E2F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42CAE513" w14:textId="0D956D61" w:rsidR="00775E2F" w:rsidRDefault="00775E2F" w:rsidP="00775E2F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2</w:t>
      </w:r>
    </w:p>
    <w:p w14:paraId="4E1089AC" w14:textId="77777777" w:rsidR="00775E2F" w:rsidRPr="0012142B" w:rsidRDefault="00775E2F" w:rsidP="00775E2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6B7E6AF1" w14:textId="77777777" w:rsidR="00775E2F" w:rsidRPr="0012142B" w:rsidRDefault="00775E2F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792AB6EC" w14:textId="6BD9891F" w:rsidR="00775E2F" w:rsidRDefault="00775E2F" w:rsidP="00775E2F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6B8636F" w14:textId="77777777" w:rsidR="00775E2F" w:rsidRPr="00BE6C76" w:rsidRDefault="00775E2F" w:rsidP="00775E2F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775E2F" w:rsidRPr="00BE6C76" w14:paraId="78F394DA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B8227" w14:textId="77777777" w:rsidR="00775E2F" w:rsidRPr="00BE6C76" w:rsidRDefault="00775E2F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CCA25" w14:textId="77777777" w:rsidR="00775E2F" w:rsidRPr="00BE6C76" w:rsidRDefault="00775E2F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775E2F" w:rsidRPr="00BE6C76" w14:paraId="3009803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25DDE" w14:textId="77777777" w:rsidR="00775E2F" w:rsidRPr="00BE6C76" w:rsidRDefault="00775E2F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7CC10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B5C676B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42F83309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6CABED4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B07ADB2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09F67F9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1E647AE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FCC83CF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3E94809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77D3EB7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3ADBA3D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729FD4D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0E7264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EB51BB4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04F4D064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EEB3384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02428B7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63AE58C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7C85095E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14:paraId="16C54F5D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A827223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96169E6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59289DCE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63ACE57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90AA5AB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8823E3A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479A1E3F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87354B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414795B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0805C52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7627B7A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827A7F3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462EAB2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1D28B33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53309E1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520EDB39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EFCF56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95FF04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0927911" w14:textId="77777777" w:rsidR="00775E2F" w:rsidRPr="00BE6C76" w:rsidRDefault="00775E2F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2E3B3268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75E2F" w:rsidRPr="00BE6C76" w14:paraId="7A603F1D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8C646" w14:textId="77777777" w:rsidR="00775E2F" w:rsidRPr="00BE6C76" w:rsidRDefault="00775E2F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B54C7" w14:textId="77777777" w:rsidR="00775E2F" w:rsidRPr="00BE6C76" w:rsidRDefault="00775E2F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775E2F" w:rsidRPr="00BE6C76" w14:paraId="3753248F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24028" w14:textId="77777777" w:rsidR="00775E2F" w:rsidRPr="00BE6C76" w:rsidRDefault="00775E2F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2BDA" w14:textId="77777777" w:rsidR="00775E2F" w:rsidRPr="00BE6C76" w:rsidRDefault="00775E2F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775E2F" w:rsidRPr="00BE6C76" w14:paraId="7CF73DF3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E5E0A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B5A622D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5752933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ABA3CA1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65B4C1AE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2771E34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ECEA39C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28674EAC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1E41DC67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5FB10C92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263C1CE0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B2C7D10" w14:textId="77777777" w:rsidR="00775E2F" w:rsidRPr="00BE6C76" w:rsidRDefault="00775E2F" w:rsidP="00775E2F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lastRenderedPageBreak/>
              <w:t>etykieta ACT lub równoważna,</w:t>
            </w:r>
          </w:p>
          <w:p w14:paraId="24C6B7CA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7685864A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7B7DB0C7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1FF3B1B7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62F570DA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775E2F" w:rsidRPr="00BE6C76" w14:paraId="135774C7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7C8D" w14:textId="77777777" w:rsidR="00775E2F" w:rsidRPr="00BE6C76" w:rsidRDefault="00775E2F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70F00" w14:textId="77777777" w:rsidR="00775E2F" w:rsidRPr="00BE6C76" w:rsidRDefault="00775E2F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775E2F" w:rsidRPr="00BE6C76" w14:paraId="5E32A4C0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7C0D9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191E1469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201AFE0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05C4F2E7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6FA7492E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FAF4B90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02F2DC36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39F6B1B3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80BEEB4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CD15599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>i elektronicznym, z wyjątkiem substancji, w których zapewniono pełne przestrzeganie art. 4 ust. 1 tej dyrektywy.</w:t>
            </w:r>
          </w:p>
          <w:p w14:paraId="55CD78C4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469EDB28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74A7335" w14:textId="77777777" w:rsidR="00775E2F" w:rsidRPr="00BE6C76" w:rsidRDefault="00775E2F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7E73430" w14:textId="77777777" w:rsidR="00775E2F" w:rsidRPr="00AC7324" w:rsidRDefault="00775E2F" w:rsidP="00775E2F">
      <w:pPr>
        <w:pStyle w:val="Bezodstpw"/>
        <w:jc w:val="right"/>
        <w:rPr>
          <w:rStyle w:val="Uwydatnienie"/>
          <w:rFonts w:cs="Calibri"/>
          <w:i w:val="0"/>
        </w:rPr>
      </w:pPr>
    </w:p>
    <w:p w14:paraId="5BC9F87E" w14:textId="77777777" w:rsidR="00775E2F" w:rsidRPr="00BE6C76" w:rsidRDefault="00775E2F" w:rsidP="00775E2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E4ED88E" w14:textId="77777777" w:rsidR="00775E2F" w:rsidRPr="00BE6C76" w:rsidRDefault="00775E2F" w:rsidP="00775E2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61D6B72B" w14:textId="77777777" w:rsidR="00775E2F" w:rsidRPr="00BE6C76" w:rsidRDefault="00775E2F" w:rsidP="00775E2F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53DE8EE" w14:textId="77777777" w:rsidR="00775E2F" w:rsidRDefault="00775E2F" w:rsidP="00775E2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1DB30D" w14:textId="77777777" w:rsidR="00775E2F" w:rsidRDefault="00775E2F" w:rsidP="00775E2F"/>
    <w:p w14:paraId="156AC33B" w14:textId="77777777" w:rsidR="00775E2F" w:rsidRDefault="00775E2F" w:rsidP="00775E2F">
      <w:pPr>
        <w:rPr>
          <w:rFonts w:ascii="Calibri" w:hAnsi="Calibri" w:cs="Calibri"/>
          <w:b/>
        </w:rPr>
      </w:pPr>
    </w:p>
    <w:p w14:paraId="3BD0692E" w14:textId="77777777" w:rsidR="00775E2F" w:rsidRDefault="00775E2F" w:rsidP="00775E2F">
      <w:pPr>
        <w:rPr>
          <w:rFonts w:ascii="Calibri" w:hAnsi="Calibri" w:cs="Calibri"/>
          <w:b/>
        </w:rPr>
      </w:pPr>
    </w:p>
    <w:p w14:paraId="4CD7F90F" w14:textId="77777777" w:rsidR="00FA6C50" w:rsidRPr="0012142B" w:rsidRDefault="00FA6C50" w:rsidP="00FA6C50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FA6C50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FA6C50">
        <w:rPr>
          <w:rFonts w:asciiTheme="minorHAnsi" w:hAnsiTheme="minorHAnsi" w:cstheme="minorHAnsi"/>
          <w:b/>
          <w:sz w:val="24"/>
          <w:szCs w:val="24"/>
        </w:rPr>
        <w:t>odpis elektroniczny Wykonawcy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183BE45C" w14:textId="5AE9026C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15BC2AD6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B13CC0">
        <w:t>2</w:t>
      </w:r>
    </w:p>
    <w:p w14:paraId="6CC805E6" w14:textId="474BD94C" w:rsidR="0099111A" w:rsidRPr="0012142B" w:rsidRDefault="002800D2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50973A85" w14:textId="35CD294A" w:rsidR="0099111A" w:rsidRPr="0012142B" w:rsidRDefault="006E5114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E9ED082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775E2F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28682733" w14:textId="77777777" w:rsidR="00FA6C50" w:rsidRPr="00FA6C50" w:rsidRDefault="00FA6C50" w:rsidP="00FA6C50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FA6C50" w:rsidRPr="00FA6C50" w:rsidSect="00AB1678">
          <w:headerReference w:type="default" r:id="rId14"/>
          <w:footerReference w:type="default" r:id="rId15"/>
          <w:pgSz w:w="11910" w:h="16840"/>
          <w:pgMar w:top="964" w:right="853" w:bottom="278" w:left="851" w:header="709" w:footer="709" w:gutter="0"/>
          <w:cols w:space="708"/>
        </w:sectPr>
      </w:pPr>
      <w:bookmarkStart w:id="0" w:name="_GoBack"/>
      <w:bookmarkEnd w:id="0"/>
      <w:r w:rsidRPr="00FA6C50"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E794F35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7332EB8B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B13CC0">
        <w:t>2</w:t>
      </w:r>
    </w:p>
    <w:p w14:paraId="0C2A0CBF" w14:textId="6DBF4BCF" w:rsidR="00631971" w:rsidRPr="0012142B" w:rsidRDefault="002800D2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0B493B2E" w14:textId="4ACCA349" w:rsidR="0099111A" w:rsidRPr="0012142B" w:rsidRDefault="006E5114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stanowiskowej: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7AC7B66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5AADE4E9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5C49216D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B13CC0">
        <w:t>2</w:t>
      </w:r>
    </w:p>
    <w:p w14:paraId="5E3F6C15" w14:textId="5980A22B" w:rsidR="0099111A" w:rsidRPr="0012142B" w:rsidRDefault="002800D2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422255C5" w14:textId="69393B83" w:rsidR="0099111A" w:rsidRPr="0012142B" w:rsidRDefault="006E5114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z Działu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headerReference w:type="default" r:id="rId16"/>
      <w:footerReference w:type="default" r:id="rId17"/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2B75E" w14:textId="77777777" w:rsidR="0078389D" w:rsidRDefault="0078389D" w:rsidP="00EE7F46">
      <w:r>
        <w:separator/>
      </w:r>
    </w:p>
  </w:endnote>
  <w:endnote w:type="continuationSeparator" w:id="0">
    <w:p w14:paraId="78121212" w14:textId="77777777" w:rsidR="0078389D" w:rsidRDefault="0078389D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B9E36" w14:textId="77777777" w:rsidR="00775E2F" w:rsidRDefault="00775E2F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B31756E" w14:textId="61818E20" w:rsidR="00775E2F" w:rsidRPr="002F114D" w:rsidRDefault="00DE3E64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DE3E64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BC5EC" w14:textId="77777777" w:rsidR="00FA6C50" w:rsidRDefault="00FA6C50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224C5CD" w14:textId="77777777" w:rsidR="00FA6C50" w:rsidRPr="002F114D" w:rsidRDefault="00FA6C50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DE3E64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5ED0F" w14:textId="77777777" w:rsidR="00FA6C50" w:rsidRDefault="00FA6C50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1A430F1" w14:textId="77777777" w:rsidR="00FA6C50" w:rsidRPr="002F114D" w:rsidRDefault="00FA6C50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DE3E64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07241" w14:textId="77777777" w:rsidR="00FA6C50" w:rsidRDefault="00FA6C50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50BE713" w14:textId="77777777" w:rsidR="00FA6C50" w:rsidRPr="002F114D" w:rsidRDefault="00FA6C50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DE3E64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C59CB" w14:textId="77777777" w:rsidR="0078389D" w:rsidRDefault="0078389D" w:rsidP="00EE7F46">
      <w:r>
        <w:separator/>
      </w:r>
    </w:p>
  </w:footnote>
  <w:footnote w:type="continuationSeparator" w:id="0">
    <w:p w14:paraId="6B9732B9" w14:textId="77777777" w:rsidR="0078389D" w:rsidRDefault="0078389D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3EEEF" w14:textId="77777777" w:rsidR="00775E2F" w:rsidRDefault="00775E2F">
    <w:pPr>
      <w:pStyle w:val="Nagwek"/>
    </w:pPr>
    <w:r>
      <w:rPr>
        <w:noProof/>
        <w:lang w:eastAsia="pl-PL"/>
      </w:rPr>
      <w:drawing>
        <wp:inline distT="0" distB="0" distL="0" distR="0" wp14:anchorId="14740D01" wp14:editId="4323AA11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228FB" w14:textId="77777777" w:rsidR="00775E2F" w:rsidRDefault="00775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2F134" w14:textId="77777777" w:rsidR="00FA6C50" w:rsidRDefault="00FA6C50">
    <w:pPr>
      <w:pStyle w:val="Nagwek"/>
    </w:pPr>
    <w:r>
      <w:rPr>
        <w:noProof/>
        <w:lang w:eastAsia="pl-PL"/>
      </w:rPr>
      <w:drawing>
        <wp:inline distT="0" distB="0" distL="0" distR="0" wp14:anchorId="014A4157" wp14:editId="18B966F9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C3B2C" w14:textId="77777777" w:rsidR="00FA6C50" w:rsidRDefault="00FA6C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A850A" w14:textId="77777777" w:rsidR="00FA6C50" w:rsidRDefault="00FA6C50">
    <w:pPr>
      <w:pStyle w:val="Nagwek"/>
    </w:pPr>
    <w:r>
      <w:rPr>
        <w:noProof/>
        <w:lang w:eastAsia="pl-PL"/>
      </w:rPr>
      <w:drawing>
        <wp:inline distT="0" distB="0" distL="0" distR="0" wp14:anchorId="1F2338F2" wp14:editId="254C6366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E7E7D" w14:textId="77777777" w:rsidR="00FA6C50" w:rsidRDefault="00FA6C5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48EB1" w14:textId="77777777" w:rsidR="00FA6C50" w:rsidRDefault="00FA6C50">
    <w:pPr>
      <w:pStyle w:val="Nagwek"/>
    </w:pPr>
    <w:r>
      <w:rPr>
        <w:noProof/>
        <w:lang w:eastAsia="pl-PL"/>
      </w:rPr>
      <w:drawing>
        <wp:inline distT="0" distB="0" distL="0" distR="0" wp14:anchorId="520EBB96" wp14:editId="1A3F5B3C">
          <wp:extent cx="6368924" cy="7048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D2FADD" w14:textId="77777777" w:rsidR="00FA6C50" w:rsidRDefault="00FA6C50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961DE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33"/>
    <w:lvlOverride w:ilvl="0">
      <w:startOverride w:val="1"/>
    </w:lvlOverride>
  </w:num>
  <w:num w:numId="4">
    <w:abstractNumId w:val="25"/>
  </w:num>
  <w:num w:numId="5">
    <w:abstractNumId w:val="33"/>
    <w:lvlOverride w:ilvl="0">
      <w:startOverride w:val="1"/>
    </w:lvlOverride>
  </w:num>
  <w:num w:numId="6">
    <w:abstractNumId w:val="22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5"/>
  </w:num>
  <w:num w:numId="15">
    <w:abstractNumId w:val="15"/>
  </w:num>
  <w:num w:numId="16">
    <w:abstractNumId w:val="12"/>
  </w:num>
  <w:num w:numId="17">
    <w:abstractNumId w:val="17"/>
  </w:num>
  <w:num w:numId="18">
    <w:abstractNumId w:val="28"/>
  </w:num>
  <w:num w:numId="19">
    <w:abstractNumId w:val="23"/>
  </w:num>
  <w:num w:numId="20">
    <w:abstractNumId w:val="19"/>
  </w:num>
  <w:num w:numId="21">
    <w:abstractNumId w:val="0"/>
  </w:num>
  <w:num w:numId="22">
    <w:abstractNumId w:val="14"/>
  </w:num>
  <w:num w:numId="23">
    <w:abstractNumId w:val="31"/>
  </w:num>
  <w:num w:numId="24">
    <w:abstractNumId w:val="24"/>
  </w:num>
  <w:num w:numId="25">
    <w:abstractNumId w:val="1"/>
  </w:num>
  <w:num w:numId="26">
    <w:abstractNumId w:val="18"/>
  </w:num>
  <w:num w:numId="27">
    <w:abstractNumId w:val="8"/>
  </w:num>
  <w:num w:numId="28">
    <w:abstractNumId w:val="30"/>
  </w:num>
  <w:num w:numId="29">
    <w:abstractNumId w:val="5"/>
  </w:num>
  <w:num w:numId="30">
    <w:abstractNumId w:val="27"/>
  </w:num>
  <w:num w:numId="31">
    <w:abstractNumId w:val="21"/>
  </w:num>
  <w:num w:numId="32">
    <w:abstractNumId w:val="16"/>
  </w:num>
  <w:num w:numId="33">
    <w:abstractNumId w:val="34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 w:numId="38">
    <w:abstractNumId w:val="29"/>
  </w:num>
  <w:num w:numId="3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385B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C001B"/>
    <w:rsid w:val="005D79DD"/>
    <w:rsid w:val="005E189D"/>
    <w:rsid w:val="005F1267"/>
    <w:rsid w:val="005F58EA"/>
    <w:rsid w:val="005F76C5"/>
    <w:rsid w:val="00601B8F"/>
    <w:rsid w:val="00603BD1"/>
    <w:rsid w:val="006110C6"/>
    <w:rsid w:val="00613D8F"/>
    <w:rsid w:val="006152EB"/>
    <w:rsid w:val="0061675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E5114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5E2F"/>
    <w:rsid w:val="007765B7"/>
    <w:rsid w:val="0078389D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337C6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D7292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16CD"/>
    <w:rsid w:val="00A86417"/>
    <w:rsid w:val="00A916E1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3CC0"/>
    <w:rsid w:val="00B16969"/>
    <w:rsid w:val="00B41DCF"/>
    <w:rsid w:val="00B42A00"/>
    <w:rsid w:val="00B43872"/>
    <w:rsid w:val="00B46485"/>
    <w:rsid w:val="00B575AB"/>
    <w:rsid w:val="00B617AC"/>
    <w:rsid w:val="00B63486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86E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3E64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00A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03"/>
    <w:rsid w:val="00FA66B0"/>
    <w:rsid w:val="00FA6C5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775E2F"/>
    <w:rPr>
      <w:lang w:val="pl-PL"/>
    </w:rPr>
  </w:style>
  <w:style w:type="character" w:styleId="Uwydatnienie">
    <w:name w:val="Emphasis"/>
    <w:uiPriority w:val="20"/>
    <w:qFormat/>
    <w:rsid w:val="00775E2F"/>
    <w:rPr>
      <w:i/>
      <w:iCs/>
    </w:rPr>
  </w:style>
  <w:style w:type="paragraph" w:customStyle="1" w:styleId="xxmsonormal">
    <w:name w:val="x_x_msonormal"/>
    <w:basedOn w:val="Normalny"/>
    <w:rsid w:val="00775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9976-8C26-4E8F-B73F-1D196D52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3566</Words>
  <Characters>21400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4</cp:revision>
  <cp:lastPrinted>2025-09-19T09:25:00Z</cp:lastPrinted>
  <dcterms:created xsi:type="dcterms:W3CDTF">2026-02-13T14:51:00Z</dcterms:created>
  <dcterms:modified xsi:type="dcterms:W3CDTF">2026-02-25T12:38:00Z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