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E7972" w14:textId="70B37C66" w:rsidR="00AA3DF3" w:rsidRDefault="002736A0">
      <w:r w:rsidRPr="002736A0">
        <w:rPr>
          <w:rFonts w:ascii="Calibri" w:eastAsia="Calibri" w:hAnsi="Calibri" w:cs="Times New Roman"/>
          <w:noProof/>
        </w:rPr>
        <w:drawing>
          <wp:inline distT="0" distB="0" distL="0" distR="0" wp14:anchorId="4A1939A2" wp14:editId="2BAA0456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40A7" w14:textId="27951A37" w:rsidR="002736A0" w:rsidRDefault="002736A0"/>
    <w:p w14:paraId="45A17BD6" w14:textId="6F39C877" w:rsidR="002736A0" w:rsidRPr="002736A0" w:rsidRDefault="002736A0" w:rsidP="002736A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6A0">
        <w:rPr>
          <w:rFonts w:ascii="Times New Roman" w:eastAsia="Calibri" w:hAnsi="Times New Roman" w:cs="Times New Roman"/>
          <w:b/>
          <w:sz w:val="24"/>
          <w:szCs w:val="24"/>
        </w:rPr>
        <w:t>Białystok: 1</w:t>
      </w:r>
      <w:r w:rsidR="001544E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736A0">
        <w:rPr>
          <w:rFonts w:ascii="Times New Roman" w:eastAsia="Calibri" w:hAnsi="Times New Roman" w:cs="Times New Roman"/>
          <w:b/>
          <w:sz w:val="24"/>
          <w:szCs w:val="24"/>
        </w:rPr>
        <w:t>.03.2026 r.</w:t>
      </w:r>
    </w:p>
    <w:p w14:paraId="5F18914A" w14:textId="77777777" w:rsidR="002736A0" w:rsidRPr="002736A0" w:rsidRDefault="002736A0" w:rsidP="002736A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8AA7D6" w14:textId="77777777" w:rsidR="002736A0" w:rsidRPr="002736A0" w:rsidRDefault="002736A0" w:rsidP="002736A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55A26B" w14:textId="77777777" w:rsidR="002736A0" w:rsidRPr="002736A0" w:rsidRDefault="002736A0" w:rsidP="002736A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736A0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</w:p>
    <w:p w14:paraId="3644CF5E" w14:textId="77777777" w:rsidR="002736A0" w:rsidRPr="002736A0" w:rsidRDefault="002736A0" w:rsidP="002736A0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736A0">
        <w:rPr>
          <w:rFonts w:ascii="Times New Roman" w:eastAsia="Calibri" w:hAnsi="Times New Roman" w:cs="Times New Roman"/>
          <w:i/>
          <w:sz w:val="24"/>
          <w:szCs w:val="24"/>
        </w:rPr>
        <w:t>Pieczęć jednostki organizacyjnej UMB</w:t>
      </w:r>
      <w:r w:rsidRPr="002736A0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08D42397" w14:textId="77777777" w:rsidR="002736A0" w:rsidRPr="002736A0" w:rsidRDefault="002736A0" w:rsidP="002736A0">
      <w:pPr>
        <w:spacing w:after="200" w:line="276" w:lineRule="auto"/>
        <w:ind w:left="4956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736A0">
        <w:rPr>
          <w:rFonts w:ascii="Times New Roman" w:eastAsia="Calibri" w:hAnsi="Times New Roman" w:cs="Times New Roman"/>
          <w:b/>
          <w:sz w:val="24"/>
          <w:szCs w:val="24"/>
        </w:rPr>
        <w:t xml:space="preserve">DZIAŁ ZAMÓWIEŃ </w:t>
      </w:r>
    </w:p>
    <w:p w14:paraId="602F1DA4" w14:textId="073A0AC2" w:rsidR="002736A0" w:rsidRPr="002736A0" w:rsidRDefault="002736A0" w:rsidP="007F52DF">
      <w:pPr>
        <w:spacing w:after="20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6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PUBLICZNYCH</w:t>
      </w:r>
    </w:p>
    <w:p w14:paraId="0A91142B" w14:textId="77777777" w:rsidR="002736A0" w:rsidRPr="002736A0" w:rsidRDefault="002736A0" w:rsidP="002736A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36A0">
        <w:rPr>
          <w:rFonts w:ascii="Times New Roman" w:eastAsia="Calibri" w:hAnsi="Times New Roman" w:cs="Times New Roman"/>
          <w:b/>
          <w:sz w:val="24"/>
          <w:szCs w:val="24"/>
        </w:rPr>
        <w:t>ODPOWIEDZI NA PYTANIA</w:t>
      </w:r>
    </w:p>
    <w:p w14:paraId="1966BAF0" w14:textId="77777777" w:rsidR="001544EF" w:rsidRDefault="001544EF" w:rsidP="00807BE0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TZ.220.10.2026.KPO.ZO5</w:t>
      </w:r>
    </w:p>
    <w:p w14:paraId="04FCD8F4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Pytanie 1 – Zadanie część 1 – waga niemowlęca</w:t>
      </w:r>
    </w:p>
    <w:p w14:paraId="731BC807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zamawiający dopuści </w:t>
      </w:r>
      <w:bookmarkStart w:id="0" w:name="_Hlk224541203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wymiary wagi 560x308x140</w:t>
      </w:r>
      <w:bookmarkEnd w:id="0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 Jest to niewielka różnica (8mm na</w:t>
      </w:r>
    </w:p>
    <w:p w14:paraId="721C885A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jednym wymiarze) względem wymaganych wymiarów.  </w:t>
      </w:r>
    </w:p>
    <w:p w14:paraId="16C08BF5" w14:textId="44FB2739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D35852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1" w:name="_Hlk22454130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Odp.: Zamawiający dopuszcza </w:t>
      </w:r>
      <w:bookmarkEnd w:id="1"/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wymiary wagi 560x308x140.</w:t>
      </w:r>
    </w:p>
    <w:p w14:paraId="7F22E480" w14:textId="5128AEF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1D2084C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Pytanie 2 Zadanie część 1 – waga niemowlęca</w:t>
      </w:r>
    </w:p>
    <w:p w14:paraId="319522C1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Czy zamawiający dopuści </w:t>
      </w:r>
      <w:bookmarkStart w:id="2" w:name="_Hlk224541322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wagę o dokładności odczytu 10 g w całym zakresie bez</w:t>
      </w:r>
    </w:p>
    <w:p w14:paraId="4E81399D" w14:textId="77777777" w:rsid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przełączania zakresu</w:t>
      </w:r>
      <w:bookmarkEnd w:id="2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 Jest to parametr korzystniejszy dla zamawiającego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CA5CB3C" w14:textId="77777777" w:rsid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F30BD96" w14:textId="71BB9178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3" w:name="_Hlk224548056"/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Odp.: </w:t>
      </w:r>
      <w:bookmarkEnd w:id="3"/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Zamawiający dopuszcza</w:t>
      </w: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wagę o dokładności odczytu 10 g w całym zakresie bez</w:t>
      </w:r>
    </w:p>
    <w:p w14:paraId="72D35A24" w14:textId="43C8A68C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przełączania zakresu</w:t>
      </w: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0E7AF71B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66878D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Pytanie 3 Zadanie część 1</w:t>
      </w:r>
    </w:p>
    <w:p w14:paraId="5E6ADD4D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Czy Zamawiający </w:t>
      </w:r>
      <w:bookmarkStart w:id="4" w:name="_Hlk224548077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zrezygnuje z uruchomienia i montażu, a dopuści wysyłkę sprzętu firmą</w:t>
      </w:r>
    </w:p>
    <w:p w14:paraId="44B8ABD6" w14:textId="2870EB65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kurierską</w:t>
      </w:r>
      <w:bookmarkEnd w:id="4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 Sprzęt zarówno prosty w obsłudze jak i montażu.   </w:t>
      </w:r>
    </w:p>
    <w:p w14:paraId="7BA51AEA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Akceptacja </w:t>
      </w:r>
      <w:proofErr w:type="spellStart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w.w</w:t>
      </w:r>
      <w:proofErr w:type="spellEnd"/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próśb uczyni ofertę znacznie korzystniejszą ekonomicznie i bardziej</w:t>
      </w:r>
    </w:p>
    <w:p w14:paraId="08066B9D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przyjazną dla środowiska redukując niepotrzebnie tworzony ślad węglowy powstały z</w:t>
      </w:r>
    </w:p>
    <w:p w14:paraId="795B0906" w14:textId="0F034462" w:rsid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niepotrzebnym przyjazdem pracownika sprzedawcy.</w:t>
      </w:r>
    </w:p>
    <w:p w14:paraId="0B630A0B" w14:textId="77777777" w:rsidR="001544EF" w:rsidRPr="001544EF" w:rsidRDefault="001544EF" w:rsidP="00807BE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7624B7" w14:textId="575AA176" w:rsidR="001544EF" w:rsidRDefault="002710FA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F5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Odp.:</w:t>
      </w:r>
      <w:r w:rsidRPr="007F5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Zamawiający </w:t>
      </w:r>
      <w:r w:rsidR="007F52DF"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rezygnuje z uruchomienia i montażu</w:t>
      </w:r>
      <w:r w:rsidR="007F52DF" w:rsidRPr="007F5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</w:t>
      </w:r>
      <w:r w:rsidR="007F52DF"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dopu</w:t>
      </w:r>
      <w:r w:rsidR="007F52DF" w:rsidRPr="007F5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szcza </w:t>
      </w:r>
      <w:r w:rsidR="007F52DF"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wysyłkę sprzętu firmą</w:t>
      </w:r>
      <w:r w:rsidR="007F52DF" w:rsidRPr="007F5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F52DF"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kurierską</w:t>
      </w:r>
    </w:p>
    <w:p w14:paraId="4AF12148" w14:textId="77777777" w:rsidR="007F52DF" w:rsidRPr="001544EF" w:rsidRDefault="007F52DF" w:rsidP="00807BE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36B4BEF" w14:textId="77777777" w:rsidR="001544EF" w:rsidRPr="001544EF" w:rsidRDefault="001544EF" w:rsidP="00807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Pytanie 4 Zadanie część 1 – waga niemowlęca</w:t>
      </w:r>
    </w:p>
    <w:p w14:paraId="364CE64B" w14:textId="1E8113F5" w:rsidR="001544EF" w:rsidRPr="001544EF" w:rsidRDefault="007F52DF" w:rsidP="00807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1544EF"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 Zamawiający dopuści zaoferowanie baterii w rozmiarze AA zamiast wskazanych w</w:t>
      </w:r>
    </w:p>
    <w:p w14:paraId="3F2B9640" w14:textId="56115576" w:rsidR="001544EF" w:rsidRDefault="001544EF" w:rsidP="00807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dokumentacji baterii R6, jako rozwiązania równoważnego, przy zachowaniu wymaganych</w:t>
      </w:r>
    </w:p>
    <w:p w14:paraId="27B55725" w14:textId="77777777" w:rsidR="007F52DF" w:rsidRDefault="001544EF" w:rsidP="00807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4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parametrów użytkowych i jakościowych.  </w:t>
      </w:r>
    </w:p>
    <w:p w14:paraId="76EE82CB" w14:textId="02316357" w:rsidR="001544EF" w:rsidRDefault="001544EF" w:rsidP="00807B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pl-PL"/>
        </w:rPr>
      </w:pPr>
    </w:p>
    <w:p w14:paraId="1B9A3C7B" w14:textId="06CCC64C" w:rsidR="002736A0" w:rsidRPr="00807BE0" w:rsidRDefault="007F52DF" w:rsidP="00807BE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7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Odp.: Zamawiający </w:t>
      </w: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dopu</w:t>
      </w:r>
      <w:r w:rsidRPr="00807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szcza</w:t>
      </w:r>
      <w:r w:rsidRPr="00154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zaoferowanie baterii w rozmiarze AA</w:t>
      </w:r>
      <w:r w:rsidRPr="00807B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2B8FA66C" w14:textId="059FC0ED" w:rsidR="002736A0" w:rsidRDefault="002736A0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22733000"/>
    </w:p>
    <w:p w14:paraId="5CB8FDDE" w14:textId="16B423C7" w:rsidR="001544EF" w:rsidRPr="000A5F77" w:rsidRDefault="000B09C6" w:rsidP="000B09C6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F77">
        <w:rPr>
          <w:rFonts w:ascii="Times New Roman" w:eastAsia="Calibri" w:hAnsi="Times New Roman" w:cs="Times New Roman"/>
          <w:b/>
          <w:sz w:val="24"/>
          <w:szCs w:val="24"/>
        </w:rPr>
        <w:t>Modyfikacja</w:t>
      </w:r>
      <w:r w:rsidR="000A5F77" w:rsidRPr="000A5F77">
        <w:rPr>
          <w:rFonts w:ascii="Times New Roman" w:eastAsia="Calibri" w:hAnsi="Times New Roman" w:cs="Times New Roman"/>
          <w:b/>
          <w:sz w:val="24"/>
          <w:szCs w:val="24"/>
        </w:rPr>
        <w:t xml:space="preserve"> - Formularza ofertowego</w:t>
      </w:r>
    </w:p>
    <w:p w14:paraId="769E351B" w14:textId="64E1103C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GoBack"/>
      <w:bookmarkEnd w:id="6"/>
    </w:p>
    <w:p w14:paraId="2938B2BA" w14:textId="7F2D56BE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5BAAD" w14:textId="1EB737DF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E72240" w14:textId="3F19F2F4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A3E4D" w14:textId="0F84EAA4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A40CF" w14:textId="65053DFB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27BEE5" w14:textId="30D32292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20A8A" w14:textId="30BB1F42" w:rsidR="001544EF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AAF9A0" w14:textId="77777777" w:rsidR="001544EF" w:rsidRPr="002736A0" w:rsidRDefault="001544EF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F04265" w14:textId="77777777" w:rsidR="002736A0" w:rsidRPr="002736A0" w:rsidRDefault="002736A0" w:rsidP="00807BE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5"/>
    <w:p w14:paraId="1E1B77C4" w14:textId="6DDEB695" w:rsidR="002736A0" w:rsidRDefault="002736A0" w:rsidP="00807BE0">
      <w:pPr>
        <w:spacing w:line="360" w:lineRule="auto"/>
      </w:pPr>
    </w:p>
    <w:p w14:paraId="0665E6A4" w14:textId="0E4DD4D5" w:rsidR="002736A0" w:rsidRDefault="002736A0" w:rsidP="00807BE0">
      <w:pPr>
        <w:spacing w:line="360" w:lineRule="auto"/>
      </w:pPr>
    </w:p>
    <w:sectPr w:rsidR="002736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6CA2" w14:textId="77777777" w:rsidR="007F52DF" w:rsidRDefault="007F52DF" w:rsidP="007F52DF">
      <w:pPr>
        <w:spacing w:after="0" w:line="240" w:lineRule="auto"/>
      </w:pPr>
      <w:r>
        <w:separator/>
      </w:r>
    </w:p>
  </w:endnote>
  <w:endnote w:type="continuationSeparator" w:id="0">
    <w:p w14:paraId="1EBD6CF0" w14:textId="77777777" w:rsidR="007F52DF" w:rsidRDefault="007F52DF" w:rsidP="007F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15AD" w14:textId="77777777" w:rsidR="007F52DF" w:rsidRDefault="007F52DF" w:rsidP="007F52DF"/>
  <w:p w14:paraId="48EA5B40" w14:textId="77777777" w:rsidR="007F52DF" w:rsidRPr="002736A0" w:rsidRDefault="007F52DF" w:rsidP="007F52D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2736A0">
      <w:rPr>
        <w:rFonts w:ascii="Calibri" w:eastAsia="Calibri" w:hAnsi="Calibri" w:cs="Times New Roman"/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61BB7213" w14:textId="77777777" w:rsidR="007F52DF" w:rsidRDefault="007F52DF" w:rsidP="007F52DF"/>
  <w:p w14:paraId="10C5944A" w14:textId="77777777" w:rsidR="007F52DF" w:rsidRDefault="007F52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F5902" w14:textId="77777777" w:rsidR="007F52DF" w:rsidRDefault="007F52DF" w:rsidP="007F52DF">
      <w:pPr>
        <w:spacing w:after="0" w:line="240" w:lineRule="auto"/>
      </w:pPr>
      <w:r>
        <w:separator/>
      </w:r>
    </w:p>
  </w:footnote>
  <w:footnote w:type="continuationSeparator" w:id="0">
    <w:p w14:paraId="00A392D2" w14:textId="77777777" w:rsidR="007F52DF" w:rsidRDefault="007F52DF" w:rsidP="007F5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B408C"/>
    <w:multiLevelType w:val="hybridMultilevel"/>
    <w:tmpl w:val="2394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81"/>
    <w:rsid w:val="000A5F77"/>
    <w:rsid w:val="000B09C6"/>
    <w:rsid w:val="001544EF"/>
    <w:rsid w:val="001E39D9"/>
    <w:rsid w:val="002710FA"/>
    <w:rsid w:val="002736A0"/>
    <w:rsid w:val="007F52DF"/>
    <w:rsid w:val="00807BE0"/>
    <w:rsid w:val="00B719E8"/>
    <w:rsid w:val="00D54281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CE9"/>
  <w15:chartTrackingRefBased/>
  <w15:docId w15:val="{5EF00923-C343-436F-B780-491C17E8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2DF"/>
  </w:style>
  <w:style w:type="paragraph" w:styleId="Stopka">
    <w:name w:val="footer"/>
    <w:basedOn w:val="Normalny"/>
    <w:link w:val="StopkaZnak"/>
    <w:uiPriority w:val="99"/>
    <w:unhideWhenUsed/>
    <w:rsid w:val="007F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6</cp:revision>
  <cp:lastPrinted>2026-03-16T09:28:00Z</cp:lastPrinted>
  <dcterms:created xsi:type="dcterms:W3CDTF">2026-03-10T12:52:00Z</dcterms:created>
  <dcterms:modified xsi:type="dcterms:W3CDTF">2026-03-16T09:57:00Z</dcterms:modified>
</cp:coreProperties>
</file>