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FCE02" w14:textId="77777777" w:rsidR="007726F8" w:rsidRDefault="007726F8" w:rsidP="009E5D19">
      <w:pPr>
        <w:pStyle w:val="Tytu"/>
        <w:rPr>
          <w:rFonts w:ascii="Calibri" w:hAnsi="Calibri" w:cs="Calibri"/>
          <w:b/>
          <w:bCs/>
          <w:sz w:val="28"/>
          <w:szCs w:val="28"/>
        </w:rPr>
      </w:pPr>
    </w:p>
    <w:p w14:paraId="3167AA09" w14:textId="77777777" w:rsidR="007726F8" w:rsidRDefault="007726F8" w:rsidP="009E5D19">
      <w:pPr>
        <w:pStyle w:val="Tytu"/>
        <w:rPr>
          <w:rFonts w:ascii="Calibri" w:hAnsi="Calibri" w:cs="Calibri"/>
          <w:b/>
          <w:bCs/>
          <w:sz w:val="28"/>
          <w:szCs w:val="28"/>
        </w:rPr>
      </w:pPr>
    </w:p>
    <w:p w14:paraId="043956B3" w14:textId="0AC7E34D" w:rsidR="009E5D19" w:rsidRDefault="003132BA" w:rsidP="009E5D19">
      <w:pPr>
        <w:pStyle w:val="Tytu"/>
        <w:rPr>
          <w:rFonts w:ascii="Calibri" w:hAnsi="Calibri" w:cs="Calibri"/>
          <w:b/>
          <w:bCs/>
          <w:sz w:val="28"/>
          <w:szCs w:val="28"/>
        </w:rPr>
      </w:pPr>
      <w:r w:rsidRPr="002A2E36">
        <w:rPr>
          <w:rFonts w:ascii="Calibri" w:hAnsi="Calibri" w:cs="Calibri"/>
          <w:b/>
          <w:bCs/>
          <w:sz w:val="28"/>
          <w:szCs w:val="28"/>
        </w:rPr>
        <w:t>UMOWA  AGU.2</w:t>
      </w:r>
      <w:r w:rsidR="00CD262D" w:rsidRPr="002A2E36">
        <w:rPr>
          <w:rFonts w:ascii="Calibri" w:hAnsi="Calibri" w:cs="Calibri"/>
          <w:b/>
          <w:bCs/>
          <w:sz w:val="28"/>
          <w:szCs w:val="28"/>
        </w:rPr>
        <w:t>13</w:t>
      </w:r>
      <w:r w:rsidRPr="002A2E36">
        <w:rPr>
          <w:rFonts w:ascii="Calibri" w:hAnsi="Calibri" w:cs="Calibri"/>
          <w:b/>
          <w:bCs/>
          <w:sz w:val="28"/>
          <w:szCs w:val="28"/>
        </w:rPr>
        <w:t>.</w:t>
      </w:r>
      <w:r w:rsidR="00CD262D" w:rsidRPr="002A2E36">
        <w:rPr>
          <w:rFonts w:ascii="Calibri" w:hAnsi="Calibri" w:cs="Calibri"/>
          <w:b/>
          <w:bCs/>
          <w:sz w:val="28"/>
          <w:szCs w:val="28"/>
        </w:rPr>
        <w:t>6</w:t>
      </w:r>
      <w:r w:rsidRPr="002A2E36">
        <w:rPr>
          <w:rFonts w:ascii="Calibri" w:hAnsi="Calibri" w:cs="Calibri"/>
          <w:b/>
          <w:bCs/>
          <w:sz w:val="28"/>
          <w:szCs w:val="28"/>
        </w:rPr>
        <w:t>.2026</w:t>
      </w:r>
    </w:p>
    <w:p w14:paraId="749AC26A" w14:textId="77777777" w:rsidR="007726F8" w:rsidRDefault="007726F8" w:rsidP="009E5D19">
      <w:pPr>
        <w:pStyle w:val="Standard"/>
        <w:spacing w:after="0" w:line="360" w:lineRule="auto"/>
        <w:rPr>
          <w:rFonts w:asciiTheme="minorHAnsi" w:eastAsiaTheme="minorHAnsi" w:hAnsiTheme="minorHAnsi" w:cstheme="minorBidi"/>
          <w:kern w:val="0"/>
        </w:rPr>
      </w:pPr>
    </w:p>
    <w:p w14:paraId="29BBDB3D" w14:textId="2EBF1BD0" w:rsidR="009E5D19" w:rsidRPr="002A2E36" w:rsidRDefault="009E5D19" w:rsidP="009E5D19">
      <w:pPr>
        <w:pStyle w:val="Standard"/>
        <w:spacing w:after="0" w:line="360" w:lineRule="auto"/>
        <w:rPr>
          <w:sz w:val="24"/>
          <w:szCs w:val="24"/>
        </w:rPr>
      </w:pPr>
      <w:r w:rsidRPr="002A2E36">
        <w:rPr>
          <w:sz w:val="24"/>
          <w:szCs w:val="24"/>
        </w:rPr>
        <w:t>Zawarta pomiędzy:</w:t>
      </w:r>
    </w:p>
    <w:p w14:paraId="26D66E0E" w14:textId="77777777" w:rsidR="009E5D19" w:rsidRPr="002A2E36" w:rsidRDefault="009E5D19" w:rsidP="009E5D19">
      <w:pPr>
        <w:spacing w:after="0" w:line="360" w:lineRule="auto"/>
        <w:rPr>
          <w:rFonts w:ascii="Calibri" w:eastAsia="Times New Roman" w:hAnsi="Calibri" w:cs="Calibri"/>
          <w:sz w:val="24"/>
          <w:szCs w:val="24"/>
          <w:lang w:eastAsia="pl-PL"/>
        </w:rPr>
      </w:pPr>
      <w:r w:rsidRPr="002A2E36">
        <w:rPr>
          <w:rFonts w:ascii="Calibri" w:eastAsia="Times New Roman" w:hAnsi="Calibri" w:cs="Calibri"/>
          <w:sz w:val="24"/>
          <w:szCs w:val="24"/>
          <w:lang w:eastAsia="pl-PL"/>
        </w:rPr>
        <w:t xml:space="preserve">Uniwersytetem Medycznym w Białymstoku, ul. Jana Kilińskiego 1, 15-089 Białystok, </w:t>
      </w:r>
    </w:p>
    <w:p w14:paraId="0B48E016" w14:textId="77777777" w:rsidR="009E5D19" w:rsidRPr="002A2E36" w:rsidRDefault="009E5D19" w:rsidP="009E5D19">
      <w:pPr>
        <w:spacing w:after="0" w:line="360" w:lineRule="auto"/>
        <w:rPr>
          <w:rFonts w:ascii="Calibri" w:eastAsia="Times New Roman" w:hAnsi="Calibri" w:cs="Calibri"/>
          <w:sz w:val="24"/>
          <w:szCs w:val="24"/>
          <w:lang w:eastAsia="pl-PL"/>
        </w:rPr>
      </w:pPr>
      <w:r w:rsidRPr="002A2E36">
        <w:rPr>
          <w:rFonts w:ascii="Calibri" w:eastAsia="Times New Roman" w:hAnsi="Calibri" w:cs="Calibri"/>
          <w:sz w:val="24"/>
          <w:szCs w:val="24"/>
          <w:lang w:eastAsia="pl-PL"/>
        </w:rPr>
        <w:t>NIP: 542-021-17-17, REGON: 000288604</w:t>
      </w:r>
    </w:p>
    <w:p w14:paraId="05C96D09" w14:textId="77777777" w:rsidR="009E5D19" w:rsidRPr="002A2E36" w:rsidRDefault="009E5D19" w:rsidP="009E5D19">
      <w:pPr>
        <w:spacing w:after="0" w:line="360" w:lineRule="auto"/>
        <w:rPr>
          <w:rFonts w:ascii="Calibri" w:eastAsia="Times New Roman" w:hAnsi="Calibri" w:cs="Calibri"/>
          <w:sz w:val="24"/>
          <w:szCs w:val="24"/>
          <w:lang w:eastAsia="pl-PL"/>
        </w:rPr>
      </w:pPr>
      <w:r w:rsidRPr="002A2E36">
        <w:rPr>
          <w:rFonts w:ascii="Calibri" w:eastAsia="Times New Roman" w:hAnsi="Calibri" w:cs="Calibri"/>
          <w:sz w:val="24"/>
          <w:szCs w:val="24"/>
          <w:lang w:eastAsia="pl-PL"/>
        </w:rPr>
        <w:t>reprezentowanym przez:</w:t>
      </w:r>
    </w:p>
    <w:p w14:paraId="1B6898DC" w14:textId="77777777" w:rsidR="009E5D19" w:rsidRPr="002A2E36" w:rsidRDefault="009E5D19" w:rsidP="009E5D19">
      <w:pPr>
        <w:spacing w:after="0" w:line="360" w:lineRule="auto"/>
        <w:rPr>
          <w:rFonts w:ascii="Calibri" w:eastAsia="Times New Roman" w:hAnsi="Calibri" w:cs="Calibri"/>
          <w:sz w:val="24"/>
          <w:szCs w:val="24"/>
          <w:lang w:eastAsia="pl-PL"/>
        </w:rPr>
      </w:pPr>
      <w:r w:rsidRPr="002A2E36">
        <w:rPr>
          <w:rFonts w:ascii="Calibri" w:eastAsia="Times New Roman" w:hAnsi="Calibri" w:cs="Calibri"/>
          <w:sz w:val="24"/>
          <w:szCs w:val="24"/>
          <w:lang w:eastAsia="pl-PL"/>
        </w:rPr>
        <w:t>……………………………………………………………………………………………………………………..….</w:t>
      </w:r>
    </w:p>
    <w:p w14:paraId="16BCF84E" w14:textId="77777777" w:rsidR="009E5D19" w:rsidRPr="002A2E36" w:rsidRDefault="009E5D19" w:rsidP="009E5D19">
      <w:pPr>
        <w:pStyle w:val="Standard"/>
        <w:spacing w:after="0" w:line="360" w:lineRule="auto"/>
        <w:rPr>
          <w:sz w:val="24"/>
          <w:szCs w:val="24"/>
        </w:rPr>
      </w:pPr>
      <w:r w:rsidRPr="002A2E36">
        <w:rPr>
          <w:sz w:val="24"/>
          <w:szCs w:val="24"/>
        </w:rPr>
        <w:t xml:space="preserve">zwanym w dalszej części  </w:t>
      </w:r>
      <w:r w:rsidRPr="002A2E36">
        <w:rPr>
          <w:b/>
          <w:bCs/>
          <w:sz w:val="24"/>
          <w:szCs w:val="24"/>
        </w:rPr>
        <w:t>Zamawiającym</w:t>
      </w:r>
      <w:r w:rsidRPr="002A2E36">
        <w:rPr>
          <w:sz w:val="24"/>
          <w:szCs w:val="24"/>
        </w:rPr>
        <w:t xml:space="preserve">, </w:t>
      </w:r>
    </w:p>
    <w:p w14:paraId="6A8E8DA4" w14:textId="77777777" w:rsidR="009E5D19" w:rsidRPr="002A2E36" w:rsidRDefault="009E5D19" w:rsidP="009E5D19">
      <w:pPr>
        <w:pStyle w:val="Standard"/>
        <w:spacing w:after="0" w:line="360" w:lineRule="auto"/>
        <w:rPr>
          <w:sz w:val="24"/>
          <w:szCs w:val="24"/>
        </w:rPr>
      </w:pPr>
      <w:r w:rsidRPr="002A2E36">
        <w:rPr>
          <w:sz w:val="24"/>
          <w:szCs w:val="24"/>
        </w:rPr>
        <w:t>a</w:t>
      </w:r>
    </w:p>
    <w:p w14:paraId="79DCCD74" w14:textId="77777777" w:rsidR="009E5D19" w:rsidRPr="002A2E36" w:rsidRDefault="009E5D19" w:rsidP="009E5D19">
      <w:pPr>
        <w:pStyle w:val="Standard"/>
        <w:spacing w:after="0" w:line="360" w:lineRule="auto"/>
        <w:rPr>
          <w:sz w:val="24"/>
          <w:szCs w:val="24"/>
        </w:rPr>
      </w:pPr>
      <w:r w:rsidRPr="002A2E36">
        <w:rPr>
          <w:sz w:val="24"/>
          <w:szCs w:val="24"/>
        </w:rPr>
        <w:t>……………………………………………………………………………………………………………………………………………………………………………………………………………………………………………………</w:t>
      </w:r>
    </w:p>
    <w:p w14:paraId="26C2C52B" w14:textId="77777777" w:rsidR="009E5D19" w:rsidRPr="002A2E36" w:rsidRDefault="009E5D19" w:rsidP="009E5D19">
      <w:pPr>
        <w:pStyle w:val="Standard"/>
        <w:spacing w:after="0" w:line="360" w:lineRule="auto"/>
        <w:rPr>
          <w:sz w:val="24"/>
          <w:szCs w:val="24"/>
        </w:rPr>
      </w:pPr>
      <w:r w:rsidRPr="002A2E36">
        <w:rPr>
          <w:sz w:val="24"/>
          <w:szCs w:val="24"/>
        </w:rPr>
        <w:t>reprezentowanym przez:</w:t>
      </w:r>
    </w:p>
    <w:p w14:paraId="1912B700" w14:textId="77777777" w:rsidR="009E5D19" w:rsidRPr="002A2E36" w:rsidRDefault="009E5D19" w:rsidP="009E5D19">
      <w:pPr>
        <w:pStyle w:val="Standard"/>
        <w:spacing w:after="0" w:line="360" w:lineRule="auto"/>
        <w:rPr>
          <w:sz w:val="24"/>
          <w:szCs w:val="24"/>
        </w:rPr>
      </w:pPr>
      <w:r w:rsidRPr="002A2E36">
        <w:rPr>
          <w:sz w:val="24"/>
          <w:szCs w:val="24"/>
        </w:rPr>
        <w:t>…………………………………………………………………………………………………………………………</w:t>
      </w:r>
    </w:p>
    <w:p w14:paraId="7E032D33" w14:textId="77777777" w:rsidR="009E5D19" w:rsidRPr="002A2E36" w:rsidRDefault="009E5D19" w:rsidP="009E5D19">
      <w:pPr>
        <w:pStyle w:val="Standard"/>
        <w:spacing w:after="0" w:line="360" w:lineRule="auto"/>
        <w:rPr>
          <w:sz w:val="24"/>
          <w:szCs w:val="24"/>
        </w:rPr>
      </w:pPr>
      <w:r w:rsidRPr="002A2E36">
        <w:rPr>
          <w:sz w:val="24"/>
          <w:szCs w:val="24"/>
        </w:rPr>
        <w:t xml:space="preserve">zwanym w dalszej części umowy </w:t>
      </w:r>
      <w:r w:rsidRPr="002A2E36">
        <w:rPr>
          <w:b/>
          <w:sz w:val="24"/>
          <w:szCs w:val="24"/>
        </w:rPr>
        <w:t>Wykonawcą,</w:t>
      </w:r>
    </w:p>
    <w:p w14:paraId="5AE9F230" w14:textId="19574E43" w:rsidR="009E5D19" w:rsidRDefault="009E5D19" w:rsidP="009E5D19">
      <w:pPr>
        <w:spacing w:line="360" w:lineRule="auto"/>
        <w:rPr>
          <w:rFonts w:ascii="Calibri" w:hAnsi="Calibri" w:cs="Calibri"/>
          <w:sz w:val="24"/>
          <w:szCs w:val="24"/>
          <w:lang w:val="it-IT"/>
        </w:rPr>
      </w:pPr>
      <w:r w:rsidRPr="002A2E36">
        <w:rPr>
          <w:rFonts w:ascii="Calibri" w:hAnsi="Calibri" w:cs="Calibri"/>
          <w:sz w:val="24"/>
          <w:szCs w:val="24"/>
        </w:rPr>
        <w:t>zwanymi dalej łącznie  „</w:t>
      </w:r>
      <w:r w:rsidRPr="002A2E36">
        <w:rPr>
          <w:rFonts w:ascii="Calibri" w:hAnsi="Calibri" w:cs="Calibri"/>
          <w:b/>
          <w:bCs/>
          <w:sz w:val="24"/>
          <w:szCs w:val="24"/>
        </w:rPr>
        <w:t>Stronami</w:t>
      </w:r>
      <w:r w:rsidRPr="002A2E36">
        <w:rPr>
          <w:rFonts w:ascii="Calibri" w:hAnsi="Calibri" w:cs="Calibri"/>
          <w:sz w:val="24"/>
          <w:szCs w:val="24"/>
        </w:rPr>
        <w:t>”, o następującej treści</w:t>
      </w:r>
      <w:r w:rsidRPr="002A2E36">
        <w:rPr>
          <w:rFonts w:ascii="Calibri" w:hAnsi="Calibri" w:cs="Calibri"/>
          <w:sz w:val="24"/>
          <w:szCs w:val="24"/>
          <w:lang w:val="it-IT"/>
        </w:rPr>
        <w:t xml:space="preserve">: </w:t>
      </w:r>
    </w:p>
    <w:p w14:paraId="456231C9" w14:textId="77777777" w:rsidR="0019202D" w:rsidRPr="002A2E36" w:rsidRDefault="0019202D" w:rsidP="009E5D19">
      <w:pPr>
        <w:spacing w:line="360" w:lineRule="auto"/>
        <w:rPr>
          <w:rFonts w:ascii="Calibri" w:hAnsi="Calibri" w:cs="Calibri"/>
          <w:sz w:val="24"/>
          <w:szCs w:val="24"/>
        </w:rPr>
      </w:pPr>
    </w:p>
    <w:p w14:paraId="3DD76145" w14:textId="170C0069" w:rsidR="009E5D19" w:rsidRPr="009E5D19" w:rsidRDefault="009E5D19" w:rsidP="009E5D19">
      <w:pPr>
        <w:spacing w:line="360" w:lineRule="auto"/>
        <w:rPr>
          <w:rFonts w:ascii="Calibri" w:hAnsi="Calibri" w:cs="Calibri"/>
          <w:sz w:val="24"/>
          <w:szCs w:val="24"/>
        </w:rPr>
      </w:pPr>
      <w:r w:rsidRPr="002A2E36">
        <w:rPr>
          <w:rFonts w:ascii="Calibri" w:eastAsia="Times New Roman" w:hAnsi="Calibri" w:cs="Calibri"/>
          <w:bCs/>
          <w:sz w:val="24"/>
          <w:szCs w:val="24"/>
          <w:lang w:eastAsia="pl-PL"/>
        </w:rPr>
        <w:t>Na podstawie art. 2 ust. 1 pkt 1 ustawy z dnia 11 września 2019 r. Prawo zamówień publicznych (</w:t>
      </w:r>
      <w:proofErr w:type="spellStart"/>
      <w:r w:rsidRPr="002A2E36">
        <w:rPr>
          <w:rFonts w:ascii="Calibri" w:eastAsia="Times New Roman" w:hAnsi="Calibri" w:cs="Calibri"/>
          <w:bCs/>
          <w:sz w:val="24"/>
          <w:szCs w:val="24"/>
          <w:lang w:eastAsia="pl-PL"/>
        </w:rPr>
        <w:t>t.j</w:t>
      </w:r>
      <w:proofErr w:type="spellEnd"/>
      <w:r w:rsidRPr="002A2E36">
        <w:rPr>
          <w:rFonts w:ascii="Calibri" w:eastAsia="Times New Roman" w:hAnsi="Calibri" w:cs="Calibri"/>
          <w:bCs/>
          <w:sz w:val="24"/>
          <w:szCs w:val="24"/>
          <w:lang w:eastAsia="pl-PL"/>
        </w:rPr>
        <w:t>. Dz. U. z 2024 r. poz. 1320 ze zm.) – ustawa ta nie ma zastosowania</w:t>
      </w:r>
      <w:r w:rsidRPr="002A2E36">
        <w:rPr>
          <w:rFonts w:ascii="Calibri" w:eastAsia="Times New Roman" w:hAnsi="Calibri" w:cs="Calibri"/>
          <w:bCs/>
          <w:sz w:val="24"/>
          <w:szCs w:val="24"/>
          <w:lang w:eastAsia="pl-PL"/>
        </w:rPr>
        <w:br/>
        <w:t xml:space="preserve">do niniejszej umowy - wartość zamówienia jest mniejsza niż 170.000,00 PLN netto. </w:t>
      </w:r>
    </w:p>
    <w:p w14:paraId="26BFBB37" w14:textId="02331F65"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1</w:t>
      </w:r>
    </w:p>
    <w:p w14:paraId="247DEA93" w14:textId="6E06E39F" w:rsidR="009E5D19" w:rsidRPr="009E5D19" w:rsidRDefault="009E5D19" w:rsidP="00B34DA4">
      <w:pPr>
        <w:numPr>
          <w:ilvl w:val="0"/>
          <w:numId w:val="30"/>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Zamawiający zleca, a Wykonawca przyjmuje do wykonania usługę polegającą na </w:t>
      </w:r>
      <w:r w:rsidRPr="009E5D19">
        <w:rPr>
          <w:rFonts w:eastAsia="Times New Roman" w:cstheme="minorHAnsi"/>
          <w:b/>
          <w:bCs/>
          <w:sz w:val="24"/>
          <w:szCs w:val="24"/>
          <w:lang w:eastAsia="pl-PL"/>
        </w:rPr>
        <w:t>kompleksowej wymianie wycieraczek systemowych w obiektach Zamawiającego</w:t>
      </w:r>
      <w:r w:rsidRPr="009E5D19">
        <w:rPr>
          <w:rFonts w:eastAsia="Times New Roman" w:cstheme="minorHAnsi"/>
          <w:sz w:val="24"/>
          <w:szCs w:val="24"/>
          <w:lang w:eastAsia="pl-PL"/>
        </w:rPr>
        <w:t xml:space="preserve">, </w:t>
      </w:r>
      <w:r w:rsidR="0019202D">
        <w:rPr>
          <w:rFonts w:eastAsia="Times New Roman" w:cstheme="minorHAnsi"/>
          <w:sz w:val="24"/>
          <w:szCs w:val="24"/>
          <w:lang w:eastAsia="pl-PL"/>
        </w:rPr>
        <w:t xml:space="preserve">tj. w Pałacu Branickich przy ul. J. Kilińskiego 1, 15-089 Białystok i Centrum Dydaktyczno-Naukowym Wydziału Nauk o Zdrowiu przy ul. Szpitalnej 37, 15-295 Białystok, </w:t>
      </w:r>
      <w:r w:rsidR="0019202D" w:rsidRPr="009E5D19">
        <w:rPr>
          <w:rFonts w:eastAsia="Times New Roman" w:cstheme="minorHAnsi"/>
          <w:sz w:val="24"/>
          <w:szCs w:val="24"/>
          <w:lang w:eastAsia="pl-PL"/>
        </w:rPr>
        <w:t>obejmującą</w:t>
      </w:r>
      <w:r w:rsidR="0019202D">
        <w:rPr>
          <w:rFonts w:eastAsia="Times New Roman" w:cstheme="minorHAnsi"/>
          <w:sz w:val="24"/>
          <w:szCs w:val="24"/>
          <w:lang w:eastAsia="pl-PL"/>
        </w:rPr>
        <w:t xml:space="preserve"> </w:t>
      </w:r>
      <w:r w:rsidRPr="009E5D19">
        <w:rPr>
          <w:rFonts w:eastAsia="Times New Roman" w:cstheme="minorHAnsi"/>
          <w:sz w:val="24"/>
          <w:szCs w:val="24"/>
          <w:lang w:eastAsia="pl-PL"/>
        </w:rPr>
        <w:t xml:space="preserve"> w szczególności:</w:t>
      </w:r>
      <w:r w:rsidRPr="009E5D19">
        <w:rPr>
          <w:rFonts w:eastAsia="Times New Roman" w:cstheme="minorHAnsi"/>
          <w:sz w:val="24"/>
          <w:szCs w:val="24"/>
          <w:lang w:eastAsia="pl-PL"/>
        </w:rPr>
        <w:br/>
        <w:t>a) demontaż i utylizację istniejących wycieraczek,</w:t>
      </w:r>
      <w:r w:rsidRPr="009E5D19">
        <w:rPr>
          <w:rFonts w:eastAsia="Times New Roman" w:cstheme="minorHAnsi"/>
          <w:sz w:val="24"/>
          <w:szCs w:val="24"/>
          <w:lang w:eastAsia="pl-PL"/>
        </w:rPr>
        <w:br/>
        <w:t>b) przygotowanie i oczyszczenie podłoża,</w:t>
      </w:r>
      <w:r w:rsidRPr="009E5D19">
        <w:rPr>
          <w:rFonts w:eastAsia="Times New Roman" w:cstheme="minorHAnsi"/>
          <w:sz w:val="24"/>
          <w:szCs w:val="24"/>
          <w:lang w:eastAsia="pl-PL"/>
        </w:rPr>
        <w:br/>
        <w:t xml:space="preserve">c) dostawę, transport oraz montaż nowych wycieraczek. </w:t>
      </w:r>
    </w:p>
    <w:p w14:paraId="1DAB5143" w14:textId="0BAE82E2" w:rsidR="009E5D19" w:rsidRPr="009E5D19" w:rsidRDefault="009E5D19" w:rsidP="00B34DA4">
      <w:pPr>
        <w:numPr>
          <w:ilvl w:val="0"/>
          <w:numId w:val="30"/>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Szczegółowy zakres prac określa</w:t>
      </w:r>
      <w:r>
        <w:rPr>
          <w:rFonts w:eastAsia="Times New Roman" w:cstheme="minorHAnsi"/>
          <w:sz w:val="24"/>
          <w:szCs w:val="24"/>
          <w:lang w:eastAsia="pl-PL"/>
        </w:rPr>
        <w:t xml:space="preserve"> </w:t>
      </w:r>
      <w:r w:rsidRPr="009E5D19">
        <w:rPr>
          <w:rFonts w:eastAsia="Times New Roman" w:cstheme="minorHAnsi"/>
          <w:sz w:val="24"/>
          <w:szCs w:val="24"/>
          <w:lang w:eastAsia="pl-PL"/>
        </w:rPr>
        <w:t>opis przedmiotu zamówienia</w:t>
      </w:r>
      <w:r>
        <w:rPr>
          <w:rFonts w:eastAsia="Times New Roman" w:cstheme="minorHAnsi"/>
          <w:sz w:val="24"/>
          <w:szCs w:val="24"/>
          <w:lang w:eastAsia="pl-PL"/>
        </w:rPr>
        <w:t xml:space="preserve"> oraz </w:t>
      </w:r>
      <w:r w:rsidRPr="009E5D19">
        <w:rPr>
          <w:rFonts w:eastAsia="Times New Roman" w:cstheme="minorHAnsi"/>
          <w:sz w:val="24"/>
          <w:szCs w:val="24"/>
          <w:lang w:eastAsia="pl-PL"/>
        </w:rPr>
        <w:t>formularz ofertowy Wykonawcy,</w:t>
      </w:r>
      <w:r>
        <w:rPr>
          <w:rFonts w:eastAsia="Times New Roman" w:cstheme="minorHAnsi"/>
          <w:sz w:val="24"/>
          <w:szCs w:val="24"/>
          <w:lang w:eastAsia="pl-PL"/>
        </w:rPr>
        <w:t xml:space="preserve"> </w:t>
      </w:r>
      <w:r w:rsidRPr="009E5D19">
        <w:rPr>
          <w:rFonts w:eastAsia="Times New Roman" w:cstheme="minorHAnsi"/>
          <w:sz w:val="24"/>
          <w:szCs w:val="24"/>
          <w:lang w:eastAsia="pl-PL"/>
        </w:rPr>
        <w:t xml:space="preserve">które stanowią integralną część niniejszej umowy. </w:t>
      </w:r>
    </w:p>
    <w:p w14:paraId="092DF5B2" w14:textId="631CD6DE" w:rsidR="009E5D19" w:rsidRDefault="009E5D19" w:rsidP="00B34DA4">
      <w:pPr>
        <w:numPr>
          <w:ilvl w:val="0"/>
          <w:numId w:val="30"/>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Wykonawca zobowiązuje się do wykonania przedmiotu umowy zgodnie</w:t>
      </w:r>
      <w:r w:rsidR="00FF6396">
        <w:rPr>
          <w:rFonts w:eastAsia="Times New Roman" w:cstheme="minorHAnsi"/>
          <w:sz w:val="24"/>
          <w:szCs w:val="24"/>
          <w:lang w:eastAsia="pl-PL"/>
        </w:rPr>
        <w:br/>
      </w:r>
      <w:r w:rsidRPr="009E5D19">
        <w:rPr>
          <w:rFonts w:eastAsia="Times New Roman" w:cstheme="minorHAnsi"/>
          <w:sz w:val="24"/>
          <w:szCs w:val="24"/>
          <w:lang w:eastAsia="pl-PL"/>
        </w:rPr>
        <w:t xml:space="preserve">z obowiązującymi przepisami, normami technicznymi oraz zasadami wiedzy technicznej. </w:t>
      </w:r>
    </w:p>
    <w:p w14:paraId="646BDD3C" w14:textId="77777777" w:rsidR="0019202D" w:rsidRPr="009E5D19" w:rsidRDefault="0019202D" w:rsidP="0019202D">
      <w:pPr>
        <w:spacing w:before="100" w:beforeAutospacing="1" w:after="100" w:afterAutospacing="1" w:line="360" w:lineRule="auto"/>
        <w:ind w:left="720"/>
        <w:rPr>
          <w:rFonts w:eastAsia="Times New Roman" w:cstheme="minorHAnsi"/>
          <w:sz w:val="24"/>
          <w:szCs w:val="24"/>
          <w:lang w:eastAsia="pl-PL"/>
        </w:rPr>
      </w:pPr>
    </w:p>
    <w:p w14:paraId="5602C0E3" w14:textId="77777777" w:rsidR="0019202D" w:rsidRDefault="0019202D" w:rsidP="009E5D19">
      <w:pPr>
        <w:spacing w:before="100" w:beforeAutospacing="1" w:after="100" w:afterAutospacing="1" w:line="240" w:lineRule="auto"/>
        <w:outlineLvl w:val="2"/>
        <w:rPr>
          <w:rFonts w:eastAsia="Times New Roman" w:cstheme="minorHAnsi"/>
          <w:b/>
          <w:bCs/>
          <w:sz w:val="24"/>
          <w:szCs w:val="24"/>
          <w:lang w:eastAsia="pl-PL"/>
        </w:rPr>
      </w:pPr>
    </w:p>
    <w:p w14:paraId="3FB12B5F" w14:textId="77777777" w:rsidR="0019202D" w:rsidRDefault="0019202D" w:rsidP="009E5D19">
      <w:pPr>
        <w:spacing w:before="100" w:beforeAutospacing="1" w:after="100" w:afterAutospacing="1" w:line="240" w:lineRule="auto"/>
        <w:outlineLvl w:val="2"/>
        <w:rPr>
          <w:rFonts w:eastAsia="Times New Roman" w:cstheme="minorHAnsi"/>
          <w:b/>
          <w:bCs/>
          <w:sz w:val="24"/>
          <w:szCs w:val="24"/>
          <w:lang w:eastAsia="pl-PL"/>
        </w:rPr>
      </w:pPr>
    </w:p>
    <w:p w14:paraId="43375886" w14:textId="42AE9C5B"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xml:space="preserve">§ 2 </w:t>
      </w:r>
    </w:p>
    <w:p w14:paraId="3D4BE29F" w14:textId="77777777" w:rsidR="009E5D19" w:rsidRPr="009E5D19" w:rsidRDefault="009E5D19" w:rsidP="00B34DA4">
      <w:pPr>
        <w:numPr>
          <w:ilvl w:val="0"/>
          <w:numId w:val="31"/>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Termin realizacji zamówienia: </w:t>
      </w:r>
      <w:r w:rsidRPr="009E5D19">
        <w:rPr>
          <w:rFonts w:eastAsia="Times New Roman" w:cstheme="minorHAnsi"/>
          <w:b/>
          <w:bCs/>
          <w:sz w:val="24"/>
          <w:szCs w:val="24"/>
          <w:lang w:eastAsia="pl-PL"/>
        </w:rPr>
        <w:t>do 30 dni roboczych od dnia zawarcia umowy</w:t>
      </w:r>
      <w:r w:rsidRPr="009E5D19">
        <w:rPr>
          <w:rFonts w:eastAsia="Times New Roman" w:cstheme="minorHAnsi"/>
          <w:sz w:val="24"/>
          <w:szCs w:val="24"/>
          <w:lang w:eastAsia="pl-PL"/>
        </w:rPr>
        <w:t xml:space="preserve">. </w:t>
      </w:r>
    </w:p>
    <w:p w14:paraId="310BA35E" w14:textId="1541A200" w:rsidR="007726F8" w:rsidRPr="0019202D" w:rsidRDefault="009E5D19" w:rsidP="0019202D">
      <w:pPr>
        <w:numPr>
          <w:ilvl w:val="0"/>
          <w:numId w:val="31"/>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Dokładny termin realizacji prac zostanie uzgodniony z Zamawiającym. </w:t>
      </w:r>
    </w:p>
    <w:p w14:paraId="64DF59A7" w14:textId="70F2E36C"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3</w:t>
      </w:r>
    </w:p>
    <w:p w14:paraId="677F4517" w14:textId="537844F9" w:rsidR="009E5D19" w:rsidRPr="009E5D19" w:rsidRDefault="009E5D19" w:rsidP="00B34DA4">
      <w:pPr>
        <w:numPr>
          <w:ilvl w:val="0"/>
          <w:numId w:val="32"/>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Za wykonanie przedmiotu umowy Strony ustalają wynagrodzenie</w:t>
      </w:r>
      <w:r w:rsidR="00724F51">
        <w:rPr>
          <w:rFonts w:eastAsia="Times New Roman" w:cstheme="minorHAnsi"/>
          <w:sz w:val="24"/>
          <w:szCs w:val="24"/>
          <w:lang w:eastAsia="pl-PL"/>
        </w:rPr>
        <w:t xml:space="preserve"> </w:t>
      </w:r>
      <w:r w:rsidRPr="009E5D19">
        <w:rPr>
          <w:rFonts w:eastAsia="Times New Roman" w:cstheme="minorHAnsi"/>
          <w:sz w:val="24"/>
          <w:szCs w:val="24"/>
          <w:lang w:eastAsia="pl-PL"/>
        </w:rPr>
        <w:t>zgodnie z ofertą Wykonawcy w wysokości:</w:t>
      </w:r>
      <w:r w:rsidRPr="009E5D19">
        <w:rPr>
          <w:rFonts w:eastAsia="Times New Roman" w:cstheme="minorHAnsi"/>
          <w:sz w:val="24"/>
          <w:szCs w:val="24"/>
          <w:lang w:eastAsia="pl-PL"/>
        </w:rPr>
        <w:br/>
        <w:t>……………………</w:t>
      </w:r>
      <w:r w:rsidR="00724F51">
        <w:rPr>
          <w:rFonts w:eastAsia="Times New Roman" w:cstheme="minorHAnsi"/>
          <w:sz w:val="24"/>
          <w:szCs w:val="24"/>
          <w:lang w:eastAsia="pl-PL"/>
        </w:rPr>
        <w:t>……………………………….</w:t>
      </w:r>
      <w:r w:rsidRPr="009E5D19">
        <w:rPr>
          <w:rFonts w:eastAsia="Times New Roman" w:cstheme="minorHAnsi"/>
          <w:sz w:val="24"/>
          <w:szCs w:val="24"/>
          <w:lang w:eastAsia="pl-PL"/>
        </w:rPr>
        <w:t>……… PLN brutto</w:t>
      </w:r>
      <w:r w:rsidRPr="009E5D19">
        <w:rPr>
          <w:rFonts w:eastAsia="Times New Roman" w:cstheme="minorHAnsi"/>
          <w:sz w:val="24"/>
          <w:szCs w:val="24"/>
          <w:lang w:eastAsia="pl-PL"/>
        </w:rPr>
        <w:br/>
        <w:t xml:space="preserve">(słownie: ………………………………………………………………). </w:t>
      </w:r>
    </w:p>
    <w:p w14:paraId="126A9335" w14:textId="3B2A3292" w:rsidR="009E5D19" w:rsidRPr="009E5D19" w:rsidRDefault="009E5D19" w:rsidP="00B34DA4">
      <w:pPr>
        <w:numPr>
          <w:ilvl w:val="0"/>
          <w:numId w:val="32"/>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Wynagrodzenie obejmuje wszystkie koszty związane z realizacją umowy, w tym transport, materiały, robociznę oraz utylizację odpadów. </w:t>
      </w:r>
    </w:p>
    <w:p w14:paraId="1D9E0151" w14:textId="0218A9D2"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xml:space="preserve">§ 4 </w:t>
      </w:r>
    </w:p>
    <w:p w14:paraId="51A54895" w14:textId="77777777" w:rsidR="009E5D19" w:rsidRPr="009E5D19" w:rsidRDefault="009E5D19" w:rsidP="00B34DA4">
      <w:pPr>
        <w:numPr>
          <w:ilvl w:val="0"/>
          <w:numId w:val="33"/>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Po wykonaniu przedmiotu umowy zostanie sporządzony </w:t>
      </w:r>
      <w:r w:rsidRPr="009E5D19">
        <w:rPr>
          <w:rFonts w:eastAsia="Times New Roman" w:cstheme="minorHAnsi"/>
          <w:b/>
          <w:bCs/>
          <w:sz w:val="24"/>
          <w:szCs w:val="24"/>
          <w:lang w:eastAsia="pl-PL"/>
        </w:rPr>
        <w:t>protokół odbioru</w:t>
      </w:r>
      <w:r w:rsidRPr="009E5D19">
        <w:rPr>
          <w:rFonts w:eastAsia="Times New Roman" w:cstheme="minorHAnsi"/>
          <w:sz w:val="24"/>
          <w:szCs w:val="24"/>
          <w:lang w:eastAsia="pl-PL"/>
        </w:rPr>
        <w:t xml:space="preserve">, podpisany przez obie Strony. </w:t>
      </w:r>
    </w:p>
    <w:p w14:paraId="081F0212" w14:textId="4DE47A2C" w:rsidR="009E5D19" w:rsidRDefault="009E5D19" w:rsidP="00B34DA4">
      <w:pPr>
        <w:numPr>
          <w:ilvl w:val="0"/>
          <w:numId w:val="33"/>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Podstawą do wystawienia faktury jest podpisany protokół odbioru bez zastrzeżeń. </w:t>
      </w:r>
    </w:p>
    <w:p w14:paraId="3C98100B" w14:textId="12B84CA9" w:rsidR="00CC5D62" w:rsidRPr="00CC5D62" w:rsidRDefault="00CC5D62" w:rsidP="00CC5D62">
      <w:pPr>
        <w:pStyle w:val="Akapitzlist"/>
        <w:numPr>
          <w:ilvl w:val="0"/>
          <w:numId w:val="33"/>
        </w:numPr>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 xml:space="preserve">Faktury należy złożyć w formie: </w:t>
      </w:r>
    </w:p>
    <w:p w14:paraId="30AC48A5" w14:textId="77777777" w:rsidR="00CC5D62" w:rsidRPr="00CC5D62" w:rsidRDefault="00CC5D62" w:rsidP="00CC5D62">
      <w:pPr>
        <w:pStyle w:val="Akapitzlist"/>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 xml:space="preserve">1) papierowej lub w formie pliku pdf, bądź </w:t>
      </w:r>
    </w:p>
    <w:p w14:paraId="5C6BA2D4" w14:textId="555258AC" w:rsidR="00CC5D62" w:rsidRPr="00CC5D62" w:rsidRDefault="00CC5D62" w:rsidP="00CC5D62">
      <w:pPr>
        <w:pStyle w:val="Akapitzlist"/>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 xml:space="preserve">2) w przypadku odrębnej zgody Zamawiającego, albo ustawowego obowiązku ciążącego na Wykonawcy - ustrukturyzowanej faktury elektronicznej. </w:t>
      </w:r>
    </w:p>
    <w:p w14:paraId="28528465" w14:textId="325AFEC0" w:rsidR="00CC5D62" w:rsidRPr="00CC5D62" w:rsidRDefault="00CC5D62" w:rsidP="00CC5D62">
      <w:pPr>
        <w:pStyle w:val="Akapitzlist"/>
        <w:numPr>
          <w:ilvl w:val="0"/>
          <w:numId w:val="33"/>
        </w:numPr>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 xml:space="preserve">Termin zapłaty liczony będzie od: </w:t>
      </w:r>
    </w:p>
    <w:p w14:paraId="00ADE752" w14:textId="24669AFD" w:rsidR="00CC5D62" w:rsidRPr="00CC5D62" w:rsidRDefault="00CC5D62" w:rsidP="00CC5D62">
      <w:pPr>
        <w:pStyle w:val="Akapitzlist"/>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1) daty złożenia oryginału prawidłowo wystawionej faktury w Kancelarii Zamawiającego adres: 15-089 Białystok, ul. Kilińskiego 1, lub przesłania faktury</w:t>
      </w:r>
      <w:r w:rsidR="00FF6396">
        <w:rPr>
          <w:rFonts w:ascii="Calibri" w:eastAsia="Times New Roman" w:hAnsi="Calibri" w:cs="Calibri"/>
          <w:sz w:val="24"/>
          <w:szCs w:val="24"/>
          <w:lang w:eastAsia="pl-PL"/>
        </w:rPr>
        <w:br/>
      </w:r>
      <w:r w:rsidRPr="00CC5D62">
        <w:rPr>
          <w:rFonts w:ascii="Calibri" w:eastAsia="Times New Roman" w:hAnsi="Calibri" w:cs="Calibri"/>
          <w:sz w:val="24"/>
          <w:szCs w:val="24"/>
          <w:lang w:eastAsia="pl-PL"/>
        </w:rPr>
        <w:t xml:space="preserve">w formie pliku pdf na adres e-mail: efaktura@umb.edu.pl (wskazując w tytule maila numer faktury, numer umowy lub nazwę wystawcy faktury), bądź </w:t>
      </w:r>
    </w:p>
    <w:p w14:paraId="512FB729" w14:textId="0AD9ACF6" w:rsidR="00CC5D62" w:rsidRDefault="00CC5D62" w:rsidP="00CC5D62">
      <w:pPr>
        <w:pStyle w:val="Akapitzlist"/>
        <w:spacing w:before="100" w:beforeAutospacing="1" w:after="100" w:afterAutospacing="1" w:line="360" w:lineRule="auto"/>
        <w:rPr>
          <w:rFonts w:ascii="Calibri" w:eastAsia="Times New Roman" w:hAnsi="Calibri" w:cs="Calibri"/>
          <w:sz w:val="24"/>
          <w:szCs w:val="24"/>
          <w:lang w:eastAsia="pl-PL"/>
        </w:rPr>
      </w:pPr>
      <w:r w:rsidRPr="00CC5D62">
        <w:rPr>
          <w:rFonts w:ascii="Calibri" w:eastAsia="Times New Roman" w:hAnsi="Calibri" w:cs="Calibri"/>
          <w:sz w:val="24"/>
          <w:szCs w:val="24"/>
          <w:lang w:eastAsia="pl-PL"/>
        </w:rPr>
        <w:t xml:space="preserve">2) daty otrzymania faktury ustrukturyzowanej, tj. od daty przydzielenia fakturze ustrukturyzowanej numeru identyfikującego w systemie </w:t>
      </w:r>
      <w:proofErr w:type="spellStart"/>
      <w:r w:rsidRPr="00CC5D62">
        <w:rPr>
          <w:rFonts w:ascii="Calibri" w:eastAsia="Times New Roman" w:hAnsi="Calibri" w:cs="Calibri"/>
          <w:sz w:val="24"/>
          <w:szCs w:val="24"/>
          <w:lang w:eastAsia="pl-PL"/>
        </w:rPr>
        <w:t>KSeF</w:t>
      </w:r>
      <w:proofErr w:type="spellEnd"/>
      <w:r w:rsidRPr="00CC5D62">
        <w:rPr>
          <w:rFonts w:ascii="Calibri" w:eastAsia="Times New Roman" w:hAnsi="Calibri" w:cs="Calibri"/>
          <w:sz w:val="24"/>
          <w:szCs w:val="24"/>
          <w:lang w:eastAsia="pl-PL"/>
        </w:rPr>
        <w:t xml:space="preserve"> (w takim przypadku w terminie 3 dni od daty nadania fakturze numeru identyfikującego w </w:t>
      </w:r>
      <w:proofErr w:type="spellStart"/>
      <w:r w:rsidRPr="00CC5D62">
        <w:rPr>
          <w:rFonts w:ascii="Calibri" w:eastAsia="Times New Roman" w:hAnsi="Calibri" w:cs="Calibri"/>
          <w:sz w:val="24"/>
          <w:szCs w:val="24"/>
          <w:lang w:eastAsia="pl-PL"/>
        </w:rPr>
        <w:t>KSeF</w:t>
      </w:r>
      <w:proofErr w:type="spellEnd"/>
      <w:r w:rsidRPr="00CC5D62">
        <w:rPr>
          <w:rFonts w:ascii="Calibri" w:eastAsia="Times New Roman" w:hAnsi="Calibri" w:cs="Calibri"/>
          <w:sz w:val="24"/>
          <w:szCs w:val="24"/>
          <w:lang w:eastAsia="pl-PL"/>
        </w:rPr>
        <w:t xml:space="preserve">, Wykonawca zobowiązany jest przesłać Zamawiającemu na adres e-mail: efaktura@umb.edu.pl oraz adres mailowy osoby wskazanej w niniejszej umowie przez Zamawiającego do kontaktu: a) numer </w:t>
      </w:r>
      <w:proofErr w:type="spellStart"/>
      <w:r w:rsidRPr="00CC5D62">
        <w:rPr>
          <w:rFonts w:ascii="Calibri" w:eastAsia="Times New Roman" w:hAnsi="Calibri" w:cs="Calibri"/>
          <w:sz w:val="24"/>
          <w:szCs w:val="24"/>
          <w:lang w:eastAsia="pl-PL"/>
        </w:rPr>
        <w:t>KSef</w:t>
      </w:r>
      <w:proofErr w:type="spellEnd"/>
      <w:r w:rsidRPr="00CC5D62">
        <w:rPr>
          <w:rFonts w:ascii="Calibri" w:eastAsia="Times New Roman" w:hAnsi="Calibri" w:cs="Calibri"/>
          <w:sz w:val="24"/>
          <w:szCs w:val="24"/>
          <w:lang w:eastAsia="pl-PL"/>
        </w:rPr>
        <w:t xml:space="preserve"> faktury, b) skan protokołu odbioru (jeśli był wymagany umową), wskazując w tytule maila: numer faktury, numer umowy lub nazwę wystawcy faktury.</w:t>
      </w:r>
    </w:p>
    <w:p w14:paraId="5BCD1DDA" w14:textId="66FF0EC8" w:rsidR="0019202D" w:rsidRDefault="0019202D" w:rsidP="00CC5D62">
      <w:pPr>
        <w:pStyle w:val="Akapitzlist"/>
        <w:spacing w:before="100" w:beforeAutospacing="1" w:after="100" w:afterAutospacing="1" w:line="360" w:lineRule="auto"/>
        <w:rPr>
          <w:rFonts w:ascii="Calibri" w:eastAsia="Times New Roman" w:hAnsi="Calibri" w:cs="Calibri"/>
          <w:sz w:val="24"/>
          <w:szCs w:val="24"/>
          <w:lang w:eastAsia="pl-PL"/>
        </w:rPr>
      </w:pPr>
    </w:p>
    <w:p w14:paraId="61E6FFA5" w14:textId="77777777" w:rsidR="0019202D" w:rsidRPr="00CC5D62" w:rsidRDefault="0019202D" w:rsidP="00CC5D62">
      <w:pPr>
        <w:pStyle w:val="Akapitzlist"/>
        <w:spacing w:before="100" w:beforeAutospacing="1" w:after="100" w:afterAutospacing="1" w:line="360" w:lineRule="auto"/>
        <w:rPr>
          <w:rFonts w:ascii="Calibri" w:eastAsia="Times New Roman" w:hAnsi="Calibri" w:cs="Calibri"/>
          <w:sz w:val="24"/>
          <w:szCs w:val="24"/>
          <w:lang w:eastAsia="pl-PL"/>
        </w:rPr>
      </w:pPr>
    </w:p>
    <w:p w14:paraId="289F2F14" w14:textId="614DD8CD"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5</w:t>
      </w:r>
    </w:p>
    <w:p w14:paraId="777EF726" w14:textId="6CE67CC7" w:rsidR="00FA3343" w:rsidRPr="0019202D" w:rsidRDefault="009E5D19" w:rsidP="00FA3343">
      <w:pPr>
        <w:numPr>
          <w:ilvl w:val="0"/>
          <w:numId w:val="34"/>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Płatność nastąpi przelewem na rachunek bankowy Wykonawcy w terminie </w:t>
      </w:r>
      <w:r w:rsidRPr="009E5D19">
        <w:rPr>
          <w:rFonts w:eastAsia="Times New Roman" w:cstheme="minorHAnsi"/>
          <w:b/>
          <w:bCs/>
          <w:sz w:val="24"/>
          <w:szCs w:val="24"/>
          <w:lang w:eastAsia="pl-PL"/>
        </w:rPr>
        <w:t>21 dni od dnia doręczenia prawidłowo wystawionej faktury VAT</w:t>
      </w:r>
      <w:r w:rsidRPr="009E5D19">
        <w:rPr>
          <w:rFonts w:eastAsia="Times New Roman" w:cstheme="minorHAnsi"/>
          <w:sz w:val="24"/>
          <w:szCs w:val="24"/>
          <w:lang w:eastAsia="pl-PL"/>
        </w:rPr>
        <w:t xml:space="preserve">. </w:t>
      </w:r>
    </w:p>
    <w:p w14:paraId="41ACC80A" w14:textId="193704D2" w:rsidR="009E5D19" w:rsidRDefault="009E5D19" w:rsidP="00B34DA4">
      <w:pPr>
        <w:numPr>
          <w:ilvl w:val="0"/>
          <w:numId w:val="34"/>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Za dzień zapłaty uznaje się dzień obciążenia rachunku Zamawiającego. </w:t>
      </w:r>
    </w:p>
    <w:p w14:paraId="6DACE029" w14:textId="3F8B3B66" w:rsidR="00B34DA4" w:rsidRPr="009E5D19" w:rsidRDefault="00B34DA4" w:rsidP="00FF6396">
      <w:pPr>
        <w:pStyle w:val="Podtytu"/>
        <w:numPr>
          <w:ilvl w:val="0"/>
          <w:numId w:val="34"/>
        </w:numPr>
        <w:autoSpaceDE/>
        <w:autoSpaceDN/>
        <w:jc w:val="left"/>
        <w:rPr>
          <w:rFonts w:asciiTheme="minorHAnsi" w:hAnsiTheme="minorHAnsi" w:cstheme="minorHAnsi"/>
          <w:b w:val="0"/>
          <w:sz w:val="24"/>
          <w:szCs w:val="24"/>
        </w:rPr>
      </w:pPr>
      <w:r w:rsidRPr="009E5D19">
        <w:rPr>
          <w:rFonts w:asciiTheme="minorHAnsi" w:hAnsiTheme="minorHAnsi" w:cstheme="minorHAnsi"/>
          <w:b w:val="0"/>
          <w:sz w:val="24"/>
          <w:szCs w:val="24"/>
        </w:rPr>
        <w:t>Wykonawca niniejszym oświadcza, iż na dzień zawarcia przedmiotowej umowy jest</w:t>
      </w:r>
      <w:r w:rsidR="00FF6396">
        <w:rPr>
          <w:rFonts w:asciiTheme="minorHAnsi" w:hAnsiTheme="minorHAnsi" w:cstheme="minorHAnsi"/>
          <w:b w:val="0"/>
          <w:sz w:val="24"/>
          <w:szCs w:val="24"/>
        </w:rPr>
        <w:br/>
      </w:r>
      <w:r w:rsidRPr="009E5D19">
        <w:rPr>
          <w:rFonts w:asciiTheme="minorHAnsi" w:hAnsiTheme="minorHAnsi" w:cstheme="minorHAnsi"/>
          <w:b w:val="0"/>
          <w:sz w:val="24"/>
          <w:szCs w:val="24"/>
        </w:rPr>
        <w:t>/ nie jest zarejestrowany na potrzeby podatku od towarów i usług jako „podatnik VAT czynny”.</w:t>
      </w:r>
    </w:p>
    <w:p w14:paraId="1C20663B" w14:textId="0B9134E9" w:rsidR="00B34DA4" w:rsidRPr="009E5D19" w:rsidRDefault="00B34DA4" w:rsidP="00FF6396">
      <w:pPr>
        <w:pStyle w:val="Podtytu"/>
        <w:numPr>
          <w:ilvl w:val="0"/>
          <w:numId w:val="34"/>
        </w:numPr>
        <w:autoSpaceDE/>
        <w:autoSpaceDN/>
        <w:jc w:val="left"/>
        <w:rPr>
          <w:rFonts w:asciiTheme="minorHAnsi" w:hAnsiTheme="minorHAnsi" w:cstheme="minorHAnsi"/>
          <w:b w:val="0"/>
          <w:sz w:val="24"/>
          <w:szCs w:val="24"/>
        </w:rPr>
      </w:pPr>
      <w:r w:rsidRPr="009E5D19">
        <w:rPr>
          <w:rFonts w:asciiTheme="minorHAnsi" w:hAnsiTheme="minorHAnsi" w:cstheme="minorHAnsi"/>
          <w:b w:val="0"/>
          <w:sz w:val="24"/>
          <w:szCs w:val="24"/>
        </w:rPr>
        <w:t>Wykonawca niniejszym oświadcza, iż wskazany w umowie rachunek bankowy jest</w:t>
      </w:r>
      <w:r w:rsidR="00FF6396">
        <w:rPr>
          <w:rFonts w:asciiTheme="minorHAnsi" w:hAnsiTheme="minorHAnsi" w:cstheme="minorHAnsi"/>
          <w:b w:val="0"/>
          <w:sz w:val="24"/>
          <w:szCs w:val="24"/>
        </w:rPr>
        <w:br/>
      </w:r>
      <w:r w:rsidRPr="009E5D19">
        <w:rPr>
          <w:rFonts w:asciiTheme="minorHAnsi" w:hAnsiTheme="minorHAnsi" w:cstheme="minorHAnsi"/>
          <w:b w:val="0"/>
          <w:sz w:val="24"/>
          <w:szCs w:val="24"/>
        </w:rPr>
        <w:t xml:space="preserve">/ nie jest zgłoszony w organie podatkowym oraz uwidoczniony w „Wykazie podmiotów zarejestrowanych jako podatnicy VAT, zarejestrowanych oraz wykreślonych i przywróconych do rejestru VAT”, a prowadzonym przez Szefa Krajowej Informacji Skarbowej – zwanej dalej „białą księgą”, co Wykonawca potwierdza w formie wydruku z wykazu podatników VAT z „białej księgi”. </w:t>
      </w:r>
    </w:p>
    <w:p w14:paraId="21FE971D" w14:textId="718F6874" w:rsidR="00B34DA4" w:rsidRPr="009E5D19" w:rsidRDefault="00B34DA4" w:rsidP="00B34DA4">
      <w:pPr>
        <w:pStyle w:val="Podtytu"/>
        <w:tabs>
          <w:tab w:val="clear" w:pos="1080"/>
          <w:tab w:val="left" w:pos="851"/>
        </w:tabs>
        <w:autoSpaceDE/>
        <w:autoSpaceDN/>
        <w:ind w:left="709" w:hanging="283"/>
        <w:jc w:val="left"/>
        <w:rPr>
          <w:rFonts w:asciiTheme="minorHAnsi" w:hAnsiTheme="minorHAnsi" w:cstheme="minorHAnsi"/>
          <w:b w:val="0"/>
          <w:sz w:val="24"/>
          <w:szCs w:val="24"/>
        </w:rPr>
      </w:pPr>
      <w:r>
        <w:rPr>
          <w:rFonts w:asciiTheme="minorHAnsi" w:hAnsiTheme="minorHAnsi" w:cstheme="minorHAnsi"/>
          <w:b w:val="0"/>
          <w:sz w:val="24"/>
          <w:szCs w:val="24"/>
        </w:rPr>
        <w:t xml:space="preserve">     </w:t>
      </w:r>
      <w:r w:rsidRPr="009E5D19">
        <w:rPr>
          <w:rFonts w:asciiTheme="minorHAnsi" w:hAnsiTheme="minorHAnsi" w:cstheme="minorHAnsi"/>
          <w:b w:val="0"/>
          <w:sz w:val="24"/>
          <w:szCs w:val="24"/>
        </w:rPr>
        <w:t xml:space="preserve">Wydruki z „białej księgi” stanowią </w:t>
      </w:r>
      <w:r w:rsidR="0044414D">
        <w:rPr>
          <w:rFonts w:asciiTheme="minorHAnsi" w:hAnsiTheme="minorHAnsi" w:cstheme="minorHAnsi"/>
          <w:b w:val="0"/>
          <w:sz w:val="24"/>
          <w:szCs w:val="24"/>
        </w:rPr>
        <w:t>z</w:t>
      </w:r>
      <w:r w:rsidRPr="009E5D19">
        <w:rPr>
          <w:rFonts w:asciiTheme="minorHAnsi" w:hAnsiTheme="minorHAnsi" w:cstheme="minorHAnsi"/>
          <w:b w:val="0"/>
          <w:sz w:val="24"/>
          <w:szCs w:val="24"/>
        </w:rPr>
        <w:t>ałącznik do niniejszej umowy.</w:t>
      </w:r>
    </w:p>
    <w:p w14:paraId="3EF7F76C" w14:textId="77777777" w:rsidR="00B34DA4" w:rsidRPr="009E5D19" w:rsidRDefault="00B34DA4" w:rsidP="00B34DA4">
      <w:pPr>
        <w:pStyle w:val="Podtytu"/>
        <w:numPr>
          <w:ilvl w:val="0"/>
          <w:numId w:val="34"/>
        </w:numPr>
        <w:autoSpaceDE/>
        <w:autoSpaceDN/>
        <w:jc w:val="left"/>
        <w:rPr>
          <w:rFonts w:asciiTheme="minorHAnsi" w:hAnsiTheme="minorHAnsi" w:cstheme="minorHAnsi"/>
          <w:b w:val="0"/>
          <w:sz w:val="24"/>
          <w:szCs w:val="24"/>
        </w:rPr>
      </w:pPr>
      <w:r w:rsidRPr="009E5D19">
        <w:rPr>
          <w:rFonts w:asciiTheme="minorHAnsi" w:hAnsiTheme="minorHAnsi" w:cstheme="minorHAnsi"/>
          <w:b w:val="0"/>
          <w:sz w:val="24"/>
          <w:szCs w:val="24"/>
        </w:rPr>
        <w:t xml:space="preserve"> W przypadku zmiany statusu z dotychczasowego na inny Wykonawca, zobowiązuje się    do poinformowania o powyższym na piśmie Zamawiającego, w terminie 7 dni od dnia dokonania zmiany.</w:t>
      </w:r>
    </w:p>
    <w:p w14:paraId="49DBB370" w14:textId="77777777" w:rsidR="00B34DA4" w:rsidRPr="009E5D19" w:rsidRDefault="00B34DA4" w:rsidP="00B34DA4">
      <w:pPr>
        <w:pStyle w:val="Podtytu"/>
        <w:numPr>
          <w:ilvl w:val="0"/>
          <w:numId w:val="34"/>
        </w:numPr>
        <w:autoSpaceDE/>
        <w:autoSpaceDN/>
        <w:jc w:val="left"/>
        <w:rPr>
          <w:rFonts w:asciiTheme="minorHAnsi" w:hAnsiTheme="minorHAnsi" w:cstheme="minorHAnsi"/>
          <w:b w:val="0"/>
          <w:sz w:val="24"/>
          <w:szCs w:val="24"/>
        </w:rPr>
      </w:pPr>
      <w:r w:rsidRPr="009E5D19">
        <w:rPr>
          <w:rFonts w:asciiTheme="minorHAnsi" w:hAnsiTheme="minorHAnsi" w:cstheme="minorHAnsi"/>
          <w:b w:val="0"/>
          <w:sz w:val="24"/>
          <w:szCs w:val="24"/>
        </w:rPr>
        <w:t>W przypadku zmiany wskazanego w umowie rachunku bankowego, Wykonawca jest obowiązany poinformować Zamawiającego o powyższym, w terminie 7 dni od dnia dokonania zmiany na piśmie. Zmiana umowy w tym przedmiocie wymaga aneksu do umowy.</w:t>
      </w:r>
    </w:p>
    <w:p w14:paraId="66EDE6DF" w14:textId="53605318" w:rsidR="009E5D19" w:rsidRPr="00FA3343" w:rsidRDefault="00B34DA4" w:rsidP="00FA3343">
      <w:pPr>
        <w:pStyle w:val="Podtytu"/>
        <w:numPr>
          <w:ilvl w:val="0"/>
          <w:numId w:val="34"/>
        </w:numPr>
        <w:tabs>
          <w:tab w:val="left" w:pos="360"/>
        </w:tabs>
        <w:autoSpaceDE/>
        <w:autoSpaceDN/>
        <w:jc w:val="left"/>
        <w:rPr>
          <w:rFonts w:asciiTheme="minorHAnsi" w:hAnsiTheme="minorHAnsi" w:cstheme="minorHAnsi"/>
          <w:b w:val="0"/>
          <w:sz w:val="24"/>
          <w:szCs w:val="24"/>
        </w:rPr>
      </w:pPr>
      <w:r w:rsidRPr="009E5D19">
        <w:rPr>
          <w:rFonts w:asciiTheme="minorHAnsi" w:hAnsiTheme="minorHAnsi" w:cstheme="minorHAnsi"/>
          <w:b w:val="0"/>
          <w:sz w:val="24"/>
          <w:szCs w:val="24"/>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 stosunku do Zamawiającego</w:t>
      </w:r>
      <w:r w:rsidR="00CC5D62">
        <w:rPr>
          <w:rFonts w:asciiTheme="minorHAnsi" w:hAnsiTheme="minorHAnsi" w:cstheme="minorHAnsi"/>
          <w:b w:val="0"/>
          <w:sz w:val="24"/>
          <w:szCs w:val="24"/>
        </w:rPr>
        <w:t>.</w:t>
      </w:r>
    </w:p>
    <w:p w14:paraId="4FBEE4AF" w14:textId="762462E6" w:rsidR="009E5D19" w:rsidRP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xml:space="preserve">§ 6 </w:t>
      </w:r>
    </w:p>
    <w:p w14:paraId="6957E816" w14:textId="77777777" w:rsidR="009E5D19" w:rsidRPr="009E5D19" w:rsidRDefault="009E5D19" w:rsidP="00CC5D62">
      <w:pPr>
        <w:numPr>
          <w:ilvl w:val="0"/>
          <w:numId w:val="35"/>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Wykonawca udziela </w:t>
      </w:r>
      <w:r w:rsidRPr="009E5D19">
        <w:rPr>
          <w:rFonts w:eastAsia="Times New Roman" w:cstheme="minorHAnsi"/>
          <w:b/>
          <w:bCs/>
          <w:sz w:val="24"/>
          <w:szCs w:val="24"/>
          <w:lang w:eastAsia="pl-PL"/>
        </w:rPr>
        <w:t>24 miesięcy gwarancji</w:t>
      </w:r>
      <w:r w:rsidRPr="009E5D19">
        <w:rPr>
          <w:rFonts w:eastAsia="Times New Roman" w:cstheme="minorHAnsi"/>
          <w:sz w:val="24"/>
          <w:szCs w:val="24"/>
          <w:lang w:eastAsia="pl-PL"/>
        </w:rPr>
        <w:t xml:space="preserve"> na wykonane prace oraz dostarczone wycieraczki. </w:t>
      </w:r>
    </w:p>
    <w:p w14:paraId="6C6F7E03" w14:textId="77777777" w:rsidR="009E5D19" w:rsidRPr="009E5D19" w:rsidRDefault="009E5D19" w:rsidP="00CC5D62">
      <w:pPr>
        <w:numPr>
          <w:ilvl w:val="0"/>
          <w:numId w:val="35"/>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 xml:space="preserve">Bieg gwarancji rozpoczyna się od dnia podpisania protokołu odbioru. </w:t>
      </w:r>
    </w:p>
    <w:p w14:paraId="6A645931" w14:textId="5A3F2B85" w:rsidR="00FA3343" w:rsidRPr="00FA3343" w:rsidRDefault="009E5D19" w:rsidP="00FA3343">
      <w:pPr>
        <w:numPr>
          <w:ilvl w:val="0"/>
          <w:numId w:val="35"/>
        </w:numPr>
        <w:spacing w:before="100" w:beforeAutospacing="1" w:after="100" w:afterAutospacing="1" w:line="360" w:lineRule="auto"/>
        <w:rPr>
          <w:rFonts w:eastAsia="Times New Roman" w:cstheme="minorHAnsi"/>
          <w:sz w:val="24"/>
          <w:szCs w:val="24"/>
          <w:lang w:eastAsia="pl-PL"/>
        </w:rPr>
      </w:pPr>
      <w:r w:rsidRPr="009E5D19">
        <w:rPr>
          <w:rFonts w:eastAsia="Times New Roman" w:cstheme="minorHAnsi"/>
          <w:sz w:val="24"/>
          <w:szCs w:val="24"/>
          <w:lang w:eastAsia="pl-PL"/>
        </w:rPr>
        <w:t>Wykonawca zobowiązuje się do usunięcia wad w terminie uzgodnionym</w:t>
      </w:r>
      <w:r w:rsidR="00FF6396">
        <w:rPr>
          <w:rFonts w:eastAsia="Times New Roman" w:cstheme="minorHAnsi"/>
          <w:sz w:val="24"/>
          <w:szCs w:val="24"/>
          <w:lang w:eastAsia="pl-PL"/>
        </w:rPr>
        <w:br/>
      </w:r>
      <w:r w:rsidRPr="009E5D19">
        <w:rPr>
          <w:rFonts w:eastAsia="Times New Roman" w:cstheme="minorHAnsi"/>
          <w:sz w:val="24"/>
          <w:szCs w:val="24"/>
          <w:lang w:eastAsia="pl-PL"/>
        </w:rPr>
        <w:t>z Zamawiającym, nie dłuższym niż 14 dni.</w:t>
      </w:r>
    </w:p>
    <w:p w14:paraId="5CD16690" w14:textId="77777777" w:rsidR="0019202D" w:rsidRDefault="0019202D" w:rsidP="009E5D19">
      <w:pPr>
        <w:spacing w:before="100" w:beforeAutospacing="1" w:after="100" w:afterAutospacing="1" w:line="240" w:lineRule="auto"/>
        <w:outlineLvl w:val="2"/>
        <w:rPr>
          <w:rFonts w:eastAsia="Times New Roman" w:cstheme="minorHAnsi"/>
          <w:b/>
          <w:bCs/>
          <w:sz w:val="24"/>
          <w:szCs w:val="24"/>
          <w:lang w:eastAsia="pl-PL"/>
        </w:rPr>
      </w:pPr>
    </w:p>
    <w:p w14:paraId="26E1A75B" w14:textId="77777777" w:rsidR="0019202D" w:rsidRDefault="0019202D" w:rsidP="009E5D19">
      <w:pPr>
        <w:spacing w:before="100" w:beforeAutospacing="1" w:after="100" w:afterAutospacing="1" w:line="240" w:lineRule="auto"/>
        <w:outlineLvl w:val="2"/>
        <w:rPr>
          <w:rFonts w:eastAsia="Times New Roman" w:cstheme="minorHAnsi"/>
          <w:b/>
          <w:bCs/>
          <w:sz w:val="24"/>
          <w:szCs w:val="24"/>
          <w:lang w:eastAsia="pl-PL"/>
        </w:rPr>
      </w:pPr>
    </w:p>
    <w:p w14:paraId="4D21344C" w14:textId="39DE2640" w:rsid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xml:space="preserve">§ 7 </w:t>
      </w:r>
    </w:p>
    <w:p w14:paraId="0863E292" w14:textId="62B08BD9" w:rsidR="00FA3343" w:rsidRPr="0019202D" w:rsidRDefault="00CC5D62" w:rsidP="0019202D">
      <w:pPr>
        <w:pStyle w:val="Akapitzlist"/>
        <w:numPr>
          <w:ilvl w:val="0"/>
          <w:numId w:val="40"/>
        </w:numPr>
        <w:spacing w:after="0" w:line="360" w:lineRule="auto"/>
        <w:rPr>
          <w:rFonts w:ascii="Calibri" w:eastAsia="Times New Roman" w:hAnsi="Calibri" w:cs="Calibri"/>
          <w:sz w:val="24"/>
          <w:szCs w:val="24"/>
          <w:lang w:eastAsia="pl-PL"/>
        </w:rPr>
      </w:pPr>
      <w:r w:rsidRPr="00013021">
        <w:rPr>
          <w:rFonts w:ascii="Calibri" w:eastAsia="Times New Roman" w:hAnsi="Calibri" w:cs="Calibri"/>
          <w:sz w:val="24"/>
          <w:szCs w:val="24"/>
          <w:lang w:eastAsia="pl-PL"/>
        </w:rPr>
        <w:t>Wykonawca zobowiązany jest do:</w:t>
      </w:r>
      <w:r w:rsidRPr="00013021">
        <w:rPr>
          <w:rFonts w:ascii="Calibri" w:eastAsia="Times New Roman" w:hAnsi="Calibri" w:cs="Calibri"/>
          <w:sz w:val="24"/>
          <w:szCs w:val="24"/>
          <w:lang w:eastAsia="pl-PL"/>
        </w:rPr>
        <w:br/>
        <w:t>a) wykonania prac z należytą starannością,</w:t>
      </w:r>
    </w:p>
    <w:p w14:paraId="1C0C916F" w14:textId="360515DD" w:rsidR="00FA3343" w:rsidRPr="00FA3343" w:rsidRDefault="00CC5D62" w:rsidP="00FA3343">
      <w:pPr>
        <w:pStyle w:val="Akapitzlist"/>
        <w:spacing w:after="0" w:line="360" w:lineRule="auto"/>
        <w:rPr>
          <w:rFonts w:ascii="Calibri" w:eastAsia="Times New Roman" w:hAnsi="Calibri" w:cs="Calibri"/>
          <w:sz w:val="24"/>
          <w:szCs w:val="24"/>
          <w:lang w:eastAsia="pl-PL"/>
        </w:rPr>
      </w:pPr>
      <w:r w:rsidRPr="00013021">
        <w:rPr>
          <w:rFonts w:ascii="Calibri" w:eastAsia="Times New Roman" w:hAnsi="Calibri" w:cs="Calibri"/>
          <w:sz w:val="24"/>
          <w:szCs w:val="24"/>
          <w:lang w:eastAsia="pl-PL"/>
        </w:rPr>
        <w:t>b) stosowania materiałów dopuszczonych do obrotu,</w:t>
      </w:r>
    </w:p>
    <w:p w14:paraId="5EAA27A5" w14:textId="48EBE066" w:rsidR="00013021" w:rsidRPr="00013021" w:rsidRDefault="00CC5D62" w:rsidP="00FA3343">
      <w:pPr>
        <w:pStyle w:val="Akapitzlist"/>
        <w:spacing w:after="0" w:line="360" w:lineRule="auto"/>
        <w:rPr>
          <w:rFonts w:ascii="Calibri" w:eastAsia="Times New Roman" w:hAnsi="Calibri" w:cs="Calibri"/>
          <w:sz w:val="24"/>
          <w:szCs w:val="24"/>
          <w:lang w:eastAsia="pl-PL"/>
        </w:rPr>
      </w:pPr>
      <w:r w:rsidRPr="00013021">
        <w:rPr>
          <w:rFonts w:ascii="Calibri" w:eastAsia="Times New Roman" w:hAnsi="Calibri" w:cs="Calibri"/>
          <w:sz w:val="24"/>
          <w:szCs w:val="24"/>
          <w:lang w:eastAsia="pl-PL"/>
        </w:rPr>
        <w:t>c) zabezpieczenia miejsca prowadzenia prac,</w:t>
      </w:r>
      <w:r w:rsidRPr="00013021">
        <w:rPr>
          <w:rFonts w:ascii="Calibri" w:eastAsia="Times New Roman" w:hAnsi="Calibri" w:cs="Calibri"/>
          <w:sz w:val="24"/>
          <w:szCs w:val="24"/>
          <w:lang w:eastAsia="pl-PL"/>
        </w:rPr>
        <w:br/>
        <w:t xml:space="preserve">d) utrzymania porządku oraz uprzątnięcia terenu po zakończeniu prac. </w:t>
      </w:r>
    </w:p>
    <w:p w14:paraId="5596B015" w14:textId="02B66675" w:rsidR="00CC5D62" w:rsidRPr="00013021" w:rsidRDefault="00CC5D62" w:rsidP="00013021">
      <w:pPr>
        <w:pStyle w:val="Akapitzlist"/>
        <w:numPr>
          <w:ilvl w:val="0"/>
          <w:numId w:val="40"/>
        </w:numPr>
        <w:spacing w:after="0" w:line="360" w:lineRule="auto"/>
        <w:rPr>
          <w:rFonts w:ascii="Calibri" w:eastAsia="Times New Roman" w:hAnsi="Calibri" w:cs="Calibri"/>
          <w:sz w:val="24"/>
          <w:szCs w:val="24"/>
          <w:lang w:eastAsia="pl-PL"/>
        </w:rPr>
      </w:pPr>
      <w:r w:rsidRPr="00013021">
        <w:rPr>
          <w:rFonts w:ascii="Calibri" w:eastAsia="Times New Roman" w:hAnsi="Calibri" w:cs="Calibri"/>
          <w:sz w:val="24"/>
          <w:szCs w:val="24"/>
          <w:lang w:eastAsia="pl-PL"/>
        </w:rPr>
        <w:t>Wykonawca ponosi odpowiedzialność za wszelkie szkody powstałe w trakcie realizacji umowy.</w:t>
      </w:r>
    </w:p>
    <w:p w14:paraId="6CD2DB41" w14:textId="4A76BC75" w:rsidR="00CC5D62" w:rsidRPr="005857EA" w:rsidRDefault="009E5D19" w:rsidP="005857EA">
      <w:pPr>
        <w:spacing w:after="0" w:line="360" w:lineRule="auto"/>
        <w:rPr>
          <w:rFonts w:ascii="Calibri" w:eastAsia="Times New Roman" w:hAnsi="Calibri" w:cs="Calibri"/>
          <w:sz w:val="24"/>
          <w:szCs w:val="24"/>
          <w:lang w:eastAsia="pl-PL"/>
        </w:rPr>
      </w:pPr>
      <w:r w:rsidRPr="005857EA">
        <w:rPr>
          <w:rFonts w:eastAsia="Times New Roman" w:cstheme="minorHAnsi"/>
          <w:b/>
          <w:bCs/>
          <w:sz w:val="24"/>
          <w:szCs w:val="24"/>
          <w:lang w:eastAsia="pl-PL"/>
        </w:rPr>
        <w:t xml:space="preserve">§ 8 </w:t>
      </w:r>
    </w:p>
    <w:p w14:paraId="74FF2966" w14:textId="29B949DA" w:rsidR="005857EA" w:rsidRPr="003D7C4B" w:rsidRDefault="005857EA" w:rsidP="00B81E24">
      <w:pPr>
        <w:pStyle w:val="Akapitzlist"/>
        <w:numPr>
          <w:ilvl w:val="0"/>
          <w:numId w:val="41"/>
        </w:numPr>
        <w:spacing w:after="0" w:line="360" w:lineRule="auto"/>
        <w:rPr>
          <w:rFonts w:eastAsia="Times New Roman" w:cstheme="minorHAnsi"/>
          <w:sz w:val="24"/>
          <w:szCs w:val="24"/>
          <w:lang w:eastAsia="pl-PL"/>
        </w:rPr>
      </w:pPr>
      <w:r w:rsidRPr="003D7C4B">
        <w:rPr>
          <w:rFonts w:eastAsia="Times New Roman" w:cstheme="minorHAnsi"/>
          <w:sz w:val="24"/>
          <w:szCs w:val="24"/>
          <w:lang w:eastAsia="pl-PL"/>
        </w:rPr>
        <w:t>Wykonawca zapłaci Zamawiającemu kary umowne:</w:t>
      </w:r>
      <w:r w:rsidRPr="003D7C4B">
        <w:rPr>
          <w:rFonts w:eastAsia="Times New Roman" w:cstheme="minorHAnsi"/>
          <w:sz w:val="24"/>
          <w:szCs w:val="24"/>
          <w:lang w:eastAsia="pl-PL"/>
        </w:rPr>
        <w:br/>
        <w:t xml:space="preserve">a) za </w:t>
      </w:r>
      <w:r w:rsidR="000411D6">
        <w:rPr>
          <w:rFonts w:eastAsia="Times New Roman" w:cstheme="minorHAnsi"/>
          <w:sz w:val="24"/>
          <w:szCs w:val="24"/>
          <w:lang w:eastAsia="pl-PL"/>
        </w:rPr>
        <w:t>zwłokę</w:t>
      </w:r>
      <w:r w:rsidRPr="003D7C4B">
        <w:rPr>
          <w:rFonts w:eastAsia="Times New Roman" w:cstheme="minorHAnsi"/>
          <w:sz w:val="24"/>
          <w:szCs w:val="24"/>
          <w:lang w:eastAsia="pl-PL"/>
        </w:rPr>
        <w:t xml:space="preserve"> w realizacji przedmiotu umowy – w wysokości 0,5% wynagrodzenia brutto za każdy dzień opóźnienia,</w:t>
      </w:r>
      <w:r w:rsidRPr="003D7C4B">
        <w:rPr>
          <w:rFonts w:eastAsia="Times New Roman" w:cstheme="minorHAnsi"/>
          <w:sz w:val="24"/>
          <w:szCs w:val="24"/>
          <w:lang w:eastAsia="pl-PL"/>
        </w:rPr>
        <w:br/>
        <w:t xml:space="preserve">b) za odstąpienie od </w:t>
      </w:r>
      <w:bookmarkStart w:id="0" w:name="_GoBack"/>
      <w:bookmarkEnd w:id="0"/>
      <w:r w:rsidRPr="003D7C4B">
        <w:rPr>
          <w:rFonts w:eastAsia="Times New Roman" w:cstheme="minorHAnsi"/>
          <w:sz w:val="24"/>
          <w:szCs w:val="24"/>
          <w:lang w:eastAsia="pl-PL"/>
        </w:rPr>
        <w:t>umowy z przyczyn leżących po stronie Wykonawcy</w:t>
      </w:r>
      <w:r w:rsidR="009D76D8" w:rsidRPr="003D7C4B">
        <w:rPr>
          <w:rFonts w:eastAsia="Times New Roman" w:cstheme="minorHAnsi"/>
          <w:sz w:val="24"/>
          <w:szCs w:val="24"/>
          <w:lang w:eastAsia="pl-PL"/>
        </w:rPr>
        <w:br/>
      </w:r>
      <w:r w:rsidRPr="003D7C4B">
        <w:rPr>
          <w:rFonts w:eastAsia="Times New Roman" w:cstheme="minorHAnsi"/>
          <w:sz w:val="24"/>
          <w:szCs w:val="24"/>
          <w:lang w:eastAsia="pl-PL"/>
        </w:rPr>
        <w:t xml:space="preserve"> – w wysokości 10% wynagrodzenia brutto. </w:t>
      </w:r>
    </w:p>
    <w:p w14:paraId="6FDD9B15" w14:textId="77777777" w:rsidR="00410A9E" w:rsidRPr="003D7C4B" w:rsidRDefault="00410A9E" w:rsidP="00B81E24">
      <w:pPr>
        <w:pStyle w:val="Akapitzlist"/>
        <w:numPr>
          <w:ilvl w:val="0"/>
          <w:numId w:val="41"/>
        </w:numPr>
        <w:spacing w:after="0" w:line="360" w:lineRule="auto"/>
        <w:rPr>
          <w:rFonts w:cstheme="minorHAnsi"/>
          <w:sz w:val="24"/>
          <w:szCs w:val="24"/>
        </w:rPr>
      </w:pPr>
      <w:r w:rsidRPr="003D7C4B">
        <w:rPr>
          <w:rFonts w:cstheme="minorHAnsi"/>
          <w:sz w:val="24"/>
          <w:szCs w:val="24"/>
        </w:rPr>
        <w:t xml:space="preserve">Wykonawca wyraża  zgodę na potrącenie należnych kar umownych z przysługującego mu wynagrodzenia </w:t>
      </w:r>
    </w:p>
    <w:p w14:paraId="4828BE27" w14:textId="65C86318" w:rsidR="005857EA" w:rsidRPr="003D7C4B" w:rsidRDefault="005857EA" w:rsidP="00B81E24">
      <w:pPr>
        <w:pStyle w:val="Akapitzlist"/>
        <w:numPr>
          <w:ilvl w:val="0"/>
          <w:numId w:val="41"/>
        </w:numPr>
        <w:spacing w:after="0" w:line="360" w:lineRule="auto"/>
        <w:rPr>
          <w:rFonts w:eastAsia="Times New Roman" w:cstheme="minorHAnsi"/>
          <w:bCs/>
          <w:sz w:val="24"/>
          <w:szCs w:val="24"/>
          <w:lang w:eastAsia="pl-PL"/>
        </w:rPr>
      </w:pPr>
      <w:r w:rsidRPr="003D7C4B">
        <w:rPr>
          <w:rFonts w:eastAsia="Times New Roman" w:cstheme="minorHAnsi"/>
          <w:sz w:val="24"/>
          <w:szCs w:val="24"/>
          <w:lang w:eastAsia="pl-PL"/>
        </w:rPr>
        <w:t>Zamawiający zastrzega sobie prawo dochodzenia odszkodowania uzupełniającego przewyższającego wysokość naliczonych kar umownych, na zasadach ogólnych.</w:t>
      </w:r>
    </w:p>
    <w:p w14:paraId="538E825C" w14:textId="77777777" w:rsidR="00410A9E" w:rsidRPr="007D7EA1" w:rsidRDefault="00410A9E" w:rsidP="00410A9E">
      <w:pPr>
        <w:pStyle w:val="Akapitzlist"/>
        <w:spacing w:after="0" w:line="360" w:lineRule="auto"/>
        <w:rPr>
          <w:rFonts w:ascii="Calibri" w:eastAsia="Times New Roman" w:hAnsi="Calibri" w:cs="Calibri"/>
          <w:bCs/>
          <w:sz w:val="24"/>
          <w:szCs w:val="24"/>
          <w:lang w:eastAsia="pl-PL"/>
        </w:rPr>
      </w:pPr>
    </w:p>
    <w:p w14:paraId="3688F0BF" w14:textId="25E35FB2" w:rsidR="007D7EA1" w:rsidRPr="007D7EA1" w:rsidRDefault="007D7EA1" w:rsidP="007D7EA1">
      <w:pPr>
        <w:spacing w:after="0" w:line="360" w:lineRule="auto"/>
        <w:rPr>
          <w:rFonts w:ascii="Aptos" w:hAnsi="Aptos" w:cs="Times New Roman"/>
          <w:sz w:val="24"/>
          <w:szCs w:val="24"/>
        </w:rPr>
      </w:pPr>
      <w:r w:rsidRPr="007D7EA1">
        <w:rPr>
          <w:rFonts w:ascii="Aptos" w:hAnsi="Aptos" w:cs="Times New Roman"/>
          <w:b/>
          <w:bCs/>
          <w:sz w:val="24"/>
          <w:szCs w:val="24"/>
        </w:rPr>
        <w:t>§ 9</w:t>
      </w:r>
    </w:p>
    <w:p w14:paraId="3E88AAA6" w14:textId="5A339D2C" w:rsidR="007D7EA1" w:rsidRPr="003D7C4B" w:rsidRDefault="007D7EA1" w:rsidP="007D7EA1">
      <w:pPr>
        <w:pStyle w:val="Akapitzlist"/>
        <w:spacing w:after="0" w:line="360" w:lineRule="auto"/>
        <w:rPr>
          <w:rFonts w:ascii="Calibri" w:eastAsia="Times New Roman" w:hAnsi="Calibri" w:cs="Calibri"/>
          <w:b/>
          <w:bCs/>
          <w:sz w:val="24"/>
          <w:szCs w:val="24"/>
        </w:rPr>
      </w:pPr>
      <w:r w:rsidRPr="003D7C4B">
        <w:rPr>
          <w:rFonts w:ascii="Calibri" w:hAnsi="Calibri" w:cs="Calibri"/>
          <w:sz w:val="24"/>
          <w:szCs w:val="24"/>
        </w:rPr>
        <w:t>Zapewnianie dostępności osobom ze szcze</w:t>
      </w:r>
      <w:r w:rsidR="00410A9E" w:rsidRPr="003D7C4B">
        <w:rPr>
          <w:rFonts w:ascii="Calibri" w:hAnsi="Calibri" w:cs="Calibri"/>
          <w:sz w:val="24"/>
          <w:szCs w:val="24"/>
        </w:rPr>
        <w:t>gól</w:t>
      </w:r>
      <w:r w:rsidRPr="003D7C4B">
        <w:rPr>
          <w:rFonts w:ascii="Calibri" w:hAnsi="Calibri" w:cs="Calibri"/>
          <w:sz w:val="24"/>
          <w:szCs w:val="24"/>
        </w:rPr>
        <w:t>nymi potrzebami</w:t>
      </w:r>
    </w:p>
    <w:p w14:paraId="2017D1B2" w14:textId="0125FC58" w:rsidR="007D7EA1" w:rsidRPr="003D7C4B" w:rsidRDefault="007D7EA1" w:rsidP="00B81E24">
      <w:pPr>
        <w:pStyle w:val="Akapitzlist"/>
        <w:spacing w:after="0" w:line="360" w:lineRule="auto"/>
        <w:rPr>
          <w:rFonts w:ascii="Calibri" w:eastAsia="Times New Roman" w:hAnsi="Calibri" w:cs="Calibri"/>
          <w:sz w:val="24"/>
          <w:szCs w:val="24"/>
        </w:rPr>
      </w:pPr>
      <w:r w:rsidRPr="003D7C4B">
        <w:rPr>
          <w:rFonts w:ascii="Calibri" w:eastAsia="Times New Roman" w:hAnsi="Calibri" w:cs="Calibri"/>
          <w:sz w:val="24"/>
          <w:szCs w:val="24"/>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0618D1E3" w14:textId="16F652A0" w:rsidR="009E5D19" w:rsidRPr="00996531" w:rsidRDefault="009E5D19" w:rsidP="009E5D19">
      <w:pPr>
        <w:spacing w:before="100" w:beforeAutospacing="1" w:after="100" w:afterAutospacing="1" w:line="240" w:lineRule="auto"/>
        <w:outlineLvl w:val="2"/>
        <w:rPr>
          <w:rFonts w:ascii="Calibri" w:eastAsia="Times New Roman" w:hAnsi="Calibri" w:cs="Calibri"/>
          <w:b/>
          <w:bCs/>
          <w:sz w:val="24"/>
          <w:szCs w:val="24"/>
          <w:lang w:eastAsia="pl-PL"/>
        </w:rPr>
      </w:pPr>
      <w:r w:rsidRPr="00996531">
        <w:rPr>
          <w:rFonts w:ascii="Calibri" w:eastAsia="Times New Roman" w:hAnsi="Calibri" w:cs="Calibri"/>
          <w:b/>
          <w:bCs/>
          <w:sz w:val="24"/>
          <w:szCs w:val="24"/>
          <w:lang w:eastAsia="pl-PL"/>
        </w:rPr>
        <w:t xml:space="preserve">§ </w:t>
      </w:r>
      <w:r w:rsidR="00B81E24">
        <w:rPr>
          <w:rFonts w:ascii="Calibri" w:eastAsia="Times New Roman" w:hAnsi="Calibri" w:cs="Calibri"/>
          <w:b/>
          <w:bCs/>
          <w:sz w:val="24"/>
          <w:szCs w:val="24"/>
          <w:lang w:eastAsia="pl-PL"/>
        </w:rPr>
        <w:t>10</w:t>
      </w:r>
      <w:r w:rsidRPr="00996531">
        <w:rPr>
          <w:rFonts w:ascii="Calibri" w:eastAsia="Times New Roman" w:hAnsi="Calibri" w:cs="Calibri"/>
          <w:b/>
          <w:bCs/>
          <w:sz w:val="24"/>
          <w:szCs w:val="24"/>
          <w:lang w:eastAsia="pl-PL"/>
        </w:rPr>
        <w:t xml:space="preserve"> </w:t>
      </w:r>
    </w:p>
    <w:p w14:paraId="245E68CE" w14:textId="77777777" w:rsidR="000746A3" w:rsidRPr="009E5D19" w:rsidRDefault="000746A3" w:rsidP="000746A3">
      <w:pPr>
        <w:pStyle w:val="Akapitzlist"/>
        <w:numPr>
          <w:ilvl w:val="0"/>
          <w:numId w:val="4"/>
        </w:numPr>
        <w:spacing w:after="0" w:line="360" w:lineRule="auto"/>
        <w:ind w:left="426"/>
        <w:rPr>
          <w:rFonts w:cstheme="minorHAnsi"/>
          <w:sz w:val="24"/>
          <w:szCs w:val="24"/>
        </w:rPr>
      </w:pPr>
      <w:r w:rsidRPr="009E5D19">
        <w:rPr>
          <w:rFonts w:cstheme="minorHAnsi"/>
          <w:sz w:val="24"/>
          <w:szCs w:val="24"/>
        </w:rPr>
        <w:t>Realizacja umowy nie wiąże się z przetwarzaniem danych osobowych innych niż dane stron umowy,  lub dane  osób biorących udział przy realizacji umowy.</w:t>
      </w:r>
    </w:p>
    <w:p w14:paraId="54E75E6F" w14:textId="29F1DC40" w:rsidR="000746A3" w:rsidRDefault="000746A3" w:rsidP="000746A3">
      <w:pPr>
        <w:pStyle w:val="Akapitzlist"/>
        <w:numPr>
          <w:ilvl w:val="0"/>
          <w:numId w:val="4"/>
        </w:numPr>
        <w:spacing w:after="0" w:line="360" w:lineRule="auto"/>
        <w:ind w:left="426"/>
        <w:rPr>
          <w:rFonts w:cstheme="minorHAnsi"/>
          <w:sz w:val="24"/>
          <w:szCs w:val="24"/>
        </w:rPr>
      </w:pPr>
      <w:r w:rsidRPr="009E5D19">
        <w:rPr>
          <w:rFonts w:cstheme="minorHAnsi"/>
          <w:sz w:val="24"/>
          <w:szCs w:val="24"/>
        </w:rPr>
        <w:t>Strony zobowiązane są do przestrzegania powszechnie obowiązujących przepisów o ochronie danych osobowych, w szczególności RODO.</w:t>
      </w:r>
    </w:p>
    <w:p w14:paraId="3E9B439D" w14:textId="3E059AFA" w:rsidR="0019202D" w:rsidRDefault="0019202D" w:rsidP="0019202D">
      <w:pPr>
        <w:spacing w:after="0" w:line="360" w:lineRule="auto"/>
        <w:rPr>
          <w:rFonts w:cstheme="minorHAnsi"/>
          <w:sz w:val="24"/>
          <w:szCs w:val="24"/>
        </w:rPr>
      </w:pPr>
    </w:p>
    <w:p w14:paraId="78173F6F" w14:textId="2EE984A1" w:rsidR="0019202D" w:rsidRDefault="0019202D" w:rsidP="0019202D">
      <w:pPr>
        <w:spacing w:after="0" w:line="360" w:lineRule="auto"/>
        <w:rPr>
          <w:rFonts w:cstheme="minorHAnsi"/>
          <w:sz w:val="24"/>
          <w:szCs w:val="24"/>
        </w:rPr>
      </w:pPr>
    </w:p>
    <w:p w14:paraId="4F91DF57" w14:textId="2A31F80E" w:rsidR="0019202D" w:rsidRDefault="0019202D" w:rsidP="0019202D">
      <w:pPr>
        <w:spacing w:after="0" w:line="360" w:lineRule="auto"/>
        <w:rPr>
          <w:rFonts w:cstheme="minorHAnsi"/>
          <w:sz w:val="24"/>
          <w:szCs w:val="24"/>
        </w:rPr>
      </w:pPr>
    </w:p>
    <w:p w14:paraId="5A05F6B1" w14:textId="31D5DAB0" w:rsidR="0019202D" w:rsidRDefault="0019202D" w:rsidP="0019202D">
      <w:pPr>
        <w:spacing w:after="0" w:line="360" w:lineRule="auto"/>
        <w:rPr>
          <w:rFonts w:cstheme="minorHAnsi"/>
          <w:sz w:val="24"/>
          <w:szCs w:val="24"/>
        </w:rPr>
      </w:pPr>
    </w:p>
    <w:p w14:paraId="74336B79" w14:textId="77777777" w:rsidR="0019202D" w:rsidRPr="0019202D" w:rsidRDefault="0019202D" w:rsidP="0019202D">
      <w:pPr>
        <w:spacing w:after="0" w:line="360" w:lineRule="auto"/>
        <w:rPr>
          <w:rFonts w:cstheme="minorHAnsi"/>
          <w:sz w:val="24"/>
          <w:szCs w:val="24"/>
        </w:rPr>
      </w:pPr>
    </w:p>
    <w:p w14:paraId="220ECBBC" w14:textId="09FB7F15" w:rsidR="00B81E24" w:rsidRPr="0019202D" w:rsidRDefault="000746A3" w:rsidP="0019202D">
      <w:pPr>
        <w:pStyle w:val="Akapitzlist"/>
        <w:numPr>
          <w:ilvl w:val="0"/>
          <w:numId w:val="4"/>
        </w:numPr>
        <w:spacing w:after="0" w:line="360" w:lineRule="auto"/>
        <w:ind w:left="426"/>
        <w:rPr>
          <w:rFonts w:cstheme="minorHAnsi"/>
          <w:sz w:val="24"/>
          <w:szCs w:val="24"/>
        </w:rPr>
      </w:pPr>
      <w:r w:rsidRPr="00B34DA4">
        <w:rPr>
          <w:rFonts w:cstheme="minorHAnsi"/>
          <w:sz w:val="24"/>
          <w:szCs w:val="24"/>
        </w:rPr>
        <w:t xml:space="preserve">Informacje dotyczące przetwarzania przez Zamawiającego danych osobowych Wykonawcy, osób reprezentujących i  pracowników Wykonawcy w związku z realizacją umowy dostępne są na stronie internetowej  </w:t>
      </w:r>
      <w:hyperlink r:id="rId8" w:history="1">
        <w:r w:rsidRPr="00B34DA4">
          <w:rPr>
            <w:rStyle w:val="Hipercze"/>
            <w:rFonts w:cstheme="minorHAnsi"/>
            <w:sz w:val="24"/>
            <w:szCs w:val="24"/>
          </w:rPr>
          <w:t>https://www.umb.edu.pl/rodo</w:t>
        </w:r>
      </w:hyperlink>
      <w:r w:rsidRPr="00B34DA4">
        <w:rPr>
          <w:rFonts w:cstheme="minorHAnsi"/>
          <w:sz w:val="24"/>
          <w:szCs w:val="24"/>
        </w:rPr>
        <w:t xml:space="preserve">. </w:t>
      </w:r>
    </w:p>
    <w:p w14:paraId="65197F61" w14:textId="418EE5B3" w:rsidR="000746A3" w:rsidRPr="009D76D8" w:rsidRDefault="000746A3" w:rsidP="00B81E24">
      <w:pPr>
        <w:pStyle w:val="Akapitzlist"/>
        <w:spacing w:after="0" w:line="360" w:lineRule="auto"/>
        <w:ind w:left="426"/>
        <w:rPr>
          <w:rFonts w:cstheme="minorHAnsi"/>
          <w:sz w:val="24"/>
          <w:szCs w:val="24"/>
        </w:rPr>
      </w:pPr>
      <w:r w:rsidRPr="00B34DA4">
        <w:rPr>
          <w:rFonts w:cstheme="minorHAnsi"/>
          <w:sz w:val="24"/>
          <w:szCs w:val="24"/>
        </w:rPr>
        <w:t xml:space="preserve">Wykonawca zobowiązuje się, że każdej osobie, której dane osobowe przekazuje Zamawiającemu  w związku z realizacją umowy, zostanie przekazana do zapoznania się informacja dotycząca przetwarzania danych osobowych.  </w:t>
      </w:r>
    </w:p>
    <w:p w14:paraId="486EB7A0" w14:textId="12E0A47E" w:rsidR="009E5D19" w:rsidRDefault="009E5D19" w:rsidP="009E5D19">
      <w:pPr>
        <w:spacing w:before="100" w:beforeAutospacing="1" w:after="100" w:afterAutospacing="1" w:line="240" w:lineRule="auto"/>
        <w:outlineLvl w:val="2"/>
        <w:rPr>
          <w:rFonts w:eastAsia="Times New Roman" w:cstheme="minorHAnsi"/>
          <w:b/>
          <w:bCs/>
          <w:sz w:val="24"/>
          <w:szCs w:val="24"/>
          <w:lang w:eastAsia="pl-PL"/>
        </w:rPr>
      </w:pPr>
      <w:r w:rsidRPr="009E5D19">
        <w:rPr>
          <w:rFonts w:eastAsia="Times New Roman" w:cstheme="minorHAnsi"/>
          <w:b/>
          <w:bCs/>
          <w:sz w:val="24"/>
          <w:szCs w:val="24"/>
          <w:lang w:eastAsia="pl-PL"/>
        </w:rPr>
        <w:t>§ 1</w:t>
      </w:r>
      <w:r w:rsidR="00B81E24">
        <w:rPr>
          <w:rFonts w:eastAsia="Times New Roman" w:cstheme="minorHAnsi"/>
          <w:b/>
          <w:bCs/>
          <w:sz w:val="24"/>
          <w:szCs w:val="24"/>
          <w:lang w:eastAsia="pl-PL"/>
        </w:rPr>
        <w:t>1</w:t>
      </w:r>
      <w:r w:rsidRPr="009E5D19">
        <w:rPr>
          <w:rFonts w:eastAsia="Times New Roman" w:cstheme="minorHAnsi"/>
          <w:b/>
          <w:bCs/>
          <w:sz w:val="24"/>
          <w:szCs w:val="24"/>
          <w:lang w:eastAsia="pl-PL"/>
        </w:rPr>
        <w:t xml:space="preserve"> Postanowienia końcowe</w:t>
      </w:r>
    </w:p>
    <w:p w14:paraId="2DC346AE" w14:textId="77777777" w:rsidR="00B81E24" w:rsidRPr="00B81E24" w:rsidRDefault="00B81E24" w:rsidP="00B81E24">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Wszelkie zmiany niniejszej umowy wymagają formy pisemnej pod rygorem nieważności.</w:t>
      </w:r>
    </w:p>
    <w:p w14:paraId="377B5A00" w14:textId="77777777" w:rsidR="00B81E24" w:rsidRPr="00B81E24" w:rsidRDefault="00B81E24" w:rsidP="00B81E24">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Wykonawcy.</w:t>
      </w:r>
    </w:p>
    <w:p w14:paraId="12389535" w14:textId="77777777" w:rsidR="00B81E24" w:rsidRPr="00B81E24" w:rsidRDefault="00B81E24" w:rsidP="00B81E24">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Zmiana umowy jest możliwa w sytuacji gdy:</w:t>
      </w:r>
    </w:p>
    <w:p w14:paraId="1FC0D89D" w14:textId="77777777" w:rsidR="00B81E24" w:rsidRPr="00B81E24" w:rsidRDefault="00B81E24" w:rsidP="00B81E24">
      <w:pPr>
        <w:pStyle w:val="Akapitzlist1"/>
        <w:numPr>
          <w:ilvl w:val="0"/>
          <w:numId w:val="7"/>
        </w:numPr>
        <w:spacing w:line="360" w:lineRule="auto"/>
        <w:ind w:left="284" w:firstLine="0"/>
        <w:rPr>
          <w:rFonts w:ascii="Calibri" w:hAnsi="Calibri" w:cs="Calibri"/>
        </w:rPr>
      </w:pPr>
      <w:r w:rsidRPr="00B81E24">
        <w:rPr>
          <w:rFonts w:ascii="Calibri" w:hAnsi="Calibri" w:cs="Calibri"/>
        </w:rPr>
        <w:t xml:space="preserve">konieczność zmiany wynika z okoliczności, których nie dało się przewidzieć w dacie zawarcia umowy, </w:t>
      </w:r>
    </w:p>
    <w:p w14:paraId="4442C804" w14:textId="77777777" w:rsidR="00B81E24" w:rsidRPr="00B81E24" w:rsidRDefault="00B81E24" w:rsidP="00B81E24">
      <w:pPr>
        <w:pStyle w:val="Akapitzlist1"/>
        <w:numPr>
          <w:ilvl w:val="0"/>
          <w:numId w:val="7"/>
        </w:numPr>
        <w:spacing w:line="360" w:lineRule="auto"/>
        <w:ind w:left="284" w:firstLine="0"/>
        <w:rPr>
          <w:rFonts w:ascii="Calibri" w:hAnsi="Calibri" w:cs="Calibri"/>
        </w:rPr>
      </w:pPr>
      <w:r w:rsidRPr="00B81E24">
        <w:rPr>
          <w:rFonts w:ascii="Calibri" w:hAnsi="Calibri" w:cs="Calibri"/>
        </w:rPr>
        <w:t xml:space="preserve">zmieniły się przepisy, których regulacje wpływają na prawa i obowiązki Stron, </w:t>
      </w:r>
    </w:p>
    <w:p w14:paraId="51001825" w14:textId="77777777" w:rsidR="00B81E24" w:rsidRPr="00B81E24" w:rsidRDefault="00B81E24" w:rsidP="00B81E24">
      <w:pPr>
        <w:pStyle w:val="Akapitzlist1"/>
        <w:numPr>
          <w:ilvl w:val="0"/>
          <w:numId w:val="7"/>
        </w:numPr>
        <w:spacing w:line="360" w:lineRule="auto"/>
        <w:ind w:left="284" w:firstLine="0"/>
        <w:rPr>
          <w:rFonts w:ascii="Calibri" w:hAnsi="Calibri" w:cs="Calibri"/>
        </w:rPr>
      </w:pPr>
      <w:r w:rsidRPr="00B81E24">
        <w:rPr>
          <w:rFonts w:ascii="Calibri" w:hAnsi="Calibri" w:cs="Calibri"/>
        </w:rPr>
        <w:t>zmiana jest korzystna dla Zamawiającego,</w:t>
      </w:r>
    </w:p>
    <w:p w14:paraId="0BAB235A" w14:textId="77777777" w:rsidR="00B81E24" w:rsidRPr="00B81E24" w:rsidRDefault="00B81E24" w:rsidP="00B81E24">
      <w:pPr>
        <w:pStyle w:val="Akapitzlist1"/>
        <w:numPr>
          <w:ilvl w:val="0"/>
          <w:numId w:val="7"/>
        </w:numPr>
        <w:spacing w:line="360" w:lineRule="auto"/>
        <w:ind w:left="284" w:firstLine="0"/>
        <w:rPr>
          <w:rFonts w:ascii="Calibri" w:hAnsi="Calibri" w:cs="Calibri"/>
        </w:rPr>
      </w:pPr>
      <w:r w:rsidRPr="00B81E24">
        <w:rPr>
          <w:rFonts w:ascii="Calibri" w:hAnsi="Calibri" w:cs="Calibri"/>
        </w:rPr>
        <w:t>istnieje konieczność przesunięcia terminu wykonania umowy z przyczyn leżących po stronie Zamawiającego,</w:t>
      </w:r>
    </w:p>
    <w:p w14:paraId="3F77FA5A" w14:textId="66436D8B" w:rsidR="00B81E24" w:rsidRPr="00B81E24" w:rsidRDefault="00B81E24" w:rsidP="00B81E24">
      <w:pPr>
        <w:pStyle w:val="Akapitzlist1"/>
        <w:numPr>
          <w:ilvl w:val="0"/>
          <w:numId w:val="7"/>
        </w:numPr>
        <w:spacing w:line="360" w:lineRule="auto"/>
        <w:ind w:left="284" w:firstLine="0"/>
        <w:rPr>
          <w:rFonts w:ascii="Calibri" w:hAnsi="Calibri" w:cs="Calibri"/>
        </w:rPr>
      </w:pPr>
      <w:r w:rsidRPr="00B81E24">
        <w:rPr>
          <w:rFonts w:ascii="Calibri" w:hAnsi="Calibri" w:cs="Calibri"/>
        </w:rPr>
        <w:t>w przypadku wystąpienia przeszkody w realizacji umowy spowodowanej</w:t>
      </w:r>
      <w:r>
        <w:rPr>
          <w:rFonts w:ascii="Calibri" w:hAnsi="Calibri" w:cs="Calibri"/>
        </w:rPr>
        <w:br/>
      </w:r>
      <w:r w:rsidRPr="00B81E24">
        <w:rPr>
          <w:rFonts w:ascii="Calibri" w:hAnsi="Calibri" w:cs="Calibri"/>
        </w:rPr>
        <w:t>w szczególności działaniem siły wyższej Wykonawca niezwłocznie zawiadomi Zamawiającego o zaistniałej przeszkodzie i Strony uzgodnią tryb dalszego postępowania</w:t>
      </w:r>
      <w:r>
        <w:rPr>
          <w:rFonts w:ascii="Calibri" w:hAnsi="Calibri" w:cs="Calibri"/>
        </w:rPr>
        <w:br/>
      </w:r>
      <w:r w:rsidRPr="00B81E24">
        <w:rPr>
          <w:rFonts w:ascii="Calibri" w:hAnsi="Calibri" w:cs="Calibri"/>
        </w:rPr>
        <w:t>i ewentualnie nowe warunki realizacji przedmiotu umowy.</w:t>
      </w:r>
    </w:p>
    <w:p w14:paraId="78CC338C" w14:textId="77777777" w:rsidR="00B81E24" w:rsidRPr="00B81E24" w:rsidRDefault="00B81E24" w:rsidP="00B81E24">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Wykonawca zobowiązuje się do zachowania tajemnicy dotyczącej wszelkich informacji pozyskanych w związku z wykonaniem postanowień niniejszej umowy, dotyczących tajemnic prawnie chronionych.</w:t>
      </w:r>
    </w:p>
    <w:p w14:paraId="4CE26E6E" w14:textId="77777777" w:rsidR="00B81E24" w:rsidRPr="00B81E24" w:rsidRDefault="00B81E24" w:rsidP="00B81E24">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W sprawach nieuregulowanych niniejszą umową mają zastosowanie przepisy Kodeksu Cywilnego.</w:t>
      </w:r>
    </w:p>
    <w:p w14:paraId="6B94FBF3" w14:textId="1EC6D698" w:rsidR="00B81E24" w:rsidRPr="0019202D" w:rsidRDefault="00B81E24" w:rsidP="0019202D">
      <w:pPr>
        <w:pStyle w:val="Akapitzlist1"/>
        <w:numPr>
          <w:ilvl w:val="0"/>
          <w:numId w:val="6"/>
        </w:numPr>
        <w:spacing w:line="360" w:lineRule="auto"/>
        <w:ind w:left="284" w:hanging="284"/>
        <w:contextualSpacing w:val="0"/>
        <w:rPr>
          <w:rFonts w:ascii="Calibri" w:hAnsi="Calibri" w:cs="Calibri"/>
        </w:rPr>
      </w:pPr>
      <w:r w:rsidRPr="00B81E24">
        <w:rPr>
          <w:rFonts w:ascii="Calibri" w:hAnsi="Calibri" w:cs="Calibri"/>
        </w:rPr>
        <w:t>Umowa sporządzona została w dwóch jednobrzmiących egzemplarzach, po jednym dla Zamawiającego i dla Wykonawcy.</w:t>
      </w:r>
    </w:p>
    <w:p w14:paraId="2B8E3F06" w14:textId="5E1DDF07" w:rsidR="007A0B7F" w:rsidRPr="007A0B7F" w:rsidRDefault="007A0B7F" w:rsidP="007A0B7F">
      <w:pPr>
        <w:pStyle w:val="Standard"/>
        <w:rPr>
          <w:b/>
          <w:color w:val="000000" w:themeColor="text1"/>
          <w:sz w:val="24"/>
          <w:szCs w:val="24"/>
        </w:rPr>
      </w:pPr>
      <w:r w:rsidRPr="007A0B7F">
        <w:rPr>
          <w:rFonts w:eastAsia="Times New Roman"/>
          <w:kern w:val="0"/>
          <w:sz w:val="24"/>
          <w:szCs w:val="24"/>
          <w:lang w:eastAsia="pl-PL"/>
        </w:rPr>
        <w:t xml:space="preserve">              </w:t>
      </w:r>
      <w:r w:rsidRPr="007A0B7F">
        <w:rPr>
          <w:b/>
          <w:color w:val="000000" w:themeColor="text1"/>
          <w:sz w:val="24"/>
          <w:szCs w:val="24"/>
        </w:rPr>
        <w:t>Wykonawca:</w:t>
      </w:r>
      <w:r w:rsidRPr="007A0B7F">
        <w:rPr>
          <w:b/>
          <w:color w:val="000000" w:themeColor="text1"/>
          <w:sz w:val="24"/>
          <w:szCs w:val="24"/>
        </w:rPr>
        <w:tab/>
      </w:r>
      <w:r w:rsidRPr="007A0B7F">
        <w:rPr>
          <w:b/>
          <w:color w:val="000000" w:themeColor="text1"/>
          <w:sz w:val="24"/>
          <w:szCs w:val="24"/>
        </w:rPr>
        <w:tab/>
      </w:r>
      <w:r w:rsidRPr="007A0B7F">
        <w:rPr>
          <w:b/>
          <w:color w:val="000000" w:themeColor="text1"/>
          <w:sz w:val="24"/>
          <w:szCs w:val="24"/>
        </w:rPr>
        <w:tab/>
      </w:r>
      <w:r w:rsidRPr="007A0B7F">
        <w:rPr>
          <w:b/>
          <w:color w:val="000000" w:themeColor="text1"/>
          <w:sz w:val="24"/>
          <w:szCs w:val="24"/>
        </w:rPr>
        <w:tab/>
      </w:r>
      <w:r w:rsidRPr="007A0B7F">
        <w:rPr>
          <w:b/>
          <w:color w:val="000000" w:themeColor="text1"/>
          <w:sz w:val="24"/>
          <w:szCs w:val="24"/>
        </w:rPr>
        <w:tab/>
        <w:t xml:space="preserve">                                 Zamawiający:</w:t>
      </w:r>
    </w:p>
    <w:p w14:paraId="75690135" w14:textId="588B9D97" w:rsidR="009E5D19" w:rsidRPr="009E5D19" w:rsidRDefault="009D76D8" w:rsidP="009E5D19">
      <w:p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 xml:space="preserve">                                                                                           </w:t>
      </w:r>
    </w:p>
    <w:p w14:paraId="706C5E15" w14:textId="77777777" w:rsidR="009E5D19" w:rsidRPr="009E5D19" w:rsidRDefault="009E5D19" w:rsidP="009E5D19">
      <w:pPr>
        <w:rPr>
          <w:rFonts w:cstheme="minorHAnsi"/>
          <w:sz w:val="24"/>
          <w:szCs w:val="24"/>
        </w:rPr>
      </w:pPr>
    </w:p>
    <w:p w14:paraId="2B49FAD5" w14:textId="184781FE" w:rsidR="003132BA" w:rsidRDefault="003132BA" w:rsidP="003132BA">
      <w:pPr>
        <w:pStyle w:val="Standard"/>
        <w:spacing w:after="0" w:line="360" w:lineRule="auto"/>
        <w:rPr>
          <w:rFonts w:asciiTheme="minorHAnsi" w:hAnsiTheme="minorHAnsi" w:cstheme="minorHAnsi"/>
          <w:b/>
          <w:bCs/>
          <w:sz w:val="24"/>
          <w:szCs w:val="24"/>
        </w:rPr>
      </w:pPr>
    </w:p>
    <w:p w14:paraId="0A52AC11" w14:textId="209FC3E5" w:rsidR="00B34DA4" w:rsidRDefault="00B34DA4" w:rsidP="003132BA">
      <w:pPr>
        <w:pStyle w:val="Standard"/>
        <w:spacing w:after="0" w:line="360" w:lineRule="auto"/>
        <w:rPr>
          <w:rFonts w:asciiTheme="minorHAnsi" w:hAnsiTheme="minorHAnsi" w:cstheme="minorHAnsi"/>
          <w:b/>
          <w:bCs/>
          <w:sz w:val="24"/>
          <w:szCs w:val="24"/>
        </w:rPr>
      </w:pPr>
    </w:p>
    <w:p w14:paraId="2C2AF91E" w14:textId="07A3ADF9" w:rsidR="00B34DA4" w:rsidRDefault="00B34DA4" w:rsidP="003132BA">
      <w:pPr>
        <w:pStyle w:val="Standard"/>
        <w:spacing w:after="0" w:line="360" w:lineRule="auto"/>
        <w:rPr>
          <w:rFonts w:asciiTheme="minorHAnsi" w:hAnsiTheme="minorHAnsi" w:cstheme="minorHAnsi"/>
          <w:b/>
          <w:bCs/>
          <w:sz w:val="24"/>
          <w:szCs w:val="24"/>
        </w:rPr>
      </w:pPr>
    </w:p>
    <w:p w14:paraId="2D55D42B" w14:textId="50B93DA0" w:rsidR="00B34DA4" w:rsidRDefault="00B34DA4" w:rsidP="003132BA">
      <w:pPr>
        <w:pStyle w:val="Standard"/>
        <w:spacing w:after="0" w:line="360" w:lineRule="auto"/>
        <w:rPr>
          <w:rFonts w:asciiTheme="minorHAnsi" w:hAnsiTheme="minorHAnsi" w:cstheme="minorHAnsi"/>
          <w:b/>
          <w:bCs/>
          <w:sz w:val="24"/>
          <w:szCs w:val="24"/>
        </w:rPr>
      </w:pPr>
    </w:p>
    <w:p w14:paraId="6D7E1251" w14:textId="18919C8C" w:rsidR="00B34DA4" w:rsidRDefault="00B34DA4" w:rsidP="003132BA">
      <w:pPr>
        <w:pStyle w:val="Standard"/>
        <w:spacing w:after="0" w:line="360" w:lineRule="auto"/>
        <w:rPr>
          <w:rFonts w:asciiTheme="minorHAnsi" w:hAnsiTheme="minorHAnsi" w:cstheme="minorHAnsi"/>
          <w:b/>
          <w:bCs/>
          <w:sz w:val="24"/>
          <w:szCs w:val="24"/>
        </w:rPr>
      </w:pPr>
    </w:p>
    <w:p w14:paraId="252F68B9" w14:textId="26D14E16" w:rsidR="00B34DA4" w:rsidRDefault="00B34DA4" w:rsidP="003132BA">
      <w:pPr>
        <w:pStyle w:val="Standard"/>
        <w:spacing w:after="0" w:line="360" w:lineRule="auto"/>
        <w:rPr>
          <w:rFonts w:asciiTheme="minorHAnsi" w:hAnsiTheme="minorHAnsi" w:cstheme="minorHAnsi"/>
          <w:b/>
          <w:bCs/>
          <w:sz w:val="24"/>
          <w:szCs w:val="24"/>
        </w:rPr>
      </w:pPr>
    </w:p>
    <w:p w14:paraId="46AD6368" w14:textId="04CB5637" w:rsidR="00B34DA4" w:rsidRDefault="00B34DA4" w:rsidP="003132BA">
      <w:pPr>
        <w:pStyle w:val="Standard"/>
        <w:spacing w:after="0" w:line="360" w:lineRule="auto"/>
        <w:rPr>
          <w:rFonts w:asciiTheme="minorHAnsi" w:hAnsiTheme="minorHAnsi" w:cstheme="minorHAnsi"/>
          <w:b/>
          <w:bCs/>
          <w:sz w:val="24"/>
          <w:szCs w:val="24"/>
        </w:rPr>
      </w:pPr>
    </w:p>
    <w:p w14:paraId="07B72FC2" w14:textId="19AFECA9" w:rsidR="00B34DA4" w:rsidRDefault="00B34DA4" w:rsidP="003132BA">
      <w:pPr>
        <w:pStyle w:val="Standard"/>
        <w:spacing w:after="0" w:line="360" w:lineRule="auto"/>
        <w:rPr>
          <w:rFonts w:asciiTheme="minorHAnsi" w:hAnsiTheme="minorHAnsi" w:cstheme="minorHAnsi"/>
          <w:b/>
          <w:bCs/>
          <w:sz w:val="24"/>
          <w:szCs w:val="24"/>
        </w:rPr>
      </w:pPr>
    </w:p>
    <w:p w14:paraId="0D16D84E" w14:textId="4074D1B2" w:rsidR="00B34DA4" w:rsidRDefault="00B34DA4" w:rsidP="003132BA">
      <w:pPr>
        <w:pStyle w:val="Standard"/>
        <w:spacing w:after="0" w:line="360" w:lineRule="auto"/>
        <w:rPr>
          <w:rFonts w:asciiTheme="minorHAnsi" w:hAnsiTheme="minorHAnsi" w:cstheme="minorHAnsi"/>
          <w:b/>
          <w:bCs/>
          <w:sz w:val="24"/>
          <w:szCs w:val="24"/>
        </w:rPr>
      </w:pPr>
    </w:p>
    <w:p w14:paraId="5C9D7DB1" w14:textId="20EBDBF3" w:rsidR="00B34DA4" w:rsidRDefault="00B34DA4" w:rsidP="003132BA">
      <w:pPr>
        <w:pStyle w:val="Standard"/>
        <w:spacing w:after="0" w:line="360" w:lineRule="auto"/>
        <w:rPr>
          <w:rFonts w:asciiTheme="minorHAnsi" w:hAnsiTheme="minorHAnsi" w:cstheme="minorHAnsi"/>
          <w:b/>
          <w:bCs/>
          <w:sz w:val="24"/>
          <w:szCs w:val="24"/>
        </w:rPr>
      </w:pPr>
    </w:p>
    <w:p w14:paraId="1361BB4B" w14:textId="275AE0B3" w:rsidR="00B34DA4" w:rsidRDefault="00B34DA4" w:rsidP="003132BA">
      <w:pPr>
        <w:pStyle w:val="Standard"/>
        <w:spacing w:after="0" w:line="360" w:lineRule="auto"/>
        <w:rPr>
          <w:rFonts w:asciiTheme="minorHAnsi" w:hAnsiTheme="minorHAnsi" w:cstheme="minorHAnsi"/>
          <w:b/>
          <w:bCs/>
          <w:sz w:val="24"/>
          <w:szCs w:val="24"/>
        </w:rPr>
      </w:pPr>
    </w:p>
    <w:p w14:paraId="646AEC32" w14:textId="74F42AB4" w:rsidR="00B34DA4" w:rsidRDefault="00B34DA4" w:rsidP="003132BA">
      <w:pPr>
        <w:pStyle w:val="Standard"/>
        <w:spacing w:after="0" w:line="360" w:lineRule="auto"/>
        <w:rPr>
          <w:rFonts w:asciiTheme="minorHAnsi" w:hAnsiTheme="minorHAnsi" w:cstheme="minorHAnsi"/>
          <w:b/>
          <w:bCs/>
          <w:sz w:val="24"/>
          <w:szCs w:val="24"/>
        </w:rPr>
      </w:pPr>
    </w:p>
    <w:p w14:paraId="561734D9" w14:textId="5353539B" w:rsidR="00B34DA4" w:rsidRDefault="00B34DA4" w:rsidP="003132BA">
      <w:pPr>
        <w:pStyle w:val="Standard"/>
        <w:spacing w:after="0" w:line="360" w:lineRule="auto"/>
        <w:rPr>
          <w:rFonts w:asciiTheme="minorHAnsi" w:hAnsiTheme="minorHAnsi" w:cstheme="minorHAnsi"/>
          <w:b/>
          <w:bCs/>
          <w:sz w:val="24"/>
          <w:szCs w:val="24"/>
        </w:rPr>
      </w:pPr>
    </w:p>
    <w:p w14:paraId="3EBB34EE" w14:textId="2EEA5D36" w:rsidR="00B34DA4" w:rsidRDefault="00B34DA4" w:rsidP="003132BA">
      <w:pPr>
        <w:pStyle w:val="Standard"/>
        <w:spacing w:after="0" w:line="360" w:lineRule="auto"/>
        <w:rPr>
          <w:rFonts w:asciiTheme="minorHAnsi" w:hAnsiTheme="minorHAnsi" w:cstheme="minorHAnsi"/>
          <w:b/>
          <w:bCs/>
          <w:sz w:val="24"/>
          <w:szCs w:val="24"/>
        </w:rPr>
      </w:pPr>
    </w:p>
    <w:p w14:paraId="7006B6C8" w14:textId="4C9F1283" w:rsidR="00B34DA4" w:rsidRDefault="00B34DA4" w:rsidP="003132BA">
      <w:pPr>
        <w:pStyle w:val="Standard"/>
        <w:spacing w:after="0" w:line="360" w:lineRule="auto"/>
        <w:rPr>
          <w:rFonts w:asciiTheme="minorHAnsi" w:hAnsiTheme="minorHAnsi" w:cstheme="minorHAnsi"/>
          <w:b/>
          <w:bCs/>
          <w:sz w:val="24"/>
          <w:szCs w:val="24"/>
        </w:rPr>
      </w:pPr>
    </w:p>
    <w:p w14:paraId="0D960F2C" w14:textId="50D0CDD2" w:rsidR="00B34DA4" w:rsidRDefault="00B34DA4" w:rsidP="003132BA">
      <w:pPr>
        <w:pStyle w:val="Standard"/>
        <w:spacing w:after="0" w:line="360" w:lineRule="auto"/>
        <w:rPr>
          <w:rFonts w:asciiTheme="minorHAnsi" w:hAnsiTheme="minorHAnsi" w:cstheme="minorHAnsi"/>
          <w:b/>
          <w:bCs/>
          <w:sz w:val="24"/>
          <w:szCs w:val="24"/>
        </w:rPr>
      </w:pPr>
    </w:p>
    <w:p w14:paraId="7574CC06" w14:textId="1CC4011C" w:rsidR="00B34DA4" w:rsidRDefault="00B34DA4" w:rsidP="003132BA">
      <w:pPr>
        <w:pStyle w:val="Standard"/>
        <w:spacing w:after="0" w:line="360" w:lineRule="auto"/>
        <w:rPr>
          <w:rFonts w:asciiTheme="minorHAnsi" w:hAnsiTheme="minorHAnsi" w:cstheme="minorHAnsi"/>
          <w:b/>
          <w:bCs/>
          <w:sz w:val="24"/>
          <w:szCs w:val="24"/>
        </w:rPr>
      </w:pPr>
    </w:p>
    <w:p w14:paraId="266B5DA0" w14:textId="7FF37D6A" w:rsidR="00B34DA4" w:rsidRDefault="00B34DA4" w:rsidP="003132BA">
      <w:pPr>
        <w:pStyle w:val="Standard"/>
        <w:spacing w:after="0" w:line="360" w:lineRule="auto"/>
        <w:rPr>
          <w:rFonts w:asciiTheme="minorHAnsi" w:hAnsiTheme="minorHAnsi" w:cstheme="minorHAnsi"/>
          <w:b/>
          <w:bCs/>
          <w:sz w:val="24"/>
          <w:szCs w:val="24"/>
        </w:rPr>
      </w:pPr>
    </w:p>
    <w:p w14:paraId="3B1F57D9" w14:textId="3C7A01EA" w:rsidR="00B34DA4" w:rsidRDefault="00B34DA4" w:rsidP="003132BA">
      <w:pPr>
        <w:pStyle w:val="Standard"/>
        <w:spacing w:after="0" w:line="360" w:lineRule="auto"/>
        <w:rPr>
          <w:rFonts w:asciiTheme="minorHAnsi" w:hAnsiTheme="minorHAnsi" w:cstheme="minorHAnsi"/>
          <w:b/>
          <w:bCs/>
          <w:sz w:val="24"/>
          <w:szCs w:val="24"/>
        </w:rPr>
      </w:pPr>
    </w:p>
    <w:p w14:paraId="2FA83EEF" w14:textId="648310E4" w:rsidR="00B34DA4" w:rsidRDefault="00B34DA4" w:rsidP="003132BA">
      <w:pPr>
        <w:pStyle w:val="Standard"/>
        <w:spacing w:after="0" w:line="360" w:lineRule="auto"/>
        <w:rPr>
          <w:rFonts w:asciiTheme="minorHAnsi" w:hAnsiTheme="minorHAnsi" w:cstheme="minorHAnsi"/>
          <w:b/>
          <w:bCs/>
          <w:sz w:val="24"/>
          <w:szCs w:val="24"/>
        </w:rPr>
      </w:pPr>
    </w:p>
    <w:p w14:paraId="132BF244" w14:textId="17F9E2B6" w:rsidR="00B34DA4" w:rsidRDefault="00B34DA4" w:rsidP="003132BA">
      <w:pPr>
        <w:pStyle w:val="Standard"/>
        <w:spacing w:after="0" w:line="360" w:lineRule="auto"/>
        <w:rPr>
          <w:rFonts w:asciiTheme="minorHAnsi" w:hAnsiTheme="minorHAnsi" w:cstheme="minorHAnsi"/>
          <w:b/>
          <w:bCs/>
          <w:sz w:val="24"/>
          <w:szCs w:val="24"/>
        </w:rPr>
      </w:pPr>
    </w:p>
    <w:p w14:paraId="687B28F2" w14:textId="57DEBB08" w:rsidR="00B34DA4" w:rsidRDefault="00B34DA4" w:rsidP="003132BA">
      <w:pPr>
        <w:pStyle w:val="Standard"/>
        <w:spacing w:after="0" w:line="360" w:lineRule="auto"/>
        <w:rPr>
          <w:rFonts w:asciiTheme="minorHAnsi" w:hAnsiTheme="minorHAnsi" w:cstheme="minorHAnsi"/>
          <w:b/>
          <w:bCs/>
          <w:sz w:val="24"/>
          <w:szCs w:val="24"/>
        </w:rPr>
      </w:pPr>
    </w:p>
    <w:p w14:paraId="16BA0A0F" w14:textId="7A20A75B" w:rsidR="00B34DA4" w:rsidRDefault="00B34DA4" w:rsidP="003132BA">
      <w:pPr>
        <w:pStyle w:val="Standard"/>
        <w:spacing w:after="0" w:line="360" w:lineRule="auto"/>
        <w:rPr>
          <w:rFonts w:asciiTheme="minorHAnsi" w:hAnsiTheme="minorHAnsi" w:cstheme="minorHAnsi"/>
          <w:b/>
          <w:bCs/>
          <w:sz w:val="24"/>
          <w:szCs w:val="24"/>
        </w:rPr>
      </w:pPr>
    </w:p>
    <w:p w14:paraId="51C139F4" w14:textId="7CD9350E" w:rsidR="00B34DA4" w:rsidRDefault="00B34DA4" w:rsidP="003132BA">
      <w:pPr>
        <w:pStyle w:val="Standard"/>
        <w:spacing w:after="0" w:line="360" w:lineRule="auto"/>
        <w:rPr>
          <w:rFonts w:asciiTheme="minorHAnsi" w:hAnsiTheme="minorHAnsi" w:cstheme="minorHAnsi"/>
          <w:b/>
          <w:bCs/>
          <w:sz w:val="24"/>
          <w:szCs w:val="24"/>
        </w:rPr>
      </w:pPr>
    </w:p>
    <w:p w14:paraId="33D55E1C" w14:textId="1B88341D" w:rsidR="00B34DA4" w:rsidRDefault="00B34DA4" w:rsidP="003132BA">
      <w:pPr>
        <w:pStyle w:val="Standard"/>
        <w:spacing w:after="0" w:line="360" w:lineRule="auto"/>
        <w:rPr>
          <w:rFonts w:asciiTheme="minorHAnsi" w:hAnsiTheme="minorHAnsi" w:cstheme="minorHAnsi"/>
          <w:b/>
          <w:bCs/>
          <w:sz w:val="24"/>
          <w:szCs w:val="24"/>
        </w:rPr>
      </w:pPr>
    </w:p>
    <w:p w14:paraId="5343EB24" w14:textId="6FA09D2A" w:rsidR="00B34DA4" w:rsidRDefault="00B34DA4" w:rsidP="003132BA">
      <w:pPr>
        <w:pStyle w:val="Standard"/>
        <w:spacing w:after="0" w:line="360" w:lineRule="auto"/>
        <w:rPr>
          <w:rFonts w:asciiTheme="minorHAnsi" w:hAnsiTheme="minorHAnsi" w:cstheme="minorHAnsi"/>
          <w:b/>
          <w:bCs/>
          <w:sz w:val="24"/>
          <w:szCs w:val="24"/>
        </w:rPr>
      </w:pPr>
    </w:p>
    <w:p w14:paraId="7FBA5355" w14:textId="2A1BE67B" w:rsidR="00B34DA4" w:rsidRDefault="00B34DA4" w:rsidP="003132BA">
      <w:pPr>
        <w:pStyle w:val="Standard"/>
        <w:spacing w:after="0" w:line="360" w:lineRule="auto"/>
        <w:rPr>
          <w:rFonts w:asciiTheme="minorHAnsi" w:hAnsiTheme="minorHAnsi" w:cstheme="minorHAnsi"/>
          <w:b/>
          <w:bCs/>
          <w:sz w:val="24"/>
          <w:szCs w:val="24"/>
        </w:rPr>
      </w:pPr>
    </w:p>
    <w:p w14:paraId="0B65C73E" w14:textId="5A993EBC" w:rsidR="00B34DA4" w:rsidRDefault="00B34DA4" w:rsidP="003132BA">
      <w:pPr>
        <w:pStyle w:val="Standard"/>
        <w:spacing w:after="0" w:line="360" w:lineRule="auto"/>
        <w:rPr>
          <w:rFonts w:asciiTheme="minorHAnsi" w:hAnsiTheme="minorHAnsi" w:cstheme="minorHAnsi"/>
          <w:b/>
          <w:bCs/>
          <w:sz w:val="24"/>
          <w:szCs w:val="24"/>
        </w:rPr>
      </w:pPr>
    </w:p>
    <w:p w14:paraId="44088864" w14:textId="166532DB" w:rsidR="00B34DA4" w:rsidRDefault="00B34DA4" w:rsidP="003132BA">
      <w:pPr>
        <w:pStyle w:val="Standard"/>
        <w:spacing w:after="0" w:line="360" w:lineRule="auto"/>
        <w:rPr>
          <w:rFonts w:asciiTheme="minorHAnsi" w:hAnsiTheme="minorHAnsi" w:cstheme="minorHAnsi"/>
          <w:b/>
          <w:bCs/>
          <w:sz w:val="24"/>
          <w:szCs w:val="24"/>
        </w:rPr>
      </w:pPr>
    </w:p>
    <w:p w14:paraId="435CBCD2" w14:textId="57C4A625" w:rsidR="00B34DA4" w:rsidRDefault="00B34DA4" w:rsidP="003132BA">
      <w:pPr>
        <w:pStyle w:val="Standard"/>
        <w:spacing w:after="0" w:line="360" w:lineRule="auto"/>
        <w:rPr>
          <w:rFonts w:asciiTheme="minorHAnsi" w:hAnsiTheme="minorHAnsi" w:cstheme="minorHAnsi"/>
          <w:b/>
          <w:bCs/>
          <w:sz w:val="24"/>
          <w:szCs w:val="24"/>
        </w:rPr>
      </w:pPr>
    </w:p>
    <w:p w14:paraId="2E26BBD3" w14:textId="1F005416" w:rsidR="00B34DA4" w:rsidRDefault="00B34DA4" w:rsidP="003132BA">
      <w:pPr>
        <w:pStyle w:val="Standard"/>
        <w:spacing w:after="0" w:line="360" w:lineRule="auto"/>
        <w:rPr>
          <w:rFonts w:asciiTheme="minorHAnsi" w:hAnsiTheme="minorHAnsi" w:cstheme="minorHAnsi"/>
          <w:b/>
          <w:bCs/>
          <w:sz w:val="24"/>
          <w:szCs w:val="24"/>
        </w:rPr>
      </w:pPr>
    </w:p>
    <w:p w14:paraId="6AA69FF0" w14:textId="1552B320" w:rsidR="00B34DA4" w:rsidRDefault="00B34DA4" w:rsidP="003132BA">
      <w:pPr>
        <w:pStyle w:val="Standard"/>
        <w:spacing w:after="0" w:line="360" w:lineRule="auto"/>
        <w:rPr>
          <w:rFonts w:asciiTheme="minorHAnsi" w:hAnsiTheme="minorHAnsi" w:cstheme="minorHAnsi"/>
          <w:b/>
          <w:bCs/>
          <w:sz w:val="24"/>
          <w:szCs w:val="24"/>
        </w:rPr>
      </w:pPr>
    </w:p>
    <w:p w14:paraId="20AE8C8C" w14:textId="635299FE" w:rsidR="00B34DA4" w:rsidRDefault="00B34DA4" w:rsidP="003132BA">
      <w:pPr>
        <w:pStyle w:val="Standard"/>
        <w:spacing w:after="0" w:line="360" w:lineRule="auto"/>
        <w:rPr>
          <w:rFonts w:asciiTheme="minorHAnsi" w:hAnsiTheme="minorHAnsi" w:cstheme="minorHAnsi"/>
          <w:b/>
          <w:bCs/>
          <w:sz w:val="24"/>
          <w:szCs w:val="24"/>
        </w:rPr>
      </w:pPr>
    </w:p>
    <w:p w14:paraId="72EA9BE2" w14:textId="2D6B1B8C" w:rsidR="00B34DA4" w:rsidRDefault="00B34DA4" w:rsidP="003132BA">
      <w:pPr>
        <w:pStyle w:val="Standard"/>
        <w:spacing w:after="0" w:line="360" w:lineRule="auto"/>
        <w:rPr>
          <w:rFonts w:asciiTheme="minorHAnsi" w:hAnsiTheme="minorHAnsi" w:cstheme="minorHAnsi"/>
          <w:b/>
          <w:bCs/>
          <w:sz w:val="24"/>
          <w:szCs w:val="24"/>
        </w:rPr>
      </w:pPr>
    </w:p>
    <w:p w14:paraId="010C99D0" w14:textId="5B756CC5" w:rsidR="00B34DA4" w:rsidRDefault="00B34DA4" w:rsidP="003132BA">
      <w:pPr>
        <w:pStyle w:val="Standard"/>
        <w:spacing w:after="0" w:line="360" w:lineRule="auto"/>
        <w:rPr>
          <w:rFonts w:asciiTheme="minorHAnsi" w:hAnsiTheme="minorHAnsi" w:cstheme="minorHAnsi"/>
          <w:b/>
          <w:bCs/>
          <w:sz w:val="24"/>
          <w:szCs w:val="24"/>
        </w:rPr>
      </w:pPr>
    </w:p>
    <w:p w14:paraId="42DAA1DA" w14:textId="587FF6CB" w:rsidR="00B34DA4" w:rsidRDefault="00B34DA4" w:rsidP="003132BA">
      <w:pPr>
        <w:pStyle w:val="Standard"/>
        <w:spacing w:after="0" w:line="360" w:lineRule="auto"/>
        <w:rPr>
          <w:rFonts w:asciiTheme="minorHAnsi" w:hAnsiTheme="minorHAnsi" w:cstheme="minorHAnsi"/>
          <w:b/>
          <w:bCs/>
          <w:sz w:val="24"/>
          <w:szCs w:val="24"/>
        </w:rPr>
      </w:pPr>
    </w:p>
    <w:p w14:paraId="402BB857" w14:textId="684BBF57" w:rsidR="00B34DA4" w:rsidRDefault="00B34DA4" w:rsidP="003132BA">
      <w:pPr>
        <w:pStyle w:val="Standard"/>
        <w:spacing w:after="0" w:line="360" w:lineRule="auto"/>
        <w:rPr>
          <w:rFonts w:asciiTheme="minorHAnsi" w:hAnsiTheme="minorHAnsi" w:cstheme="minorHAnsi"/>
          <w:b/>
          <w:bCs/>
          <w:sz w:val="24"/>
          <w:szCs w:val="24"/>
        </w:rPr>
      </w:pPr>
    </w:p>
    <w:p w14:paraId="3CF84F5D" w14:textId="1D0965B3" w:rsidR="00B34DA4" w:rsidRDefault="00B34DA4" w:rsidP="003132BA">
      <w:pPr>
        <w:pStyle w:val="Standard"/>
        <w:spacing w:after="0" w:line="360" w:lineRule="auto"/>
        <w:rPr>
          <w:rFonts w:asciiTheme="minorHAnsi" w:hAnsiTheme="minorHAnsi" w:cstheme="minorHAnsi"/>
          <w:b/>
          <w:bCs/>
          <w:sz w:val="24"/>
          <w:szCs w:val="24"/>
        </w:rPr>
      </w:pPr>
    </w:p>
    <w:p w14:paraId="0C8F3F60" w14:textId="6E7EF3F4" w:rsidR="00B34DA4" w:rsidRDefault="00B34DA4" w:rsidP="003132BA">
      <w:pPr>
        <w:pStyle w:val="Standard"/>
        <w:spacing w:after="0" w:line="360" w:lineRule="auto"/>
        <w:rPr>
          <w:rFonts w:asciiTheme="minorHAnsi" w:hAnsiTheme="minorHAnsi" w:cstheme="minorHAnsi"/>
          <w:b/>
          <w:bCs/>
          <w:sz w:val="24"/>
          <w:szCs w:val="24"/>
        </w:rPr>
      </w:pPr>
    </w:p>
    <w:p w14:paraId="1761CCAE" w14:textId="1DF5FE90" w:rsidR="00B34DA4" w:rsidRDefault="00B34DA4" w:rsidP="003132BA">
      <w:pPr>
        <w:pStyle w:val="Standard"/>
        <w:spacing w:after="0" w:line="360" w:lineRule="auto"/>
        <w:rPr>
          <w:rFonts w:asciiTheme="minorHAnsi" w:hAnsiTheme="minorHAnsi" w:cstheme="minorHAnsi"/>
          <w:b/>
          <w:bCs/>
          <w:sz w:val="24"/>
          <w:szCs w:val="24"/>
        </w:rPr>
      </w:pPr>
    </w:p>
    <w:p w14:paraId="01339B81" w14:textId="33E15864" w:rsidR="00B34DA4" w:rsidRDefault="00B34DA4" w:rsidP="003132BA">
      <w:pPr>
        <w:pStyle w:val="Standard"/>
        <w:spacing w:after="0" w:line="360" w:lineRule="auto"/>
        <w:rPr>
          <w:rFonts w:asciiTheme="minorHAnsi" w:hAnsiTheme="minorHAnsi" w:cstheme="minorHAnsi"/>
          <w:b/>
          <w:bCs/>
          <w:sz w:val="24"/>
          <w:szCs w:val="24"/>
        </w:rPr>
      </w:pPr>
    </w:p>
    <w:p w14:paraId="6708B477" w14:textId="54003127" w:rsidR="00B34DA4" w:rsidRDefault="00B34DA4" w:rsidP="003132BA">
      <w:pPr>
        <w:pStyle w:val="Standard"/>
        <w:spacing w:after="0" w:line="360" w:lineRule="auto"/>
        <w:rPr>
          <w:rFonts w:asciiTheme="minorHAnsi" w:hAnsiTheme="minorHAnsi" w:cstheme="minorHAnsi"/>
          <w:b/>
          <w:bCs/>
          <w:sz w:val="24"/>
          <w:szCs w:val="24"/>
        </w:rPr>
      </w:pPr>
    </w:p>
    <w:p w14:paraId="168D9B4D" w14:textId="77777777" w:rsidR="00D3599E" w:rsidRPr="009E5D19" w:rsidRDefault="00D3599E" w:rsidP="00F73282">
      <w:pPr>
        <w:pStyle w:val="Akapitzlist"/>
        <w:ind w:left="0"/>
        <w:rPr>
          <w:rFonts w:cstheme="minorHAnsi"/>
          <w:b/>
          <w:bCs/>
          <w:sz w:val="24"/>
          <w:szCs w:val="24"/>
        </w:rPr>
      </w:pPr>
    </w:p>
    <w:p w14:paraId="1CFC0913" w14:textId="77777777" w:rsidR="0037727C" w:rsidRPr="009E5D19" w:rsidRDefault="0037727C" w:rsidP="0037727C">
      <w:pPr>
        <w:pStyle w:val="Akapitzlist"/>
        <w:spacing w:line="360" w:lineRule="auto"/>
        <w:ind w:left="426"/>
        <w:rPr>
          <w:rFonts w:cstheme="minorHAnsi"/>
          <w:bCs/>
          <w:sz w:val="24"/>
          <w:szCs w:val="24"/>
        </w:rPr>
      </w:pPr>
    </w:p>
    <w:p w14:paraId="0A26A370" w14:textId="77777777" w:rsidR="0037727C" w:rsidRPr="009E5D19" w:rsidRDefault="0037727C" w:rsidP="0037727C">
      <w:pPr>
        <w:pStyle w:val="Akapitzlist"/>
        <w:spacing w:line="360" w:lineRule="auto"/>
        <w:ind w:left="426"/>
        <w:rPr>
          <w:rFonts w:cstheme="minorHAnsi"/>
          <w:bCs/>
          <w:sz w:val="24"/>
          <w:szCs w:val="24"/>
        </w:rPr>
      </w:pPr>
    </w:p>
    <w:p w14:paraId="52F523A0" w14:textId="768D7CD8" w:rsidR="00F73282" w:rsidRPr="009E5D19" w:rsidRDefault="00F73282" w:rsidP="0037727C">
      <w:pPr>
        <w:pStyle w:val="Akapitzlist"/>
        <w:spacing w:line="360" w:lineRule="auto"/>
        <w:ind w:left="0"/>
        <w:rPr>
          <w:rFonts w:eastAsia="Times New Roman" w:cstheme="minorHAnsi"/>
          <w:sz w:val="24"/>
          <w:szCs w:val="24"/>
          <w:lang w:eastAsia="pl-PL"/>
        </w:rPr>
      </w:pPr>
    </w:p>
    <w:p w14:paraId="593FF0CC" w14:textId="77777777" w:rsidR="00D3599E" w:rsidRPr="009E5D19" w:rsidRDefault="00D3599E" w:rsidP="00F73282">
      <w:pPr>
        <w:rPr>
          <w:rFonts w:cstheme="minorHAnsi"/>
          <w:b/>
          <w:bCs/>
          <w:sz w:val="24"/>
          <w:szCs w:val="24"/>
        </w:rPr>
      </w:pPr>
    </w:p>
    <w:p w14:paraId="1D6EB169" w14:textId="77777777" w:rsidR="0037727C" w:rsidRPr="009E5D19" w:rsidRDefault="0037727C" w:rsidP="0037727C">
      <w:pPr>
        <w:pStyle w:val="Akapitzlist"/>
        <w:spacing w:after="0" w:line="360" w:lineRule="auto"/>
        <w:ind w:left="426"/>
        <w:rPr>
          <w:rFonts w:cstheme="minorHAnsi"/>
          <w:sz w:val="24"/>
          <w:szCs w:val="24"/>
        </w:rPr>
      </w:pPr>
    </w:p>
    <w:p w14:paraId="6D5D4D04" w14:textId="29A5F1A2" w:rsidR="00FB1403" w:rsidRPr="009E5D19" w:rsidRDefault="00FB1403" w:rsidP="00394778">
      <w:pPr>
        <w:spacing w:after="0" w:line="360" w:lineRule="auto"/>
        <w:rPr>
          <w:rFonts w:cstheme="minorHAnsi"/>
          <w:b/>
          <w:bCs/>
          <w:sz w:val="24"/>
          <w:szCs w:val="24"/>
        </w:rPr>
      </w:pPr>
      <w:bookmarkStart w:id="1" w:name="_Hlk91071430"/>
    </w:p>
    <w:p w14:paraId="3342BEEC" w14:textId="77777777" w:rsidR="00D3599E" w:rsidRPr="009E5D19" w:rsidRDefault="00D3599E" w:rsidP="00394778">
      <w:pPr>
        <w:spacing w:after="0" w:line="360" w:lineRule="auto"/>
        <w:rPr>
          <w:rFonts w:cstheme="minorHAnsi"/>
          <w:b/>
          <w:bCs/>
          <w:sz w:val="24"/>
          <w:szCs w:val="24"/>
        </w:rPr>
      </w:pPr>
    </w:p>
    <w:bookmarkEnd w:id="1"/>
    <w:p w14:paraId="1A20A4DB" w14:textId="2CFB6C2C" w:rsidR="00FC0392" w:rsidRPr="002A2E36" w:rsidRDefault="00FC0392" w:rsidP="00394778">
      <w:pPr>
        <w:spacing w:after="0" w:line="360" w:lineRule="auto"/>
        <w:ind w:left="284"/>
        <w:rPr>
          <w:rFonts w:ascii="Calibri" w:hAnsi="Calibri" w:cs="Calibri"/>
          <w:b/>
          <w:bCs/>
          <w:sz w:val="24"/>
          <w:szCs w:val="24"/>
        </w:rPr>
      </w:pPr>
    </w:p>
    <w:sectPr w:rsidR="00FC0392" w:rsidRPr="002A2E36" w:rsidSect="00FA3343">
      <w:pgSz w:w="11906" w:h="16838"/>
      <w:pgMar w:top="142"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5308" w14:textId="77777777" w:rsidR="006239EF" w:rsidRDefault="006239EF" w:rsidP="00F12C6C">
      <w:pPr>
        <w:spacing w:after="0" w:line="240" w:lineRule="auto"/>
      </w:pPr>
      <w:r>
        <w:separator/>
      </w:r>
    </w:p>
  </w:endnote>
  <w:endnote w:type="continuationSeparator" w:id="0">
    <w:p w14:paraId="2FFB7760" w14:textId="77777777" w:rsidR="006239EF" w:rsidRDefault="006239EF" w:rsidP="00F1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ptos">
    <w:panose1 w:val="020B0004020202020204"/>
    <w:charset w:val="EE"/>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7BEF" w14:textId="77777777" w:rsidR="006239EF" w:rsidRDefault="006239EF" w:rsidP="00F12C6C">
      <w:pPr>
        <w:spacing w:after="0" w:line="240" w:lineRule="auto"/>
      </w:pPr>
      <w:r>
        <w:separator/>
      </w:r>
    </w:p>
  </w:footnote>
  <w:footnote w:type="continuationSeparator" w:id="0">
    <w:p w14:paraId="66F33ADE" w14:textId="77777777" w:rsidR="006239EF" w:rsidRDefault="006239EF" w:rsidP="00F12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A58"/>
    <w:multiLevelType w:val="hybridMultilevel"/>
    <w:tmpl w:val="2A2C4560"/>
    <w:lvl w:ilvl="0" w:tplc="CC86D9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4042"/>
    <w:multiLevelType w:val="hybridMultilevel"/>
    <w:tmpl w:val="C360A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A5034"/>
    <w:multiLevelType w:val="hybridMultilevel"/>
    <w:tmpl w:val="26AE3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60065"/>
    <w:multiLevelType w:val="hybridMultilevel"/>
    <w:tmpl w:val="30823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D6068"/>
    <w:multiLevelType w:val="hybridMultilevel"/>
    <w:tmpl w:val="FAD67B20"/>
    <w:lvl w:ilvl="0" w:tplc="0415000F">
      <w:start w:val="1"/>
      <w:numFmt w:val="decimal"/>
      <w:lvlText w:val="%1."/>
      <w:lvlJc w:val="left"/>
      <w:pPr>
        <w:ind w:left="720" w:hanging="360"/>
      </w:pPr>
    </w:lvl>
    <w:lvl w:ilvl="1" w:tplc="13B2E03E">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C3B9D"/>
    <w:multiLevelType w:val="hybridMultilevel"/>
    <w:tmpl w:val="E9D896D2"/>
    <w:numStyleLink w:val="Zaimportowanystyl7"/>
  </w:abstractNum>
  <w:abstractNum w:abstractNumId="6" w15:restartNumberingAfterBreak="0">
    <w:nsid w:val="13431DC4"/>
    <w:multiLevelType w:val="multilevel"/>
    <w:tmpl w:val="468E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17722"/>
    <w:multiLevelType w:val="hybridMultilevel"/>
    <w:tmpl w:val="BA164E30"/>
    <w:lvl w:ilvl="0" w:tplc="F81017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CE0E25"/>
    <w:multiLevelType w:val="hybridMultilevel"/>
    <w:tmpl w:val="BD16769E"/>
    <w:lvl w:ilvl="0" w:tplc="04150017">
      <w:start w:val="1"/>
      <w:numFmt w:val="lowerLetter"/>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9" w15:restartNumberingAfterBreak="0">
    <w:nsid w:val="17030D2C"/>
    <w:multiLevelType w:val="hybridMultilevel"/>
    <w:tmpl w:val="F3D8426C"/>
    <w:lvl w:ilvl="0" w:tplc="950698C2">
      <w:start w:val="1"/>
      <w:numFmt w:val="decimal"/>
      <w:lvlText w:val="%1."/>
      <w:lvlJc w:val="left"/>
      <w:pPr>
        <w:ind w:left="720" w:hanging="360"/>
      </w:pPr>
      <w:rPr>
        <w:rFonts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313FBB"/>
    <w:multiLevelType w:val="multilevel"/>
    <w:tmpl w:val="5DB0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B1874"/>
    <w:multiLevelType w:val="hybridMultilevel"/>
    <w:tmpl w:val="A7920A2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2" w15:restartNumberingAfterBreak="0">
    <w:nsid w:val="27312F0B"/>
    <w:multiLevelType w:val="multilevel"/>
    <w:tmpl w:val="CACA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F11B0"/>
    <w:multiLevelType w:val="hybridMultilevel"/>
    <w:tmpl w:val="0CC09836"/>
    <w:lvl w:ilvl="0" w:tplc="5EBA8F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C4A44AE"/>
    <w:multiLevelType w:val="hybridMultilevel"/>
    <w:tmpl w:val="091A71C2"/>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167D96"/>
    <w:multiLevelType w:val="hybridMultilevel"/>
    <w:tmpl w:val="F566EF9E"/>
    <w:numStyleLink w:val="Zaimportowanystyl5"/>
  </w:abstractNum>
  <w:abstractNum w:abstractNumId="16" w15:restartNumberingAfterBreak="0">
    <w:nsid w:val="341C5B04"/>
    <w:multiLevelType w:val="hybridMultilevel"/>
    <w:tmpl w:val="E9D896D2"/>
    <w:styleLink w:val="Zaimportowanystyl7"/>
    <w:lvl w:ilvl="0" w:tplc="6B8E93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02ED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1CF200">
      <w:start w:val="1"/>
      <w:numFmt w:val="lowerRoman"/>
      <w:lvlText w:val="%3."/>
      <w:lvlJc w:val="left"/>
      <w:pPr>
        <w:ind w:left="144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5DE564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5A0E6C">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44A5DE">
      <w:start w:val="1"/>
      <w:numFmt w:val="lowerRoman"/>
      <w:lvlText w:val="%6."/>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756A35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1A599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2ED1FC">
      <w:start w:val="1"/>
      <w:numFmt w:val="lowerRoman"/>
      <w:lvlText w:val="%9."/>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177518"/>
    <w:multiLevelType w:val="hybridMultilevel"/>
    <w:tmpl w:val="C4101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22CB2"/>
    <w:multiLevelType w:val="hybridMultilevel"/>
    <w:tmpl w:val="F3D8426C"/>
    <w:lvl w:ilvl="0" w:tplc="950698C2">
      <w:start w:val="1"/>
      <w:numFmt w:val="decimal"/>
      <w:lvlText w:val="%1."/>
      <w:lvlJc w:val="left"/>
      <w:pPr>
        <w:ind w:left="720" w:hanging="360"/>
      </w:pPr>
      <w:rPr>
        <w:rFonts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D601A"/>
    <w:multiLevelType w:val="multilevel"/>
    <w:tmpl w:val="FD4E2A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635C14"/>
    <w:multiLevelType w:val="hybridMultilevel"/>
    <w:tmpl w:val="E49E11A0"/>
    <w:lvl w:ilvl="0" w:tplc="EDF67E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837E74"/>
    <w:multiLevelType w:val="hybridMultilevel"/>
    <w:tmpl w:val="C63A2AC6"/>
    <w:lvl w:ilvl="0" w:tplc="4404DCBE">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7FA0DCC"/>
    <w:multiLevelType w:val="multilevel"/>
    <w:tmpl w:val="0A363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A58A8"/>
    <w:multiLevelType w:val="hybridMultilevel"/>
    <w:tmpl w:val="52B8C8BE"/>
    <w:lvl w:ilvl="0" w:tplc="B4FA84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FA255B"/>
    <w:multiLevelType w:val="hybridMultilevel"/>
    <w:tmpl w:val="B8645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2198C"/>
    <w:multiLevelType w:val="hybridMultilevel"/>
    <w:tmpl w:val="146A672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ED5AAA"/>
    <w:multiLevelType w:val="hybridMultilevel"/>
    <w:tmpl w:val="F566EF9E"/>
    <w:styleLink w:val="Zaimportowanystyl5"/>
    <w:lvl w:ilvl="0" w:tplc="01F6AB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A00820">
      <w:start w:val="1"/>
      <w:numFmt w:val="lowerLetter"/>
      <w:lvlText w:val="%2."/>
      <w:lvlJc w:val="left"/>
      <w:pPr>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8AF3B6">
      <w:start w:val="1"/>
      <w:numFmt w:val="lowerRoman"/>
      <w:lvlText w:val="%3."/>
      <w:lvlJc w:val="left"/>
      <w:pPr>
        <w:ind w:left="143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FEE2D50">
      <w:start w:val="1"/>
      <w:numFmt w:val="decimal"/>
      <w:lvlText w:val="%4."/>
      <w:lvlJc w:val="left"/>
      <w:pPr>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14BE6A">
      <w:start w:val="1"/>
      <w:numFmt w:val="lowerLetter"/>
      <w:lvlText w:val="%5."/>
      <w:lvlJc w:val="left"/>
      <w:pPr>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465A86">
      <w:start w:val="1"/>
      <w:numFmt w:val="lowerRoman"/>
      <w:lvlText w:val="%6."/>
      <w:lvlJc w:val="left"/>
      <w:pPr>
        <w:ind w:left="359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FF648B4">
      <w:start w:val="1"/>
      <w:numFmt w:val="decimal"/>
      <w:lvlText w:val="%7."/>
      <w:lvlJc w:val="left"/>
      <w:pPr>
        <w:ind w:left="43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169F16">
      <w:start w:val="1"/>
      <w:numFmt w:val="lowerLetter"/>
      <w:lvlText w:val="%8."/>
      <w:lvlJc w:val="left"/>
      <w:pPr>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6C822A">
      <w:start w:val="1"/>
      <w:numFmt w:val="lowerRoman"/>
      <w:lvlText w:val="%9."/>
      <w:lvlJc w:val="left"/>
      <w:pPr>
        <w:ind w:left="575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0266DA"/>
    <w:multiLevelType w:val="hybridMultilevel"/>
    <w:tmpl w:val="B8645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754571"/>
    <w:multiLevelType w:val="multilevel"/>
    <w:tmpl w:val="8F50886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0558B4"/>
    <w:multiLevelType w:val="multilevel"/>
    <w:tmpl w:val="958E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C725D2"/>
    <w:multiLevelType w:val="hybridMultilevel"/>
    <w:tmpl w:val="9348DB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71F649A"/>
    <w:multiLevelType w:val="hybridMultilevel"/>
    <w:tmpl w:val="42366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643B60"/>
    <w:multiLevelType w:val="hybridMultilevel"/>
    <w:tmpl w:val="973C81C8"/>
    <w:lvl w:ilvl="0" w:tplc="6082B9A0">
      <w:start w:val="1"/>
      <w:numFmt w:val="decimal"/>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584315"/>
    <w:multiLevelType w:val="hybridMultilevel"/>
    <w:tmpl w:val="9DD0E5EC"/>
    <w:lvl w:ilvl="0" w:tplc="04150011">
      <w:start w:val="1"/>
      <w:numFmt w:val="decimal"/>
      <w:lvlText w:val="%1)"/>
      <w:lvlJc w:val="left"/>
      <w:pPr>
        <w:ind w:left="607" w:hanging="360"/>
      </w:p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34" w15:restartNumberingAfterBreak="0">
    <w:nsid w:val="6B4B67AB"/>
    <w:multiLevelType w:val="multilevel"/>
    <w:tmpl w:val="C8F6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9686F"/>
    <w:multiLevelType w:val="multilevel"/>
    <w:tmpl w:val="8B18B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735B7"/>
    <w:multiLevelType w:val="hybridMultilevel"/>
    <w:tmpl w:val="2D66F9D0"/>
    <w:lvl w:ilvl="0" w:tplc="A31E4E1E">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F2C4AB9"/>
    <w:multiLevelType w:val="multilevel"/>
    <w:tmpl w:val="44E8E116"/>
    <w:lvl w:ilvl="0">
      <w:start w:val="1"/>
      <w:numFmt w:val="decimal"/>
      <w:lvlText w:val="%1."/>
      <w:lvlJc w:val="left"/>
      <w:pPr>
        <w:ind w:left="360" w:hanging="360"/>
      </w:pPr>
      <w:rPr>
        <w:b w:val="0"/>
        <w:bCs w:val="0"/>
      </w:rPr>
    </w:lvl>
    <w:lvl w:ilvl="1" w:tentative="1">
      <w:start w:val="1"/>
      <w:numFmt w:val="lowerLetter"/>
      <w:lvlText w:val="%2."/>
      <w:lvlJc w:val="left"/>
      <w:pPr>
        <w:ind w:left="5332" w:hanging="360"/>
      </w:pPr>
    </w:lvl>
    <w:lvl w:ilvl="2" w:tentative="1">
      <w:start w:val="1"/>
      <w:numFmt w:val="lowerRoman"/>
      <w:lvlText w:val="%3."/>
      <w:lvlJc w:val="right"/>
      <w:pPr>
        <w:ind w:left="6052" w:hanging="180"/>
      </w:pPr>
    </w:lvl>
    <w:lvl w:ilvl="3" w:tentative="1">
      <w:start w:val="1"/>
      <w:numFmt w:val="decimal"/>
      <w:lvlText w:val="%4."/>
      <w:lvlJc w:val="left"/>
      <w:pPr>
        <w:ind w:left="6772" w:hanging="360"/>
      </w:pPr>
    </w:lvl>
    <w:lvl w:ilvl="4" w:tentative="1">
      <w:start w:val="1"/>
      <w:numFmt w:val="lowerLetter"/>
      <w:lvlText w:val="%5."/>
      <w:lvlJc w:val="left"/>
      <w:pPr>
        <w:ind w:left="7492" w:hanging="360"/>
      </w:pPr>
    </w:lvl>
    <w:lvl w:ilvl="5" w:tentative="1">
      <w:start w:val="1"/>
      <w:numFmt w:val="lowerRoman"/>
      <w:lvlText w:val="%6."/>
      <w:lvlJc w:val="right"/>
      <w:pPr>
        <w:ind w:left="8212" w:hanging="180"/>
      </w:pPr>
    </w:lvl>
    <w:lvl w:ilvl="6" w:tentative="1">
      <w:start w:val="1"/>
      <w:numFmt w:val="decimal"/>
      <w:lvlText w:val="%7."/>
      <w:lvlJc w:val="left"/>
      <w:pPr>
        <w:ind w:left="8932" w:hanging="360"/>
      </w:pPr>
    </w:lvl>
    <w:lvl w:ilvl="7" w:tentative="1">
      <w:start w:val="1"/>
      <w:numFmt w:val="lowerLetter"/>
      <w:lvlText w:val="%8."/>
      <w:lvlJc w:val="left"/>
      <w:pPr>
        <w:ind w:left="9652" w:hanging="360"/>
      </w:pPr>
    </w:lvl>
    <w:lvl w:ilvl="8" w:tentative="1">
      <w:start w:val="1"/>
      <w:numFmt w:val="lowerRoman"/>
      <w:lvlText w:val="%9."/>
      <w:lvlJc w:val="right"/>
      <w:pPr>
        <w:ind w:left="10372" w:hanging="180"/>
      </w:pPr>
    </w:lvl>
  </w:abstractNum>
  <w:abstractNum w:abstractNumId="38" w15:restartNumberingAfterBreak="0">
    <w:nsid w:val="711B79C3"/>
    <w:multiLevelType w:val="hybridMultilevel"/>
    <w:tmpl w:val="16C254D0"/>
    <w:lvl w:ilvl="0" w:tplc="04150011">
      <w:start w:val="1"/>
      <w:numFmt w:val="decimal"/>
      <w:lvlText w:val="%1)"/>
      <w:lvlJc w:val="left"/>
      <w:pPr>
        <w:ind w:left="607" w:hanging="360"/>
      </w:p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39" w15:restartNumberingAfterBreak="0">
    <w:nsid w:val="745D5D51"/>
    <w:multiLevelType w:val="hybridMultilevel"/>
    <w:tmpl w:val="8B6E665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79137D"/>
    <w:multiLevelType w:val="multilevel"/>
    <w:tmpl w:val="9114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1"/>
  </w:num>
  <w:num w:numId="3">
    <w:abstractNumId w:val="31"/>
  </w:num>
  <w:num w:numId="4">
    <w:abstractNumId w:val="27"/>
  </w:num>
  <w:num w:numId="5">
    <w:abstractNumId w:val="2"/>
  </w:num>
  <w:num w:numId="6">
    <w:abstractNumId w:val="32"/>
  </w:num>
  <w:num w:numId="7">
    <w:abstractNumId w:val="19"/>
  </w:num>
  <w:num w:numId="8">
    <w:abstractNumId w:val="36"/>
  </w:num>
  <w:num w:numId="9">
    <w:abstractNumId w:val="25"/>
  </w:num>
  <w:num w:numId="10">
    <w:abstractNumId w:val="17"/>
  </w:num>
  <w:num w:numId="11">
    <w:abstractNumId w:val="0"/>
  </w:num>
  <w:num w:numId="12">
    <w:abstractNumId w:val="14"/>
  </w:num>
  <w:num w:numId="13">
    <w:abstractNumId w:val="20"/>
  </w:num>
  <w:num w:numId="14">
    <w:abstractNumId w:val="1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26"/>
  </w:num>
  <w:num w:numId="19">
    <w:abstractNumId w:val="15"/>
  </w:num>
  <w:num w:numId="20">
    <w:abstractNumId w:val="23"/>
  </w:num>
  <w:num w:numId="21">
    <w:abstractNumId w:val="7"/>
  </w:num>
  <w:num w:numId="22">
    <w:abstractNumId w:val="4"/>
  </w:num>
  <w:num w:numId="23">
    <w:abstractNumId w:val="38"/>
  </w:num>
  <w:num w:numId="24">
    <w:abstractNumId w:val="33"/>
  </w:num>
  <w:num w:numId="25">
    <w:abstractNumId w:val="39"/>
  </w:num>
  <w:num w:numId="26">
    <w:abstractNumId w:val="1"/>
  </w:num>
  <w:num w:numId="27">
    <w:abstractNumId w:val="37"/>
  </w:num>
  <w:num w:numId="28">
    <w:abstractNumId w:val="8"/>
  </w:num>
  <w:num w:numId="29">
    <w:abstractNumId w:val="13"/>
  </w:num>
  <w:num w:numId="30">
    <w:abstractNumId w:val="35"/>
  </w:num>
  <w:num w:numId="31">
    <w:abstractNumId w:val="29"/>
  </w:num>
  <w:num w:numId="32">
    <w:abstractNumId w:val="6"/>
  </w:num>
  <w:num w:numId="33">
    <w:abstractNumId w:val="40"/>
  </w:num>
  <w:num w:numId="34">
    <w:abstractNumId w:val="34"/>
  </w:num>
  <w:num w:numId="35">
    <w:abstractNumId w:val="12"/>
  </w:num>
  <w:num w:numId="36">
    <w:abstractNumId w:val="28"/>
  </w:num>
  <w:num w:numId="37">
    <w:abstractNumId w:val="22"/>
  </w:num>
  <w:num w:numId="38">
    <w:abstractNumId w:val="10"/>
  </w:num>
  <w:num w:numId="39">
    <w:abstractNumId w:val="24"/>
  </w:num>
  <w:num w:numId="40">
    <w:abstractNumId w:val="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71"/>
    <w:rsid w:val="00001E79"/>
    <w:rsid w:val="00013021"/>
    <w:rsid w:val="00023392"/>
    <w:rsid w:val="000346B6"/>
    <w:rsid w:val="00034E7C"/>
    <w:rsid w:val="000411D6"/>
    <w:rsid w:val="000567CB"/>
    <w:rsid w:val="00057F01"/>
    <w:rsid w:val="000746A3"/>
    <w:rsid w:val="00085974"/>
    <w:rsid w:val="00086C74"/>
    <w:rsid w:val="00095976"/>
    <w:rsid w:val="000B700F"/>
    <w:rsid w:val="000C165F"/>
    <w:rsid w:val="000C4D12"/>
    <w:rsid w:val="000D17BC"/>
    <w:rsid w:val="000E0BBF"/>
    <w:rsid w:val="000E1E58"/>
    <w:rsid w:val="000E217F"/>
    <w:rsid w:val="000E3BB1"/>
    <w:rsid w:val="000F12DD"/>
    <w:rsid w:val="000F359E"/>
    <w:rsid w:val="000F56FF"/>
    <w:rsid w:val="00107329"/>
    <w:rsid w:val="001146E7"/>
    <w:rsid w:val="0015534B"/>
    <w:rsid w:val="00162810"/>
    <w:rsid w:val="0017033B"/>
    <w:rsid w:val="0019202D"/>
    <w:rsid w:val="001B6F79"/>
    <w:rsid w:val="001D26D1"/>
    <w:rsid w:val="001D2F30"/>
    <w:rsid w:val="001D3C2C"/>
    <w:rsid w:val="001E068A"/>
    <w:rsid w:val="001E2B72"/>
    <w:rsid w:val="001E75E9"/>
    <w:rsid w:val="001F0F8D"/>
    <w:rsid w:val="002028C1"/>
    <w:rsid w:val="00205307"/>
    <w:rsid w:val="002119BC"/>
    <w:rsid w:val="00217D7A"/>
    <w:rsid w:val="002268B5"/>
    <w:rsid w:val="0022799E"/>
    <w:rsid w:val="00231375"/>
    <w:rsid w:val="00236981"/>
    <w:rsid w:val="00243CE8"/>
    <w:rsid w:val="00252971"/>
    <w:rsid w:val="00256EE4"/>
    <w:rsid w:val="00280CB0"/>
    <w:rsid w:val="002831F9"/>
    <w:rsid w:val="00287FEF"/>
    <w:rsid w:val="002A2E36"/>
    <w:rsid w:val="002B1F12"/>
    <w:rsid w:val="002B6B74"/>
    <w:rsid w:val="002B7E32"/>
    <w:rsid w:val="002D24E1"/>
    <w:rsid w:val="002E4727"/>
    <w:rsid w:val="003132BA"/>
    <w:rsid w:val="00326EC0"/>
    <w:rsid w:val="00331510"/>
    <w:rsid w:val="00334C23"/>
    <w:rsid w:val="003378A4"/>
    <w:rsid w:val="003417A7"/>
    <w:rsid w:val="0034246C"/>
    <w:rsid w:val="003424DB"/>
    <w:rsid w:val="0037727C"/>
    <w:rsid w:val="00381A39"/>
    <w:rsid w:val="003821E9"/>
    <w:rsid w:val="00385ADE"/>
    <w:rsid w:val="00390604"/>
    <w:rsid w:val="00394778"/>
    <w:rsid w:val="003B0A87"/>
    <w:rsid w:val="003B46D8"/>
    <w:rsid w:val="003C0146"/>
    <w:rsid w:val="003D145C"/>
    <w:rsid w:val="003D7C4B"/>
    <w:rsid w:val="003E1CE4"/>
    <w:rsid w:val="003E4751"/>
    <w:rsid w:val="003F373B"/>
    <w:rsid w:val="003F4AE7"/>
    <w:rsid w:val="00403CF1"/>
    <w:rsid w:val="00405E63"/>
    <w:rsid w:val="00410A9E"/>
    <w:rsid w:val="004112F2"/>
    <w:rsid w:val="0041448E"/>
    <w:rsid w:val="004211B2"/>
    <w:rsid w:val="004325B4"/>
    <w:rsid w:val="00436144"/>
    <w:rsid w:val="0044414D"/>
    <w:rsid w:val="004453B3"/>
    <w:rsid w:val="004455CE"/>
    <w:rsid w:val="00460A7D"/>
    <w:rsid w:val="00461916"/>
    <w:rsid w:val="00466D94"/>
    <w:rsid w:val="00490B04"/>
    <w:rsid w:val="004A0EE5"/>
    <w:rsid w:val="004A3B5F"/>
    <w:rsid w:val="004A6B94"/>
    <w:rsid w:val="004B13AC"/>
    <w:rsid w:val="004D3A19"/>
    <w:rsid w:val="004D5862"/>
    <w:rsid w:val="004E4DB1"/>
    <w:rsid w:val="005106D1"/>
    <w:rsid w:val="005235B3"/>
    <w:rsid w:val="00531B8C"/>
    <w:rsid w:val="005336C6"/>
    <w:rsid w:val="00536188"/>
    <w:rsid w:val="00547E36"/>
    <w:rsid w:val="005723F3"/>
    <w:rsid w:val="00583338"/>
    <w:rsid w:val="005857EA"/>
    <w:rsid w:val="005A0449"/>
    <w:rsid w:val="005B6FEB"/>
    <w:rsid w:val="005E3326"/>
    <w:rsid w:val="005F31DA"/>
    <w:rsid w:val="00611A07"/>
    <w:rsid w:val="006239EF"/>
    <w:rsid w:val="00630BED"/>
    <w:rsid w:val="00666A49"/>
    <w:rsid w:val="00667857"/>
    <w:rsid w:val="00672E3B"/>
    <w:rsid w:val="00673C31"/>
    <w:rsid w:val="006C0442"/>
    <w:rsid w:val="006E5243"/>
    <w:rsid w:val="00701BF1"/>
    <w:rsid w:val="00702641"/>
    <w:rsid w:val="007168C3"/>
    <w:rsid w:val="00716A30"/>
    <w:rsid w:val="00720AEC"/>
    <w:rsid w:val="00724F51"/>
    <w:rsid w:val="0073118F"/>
    <w:rsid w:val="00763A28"/>
    <w:rsid w:val="007726F8"/>
    <w:rsid w:val="00780E8A"/>
    <w:rsid w:val="0079130C"/>
    <w:rsid w:val="007A0B7F"/>
    <w:rsid w:val="007C61DD"/>
    <w:rsid w:val="007C6A08"/>
    <w:rsid w:val="007D7EA1"/>
    <w:rsid w:val="007E1E46"/>
    <w:rsid w:val="00804BD4"/>
    <w:rsid w:val="00805AEB"/>
    <w:rsid w:val="00817E7D"/>
    <w:rsid w:val="00832344"/>
    <w:rsid w:val="00841562"/>
    <w:rsid w:val="008740B3"/>
    <w:rsid w:val="00882DB6"/>
    <w:rsid w:val="008A37E4"/>
    <w:rsid w:val="008A5E5A"/>
    <w:rsid w:val="008F325A"/>
    <w:rsid w:val="008F5E93"/>
    <w:rsid w:val="00933740"/>
    <w:rsid w:val="00946AEB"/>
    <w:rsid w:val="00956966"/>
    <w:rsid w:val="0096106E"/>
    <w:rsid w:val="00965880"/>
    <w:rsid w:val="00972E4F"/>
    <w:rsid w:val="00981D18"/>
    <w:rsid w:val="00982C0F"/>
    <w:rsid w:val="009867F0"/>
    <w:rsid w:val="0099131F"/>
    <w:rsid w:val="00991C11"/>
    <w:rsid w:val="00996531"/>
    <w:rsid w:val="009B3E69"/>
    <w:rsid w:val="009C0DC2"/>
    <w:rsid w:val="009C12D2"/>
    <w:rsid w:val="009C4329"/>
    <w:rsid w:val="009D4532"/>
    <w:rsid w:val="009D76D8"/>
    <w:rsid w:val="009E5D19"/>
    <w:rsid w:val="009E7B4A"/>
    <w:rsid w:val="00A06264"/>
    <w:rsid w:val="00A07E84"/>
    <w:rsid w:val="00A11A83"/>
    <w:rsid w:val="00A43221"/>
    <w:rsid w:val="00A5231B"/>
    <w:rsid w:val="00A54ADA"/>
    <w:rsid w:val="00A8030A"/>
    <w:rsid w:val="00A86402"/>
    <w:rsid w:val="00A90761"/>
    <w:rsid w:val="00A95CC4"/>
    <w:rsid w:val="00AD3835"/>
    <w:rsid w:val="00B04025"/>
    <w:rsid w:val="00B077F0"/>
    <w:rsid w:val="00B159E4"/>
    <w:rsid w:val="00B24B0A"/>
    <w:rsid w:val="00B2500A"/>
    <w:rsid w:val="00B34DA4"/>
    <w:rsid w:val="00B81E24"/>
    <w:rsid w:val="00BB1701"/>
    <w:rsid w:val="00BC40BC"/>
    <w:rsid w:val="00BC52AC"/>
    <w:rsid w:val="00BD0DF3"/>
    <w:rsid w:val="00BD18B8"/>
    <w:rsid w:val="00BE5D54"/>
    <w:rsid w:val="00C07F47"/>
    <w:rsid w:val="00C12B00"/>
    <w:rsid w:val="00C26F47"/>
    <w:rsid w:val="00C35442"/>
    <w:rsid w:val="00C37F5D"/>
    <w:rsid w:val="00C41D1F"/>
    <w:rsid w:val="00C65B29"/>
    <w:rsid w:val="00CA60A9"/>
    <w:rsid w:val="00CC5D62"/>
    <w:rsid w:val="00CD262D"/>
    <w:rsid w:val="00CD40A7"/>
    <w:rsid w:val="00CE6695"/>
    <w:rsid w:val="00D15E2C"/>
    <w:rsid w:val="00D16BA8"/>
    <w:rsid w:val="00D27827"/>
    <w:rsid w:val="00D3599E"/>
    <w:rsid w:val="00D42C02"/>
    <w:rsid w:val="00D5044F"/>
    <w:rsid w:val="00D65D1A"/>
    <w:rsid w:val="00D6780C"/>
    <w:rsid w:val="00D76214"/>
    <w:rsid w:val="00D81AEE"/>
    <w:rsid w:val="00D86B24"/>
    <w:rsid w:val="00D9277C"/>
    <w:rsid w:val="00DA1144"/>
    <w:rsid w:val="00DA3C14"/>
    <w:rsid w:val="00DA5604"/>
    <w:rsid w:val="00DA6516"/>
    <w:rsid w:val="00DA66C6"/>
    <w:rsid w:val="00DB0AD4"/>
    <w:rsid w:val="00DD6B30"/>
    <w:rsid w:val="00DF14E1"/>
    <w:rsid w:val="00E11EAB"/>
    <w:rsid w:val="00E71E94"/>
    <w:rsid w:val="00E8266F"/>
    <w:rsid w:val="00E87298"/>
    <w:rsid w:val="00EA285B"/>
    <w:rsid w:val="00EA2B65"/>
    <w:rsid w:val="00EA60E9"/>
    <w:rsid w:val="00EA6D02"/>
    <w:rsid w:val="00EB1232"/>
    <w:rsid w:val="00EC268B"/>
    <w:rsid w:val="00ED134E"/>
    <w:rsid w:val="00ED3D03"/>
    <w:rsid w:val="00ED7BE0"/>
    <w:rsid w:val="00EE61B1"/>
    <w:rsid w:val="00EF2BB7"/>
    <w:rsid w:val="00F00F4F"/>
    <w:rsid w:val="00F10C94"/>
    <w:rsid w:val="00F12C6C"/>
    <w:rsid w:val="00F15243"/>
    <w:rsid w:val="00F242DC"/>
    <w:rsid w:val="00F35DC1"/>
    <w:rsid w:val="00F617DD"/>
    <w:rsid w:val="00F6317C"/>
    <w:rsid w:val="00F70E94"/>
    <w:rsid w:val="00F73282"/>
    <w:rsid w:val="00FA1CFF"/>
    <w:rsid w:val="00FA3343"/>
    <w:rsid w:val="00FA3D0B"/>
    <w:rsid w:val="00FB1403"/>
    <w:rsid w:val="00FC0392"/>
    <w:rsid w:val="00FC65B4"/>
    <w:rsid w:val="00FF6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53E"/>
  <w15:docId w15:val="{9120C9DF-6280-4F3D-8626-195BF762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0392"/>
  </w:style>
  <w:style w:type="paragraph" w:styleId="Nagwek2">
    <w:name w:val="heading 2"/>
    <w:basedOn w:val="Normalny"/>
    <w:link w:val="Nagwek2Znak"/>
    <w:uiPriority w:val="9"/>
    <w:qFormat/>
    <w:rsid w:val="009E5D1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E5D1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C0392"/>
    <w:pPr>
      <w:ind w:left="720"/>
      <w:contextualSpacing/>
    </w:pPr>
  </w:style>
  <w:style w:type="paragraph" w:customStyle="1" w:styleId="Default">
    <w:name w:val="Default"/>
    <w:rsid w:val="00FC03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FC0392"/>
  </w:style>
  <w:style w:type="paragraph" w:styleId="Podtytu">
    <w:name w:val="Subtitle"/>
    <w:basedOn w:val="Normalny"/>
    <w:link w:val="PodtytuZnak"/>
    <w:qFormat/>
    <w:rsid w:val="00FC0392"/>
    <w:pPr>
      <w:tabs>
        <w:tab w:val="num" w:pos="1080"/>
      </w:tabs>
      <w:autoSpaceDE w:val="0"/>
      <w:autoSpaceDN w:val="0"/>
      <w:spacing w:after="0" w:line="360" w:lineRule="auto"/>
      <w:ind w:left="1080" w:hanging="720"/>
      <w:jc w:val="center"/>
    </w:pPr>
    <w:rPr>
      <w:rFonts w:ascii="Tahoma" w:eastAsia="Times New Roman" w:hAnsi="Tahoma" w:cs="Times New Roman"/>
      <w:b/>
      <w:bCs/>
    </w:rPr>
  </w:style>
  <w:style w:type="character" w:customStyle="1" w:styleId="PodtytuZnak">
    <w:name w:val="Podtytuł Znak"/>
    <w:basedOn w:val="Domylnaczcionkaakapitu"/>
    <w:link w:val="Podtytu"/>
    <w:qFormat/>
    <w:rsid w:val="00FC0392"/>
    <w:rPr>
      <w:rFonts w:ascii="Tahoma" w:eastAsia="Times New Roman" w:hAnsi="Tahoma" w:cs="Times New Roman"/>
      <w:b/>
      <w:bCs/>
    </w:rPr>
  </w:style>
  <w:style w:type="character" w:styleId="Hipercze">
    <w:name w:val="Hyperlink"/>
    <w:basedOn w:val="Domylnaczcionkaakapitu"/>
    <w:uiPriority w:val="99"/>
    <w:unhideWhenUsed/>
    <w:rsid w:val="00FC0392"/>
    <w:rPr>
      <w:color w:val="0563C1" w:themeColor="hyperlink"/>
      <w:u w:val="single"/>
    </w:rPr>
  </w:style>
  <w:style w:type="paragraph" w:customStyle="1" w:styleId="Akapitzlist1">
    <w:name w:val="Akapit z listą1"/>
    <w:basedOn w:val="Normalny"/>
    <w:qFormat/>
    <w:rsid w:val="00FC039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C0DC2"/>
    <w:rPr>
      <w:color w:val="605E5C"/>
      <w:shd w:val="clear" w:color="auto" w:fill="E1DFDD"/>
    </w:rPr>
  </w:style>
  <w:style w:type="character" w:styleId="Odwoaniedokomentarza">
    <w:name w:val="annotation reference"/>
    <w:basedOn w:val="Domylnaczcionkaakapitu"/>
    <w:uiPriority w:val="99"/>
    <w:semiHidden/>
    <w:unhideWhenUsed/>
    <w:rsid w:val="004A3B5F"/>
    <w:rPr>
      <w:sz w:val="16"/>
      <w:szCs w:val="16"/>
    </w:rPr>
  </w:style>
  <w:style w:type="paragraph" w:styleId="Tekstkomentarza">
    <w:name w:val="annotation text"/>
    <w:basedOn w:val="Normalny"/>
    <w:link w:val="TekstkomentarzaZnak"/>
    <w:uiPriority w:val="99"/>
    <w:unhideWhenUsed/>
    <w:rsid w:val="004A3B5F"/>
    <w:pPr>
      <w:spacing w:line="240" w:lineRule="auto"/>
    </w:pPr>
    <w:rPr>
      <w:sz w:val="20"/>
      <w:szCs w:val="20"/>
    </w:rPr>
  </w:style>
  <w:style w:type="character" w:customStyle="1" w:styleId="TekstkomentarzaZnak">
    <w:name w:val="Tekst komentarza Znak"/>
    <w:basedOn w:val="Domylnaczcionkaakapitu"/>
    <w:link w:val="Tekstkomentarza"/>
    <w:uiPriority w:val="99"/>
    <w:rsid w:val="004A3B5F"/>
    <w:rPr>
      <w:sz w:val="20"/>
      <w:szCs w:val="20"/>
    </w:rPr>
  </w:style>
  <w:style w:type="paragraph" w:styleId="Tematkomentarza">
    <w:name w:val="annotation subject"/>
    <w:basedOn w:val="Tekstkomentarza"/>
    <w:next w:val="Tekstkomentarza"/>
    <w:link w:val="TematkomentarzaZnak"/>
    <w:uiPriority w:val="99"/>
    <w:semiHidden/>
    <w:unhideWhenUsed/>
    <w:rsid w:val="004A3B5F"/>
    <w:rPr>
      <w:b/>
      <w:bCs/>
    </w:rPr>
  </w:style>
  <w:style w:type="character" w:customStyle="1" w:styleId="TematkomentarzaZnak">
    <w:name w:val="Temat komentarza Znak"/>
    <w:basedOn w:val="TekstkomentarzaZnak"/>
    <w:link w:val="Tematkomentarza"/>
    <w:uiPriority w:val="99"/>
    <w:semiHidden/>
    <w:rsid w:val="004A3B5F"/>
    <w:rPr>
      <w:b/>
      <w:bCs/>
      <w:sz w:val="20"/>
      <w:szCs w:val="20"/>
    </w:rPr>
  </w:style>
  <w:style w:type="paragraph" w:styleId="Tekstdymka">
    <w:name w:val="Balloon Text"/>
    <w:basedOn w:val="Normalny"/>
    <w:link w:val="TekstdymkaZnak"/>
    <w:uiPriority w:val="99"/>
    <w:semiHidden/>
    <w:unhideWhenUsed/>
    <w:rsid w:val="004A3B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3B5F"/>
    <w:rPr>
      <w:rFonts w:ascii="Segoe UI" w:hAnsi="Segoe UI" w:cs="Segoe UI"/>
      <w:sz w:val="18"/>
      <w:szCs w:val="18"/>
    </w:rPr>
  </w:style>
  <w:style w:type="character" w:styleId="Pogrubienie">
    <w:name w:val="Strong"/>
    <w:basedOn w:val="Domylnaczcionkaakapitu"/>
    <w:uiPriority w:val="22"/>
    <w:qFormat/>
    <w:rsid w:val="00A8030A"/>
    <w:rPr>
      <w:b/>
      <w:bCs/>
    </w:rPr>
  </w:style>
  <w:style w:type="numbering" w:customStyle="1" w:styleId="Zaimportowanystyl7">
    <w:name w:val="Zaimportowany styl 7"/>
    <w:rsid w:val="000F12DD"/>
    <w:pPr>
      <w:numPr>
        <w:numId w:val="16"/>
      </w:numPr>
    </w:pPr>
  </w:style>
  <w:style w:type="numbering" w:customStyle="1" w:styleId="Zaimportowanystyl5">
    <w:name w:val="Zaimportowany styl 5"/>
    <w:rsid w:val="000F12DD"/>
    <w:pPr>
      <w:numPr>
        <w:numId w:val="18"/>
      </w:numPr>
    </w:pPr>
  </w:style>
  <w:style w:type="paragraph" w:customStyle="1" w:styleId="commentcontentpara">
    <w:name w:val="commentcontentpara"/>
    <w:basedOn w:val="Normalny"/>
    <w:rsid w:val="003D14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3118F"/>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73118F"/>
    <w:rPr>
      <w:color w:val="605E5C"/>
      <w:shd w:val="clear" w:color="auto" w:fill="E1DFDD"/>
    </w:rPr>
  </w:style>
  <w:style w:type="paragraph" w:customStyle="1" w:styleId="Standard">
    <w:name w:val="Standard"/>
    <w:rsid w:val="003132BA"/>
    <w:pPr>
      <w:suppressAutoHyphens/>
      <w:autoSpaceDN w:val="0"/>
      <w:spacing w:after="200" w:line="276" w:lineRule="auto"/>
    </w:pPr>
    <w:rPr>
      <w:rFonts w:ascii="Calibri" w:eastAsia="SimSun" w:hAnsi="Calibri" w:cs="Calibri"/>
      <w:kern w:val="3"/>
    </w:rPr>
  </w:style>
  <w:style w:type="paragraph" w:styleId="Tekstprzypisudolnego">
    <w:name w:val="footnote text"/>
    <w:basedOn w:val="Normalny"/>
    <w:link w:val="TekstprzypisudolnegoZnak"/>
    <w:uiPriority w:val="99"/>
    <w:semiHidden/>
    <w:unhideWhenUsed/>
    <w:rsid w:val="00F12C6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12C6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F12C6C"/>
    <w:rPr>
      <w:vertAlign w:val="superscript"/>
    </w:rPr>
  </w:style>
  <w:style w:type="paragraph" w:styleId="Tytu">
    <w:name w:val="Title"/>
    <w:basedOn w:val="Normalny"/>
    <w:next w:val="Normalny"/>
    <w:link w:val="TytuZnak"/>
    <w:uiPriority w:val="10"/>
    <w:qFormat/>
    <w:rsid w:val="00F12C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2C6C"/>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9E5D1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E5D19"/>
    <w:rPr>
      <w:rFonts w:ascii="Times New Roman" w:eastAsia="Times New Roman" w:hAnsi="Times New Roman" w:cs="Times New Roman"/>
      <w:b/>
      <w:bCs/>
      <w:sz w:val="27"/>
      <w:szCs w:val="27"/>
      <w:lang w:eastAsia="pl-PL"/>
    </w:rPr>
  </w:style>
  <w:style w:type="character" w:styleId="Uwydatnienie">
    <w:name w:val="Emphasis"/>
    <w:basedOn w:val="Domylnaczcionkaakapitu"/>
    <w:uiPriority w:val="20"/>
    <w:qFormat/>
    <w:rsid w:val="009E5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1985">
      <w:bodyDiv w:val="1"/>
      <w:marLeft w:val="0"/>
      <w:marRight w:val="0"/>
      <w:marTop w:val="0"/>
      <w:marBottom w:val="0"/>
      <w:divBdr>
        <w:top w:val="none" w:sz="0" w:space="0" w:color="auto"/>
        <w:left w:val="none" w:sz="0" w:space="0" w:color="auto"/>
        <w:bottom w:val="none" w:sz="0" w:space="0" w:color="auto"/>
        <w:right w:val="none" w:sz="0" w:space="0" w:color="auto"/>
      </w:divBdr>
    </w:div>
    <w:div w:id="242449491">
      <w:bodyDiv w:val="1"/>
      <w:marLeft w:val="0"/>
      <w:marRight w:val="0"/>
      <w:marTop w:val="0"/>
      <w:marBottom w:val="0"/>
      <w:divBdr>
        <w:top w:val="none" w:sz="0" w:space="0" w:color="auto"/>
        <w:left w:val="none" w:sz="0" w:space="0" w:color="auto"/>
        <w:bottom w:val="none" w:sz="0" w:space="0" w:color="auto"/>
        <w:right w:val="none" w:sz="0" w:space="0" w:color="auto"/>
      </w:divBdr>
      <w:divsChild>
        <w:div w:id="1949002299">
          <w:marLeft w:val="0"/>
          <w:marRight w:val="0"/>
          <w:marTop w:val="0"/>
          <w:marBottom w:val="0"/>
          <w:divBdr>
            <w:top w:val="none" w:sz="0" w:space="0" w:color="auto"/>
            <w:left w:val="none" w:sz="0" w:space="0" w:color="auto"/>
            <w:bottom w:val="none" w:sz="0" w:space="0" w:color="auto"/>
            <w:right w:val="none" w:sz="0" w:space="0" w:color="auto"/>
          </w:divBdr>
        </w:div>
      </w:divsChild>
    </w:div>
    <w:div w:id="293364581">
      <w:bodyDiv w:val="1"/>
      <w:marLeft w:val="0"/>
      <w:marRight w:val="0"/>
      <w:marTop w:val="0"/>
      <w:marBottom w:val="0"/>
      <w:divBdr>
        <w:top w:val="none" w:sz="0" w:space="0" w:color="auto"/>
        <w:left w:val="none" w:sz="0" w:space="0" w:color="auto"/>
        <w:bottom w:val="none" w:sz="0" w:space="0" w:color="auto"/>
        <w:right w:val="none" w:sz="0" w:space="0" w:color="auto"/>
      </w:divBdr>
    </w:div>
    <w:div w:id="295376194">
      <w:bodyDiv w:val="1"/>
      <w:marLeft w:val="0"/>
      <w:marRight w:val="0"/>
      <w:marTop w:val="0"/>
      <w:marBottom w:val="0"/>
      <w:divBdr>
        <w:top w:val="none" w:sz="0" w:space="0" w:color="auto"/>
        <w:left w:val="none" w:sz="0" w:space="0" w:color="auto"/>
        <w:bottom w:val="none" w:sz="0" w:space="0" w:color="auto"/>
        <w:right w:val="none" w:sz="0" w:space="0" w:color="auto"/>
      </w:divBdr>
    </w:div>
    <w:div w:id="374427820">
      <w:bodyDiv w:val="1"/>
      <w:marLeft w:val="0"/>
      <w:marRight w:val="0"/>
      <w:marTop w:val="0"/>
      <w:marBottom w:val="0"/>
      <w:divBdr>
        <w:top w:val="none" w:sz="0" w:space="0" w:color="auto"/>
        <w:left w:val="none" w:sz="0" w:space="0" w:color="auto"/>
        <w:bottom w:val="none" w:sz="0" w:space="0" w:color="auto"/>
        <w:right w:val="none" w:sz="0" w:space="0" w:color="auto"/>
      </w:divBdr>
      <w:divsChild>
        <w:div w:id="1386641066">
          <w:marLeft w:val="0"/>
          <w:marRight w:val="0"/>
          <w:marTop w:val="0"/>
          <w:marBottom w:val="0"/>
          <w:divBdr>
            <w:top w:val="none" w:sz="0" w:space="0" w:color="auto"/>
            <w:left w:val="none" w:sz="0" w:space="0" w:color="auto"/>
            <w:bottom w:val="none" w:sz="0" w:space="0" w:color="auto"/>
            <w:right w:val="none" w:sz="0" w:space="0" w:color="auto"/>
          </w:divBdr>
        </w:div>
      </w:divsChild>
    </w:div>
    <w:div w:id="386799788">
      <w:bodyDiv w:val="1"/>
      <w:marLeft w:val="0"/>
      <w:marRight w:val="0"/>
      <w:marTop w:val="0"/>
      <w:marBottom w:val="0"/>
      <w:divBdr>
        <w:top w:val="none" w:sz="0" w:space="0" w:color="auto"/>
        <w:left w:val="none" w:sz="0" w:space="0" w:color="auto"/>
        <w:bottom w:val="none" w:sz="0" w:space="0" w:color="auto"/>
        <w:right w:val="none" w:sz="0" w:space="0" w:color="auto"/>
      </w:divBdr>
    </w:div>
    <w:div w:id="468595138">
      <w:bodyDiv w:val="1"/>
      <w:marLeft w:val="0"/>
      <w:marRight w:val="0"/>
      <w:marTop w:val="0"/>
      <w:marBottom w:val="0"/>
      <w:divBdr>
        <w:top w:val="none" w:sz="0" w:space="0" w:color="auto"/>
        <w:left w:val="none" w:sz="0" w:space="0" w:color="auto"/>
        <w:bottom w:val="none" w:sz="0" w:space="0" w:color="auto"/>
        <w:right w:val="none" w:sz="0" w:space="0" w:color="auto"/>
      </w:divBdr>
    </w:div>
    <w:div w:id="818620813">
      <w:bodyDiv w:val="1"/>
      <w:marLeft w:val="0"/>
      <w:marRight w:val="0"/>
      <w:marTop w:val="0"/>
      <w:marBottom w:val="0"/>
      <w:divBdr>
        <w:top w:val="none" w:sz="0" w:space="0" w:color="auto"/>
        <w:left w:val="none" w:sz="0" w:space="0" w:color="auto"/>
        <w:bottom w:val="none" w:sz="0" w:space="0" w:color="auto"/>
        <w:right w:val="none" w:sz="0" w:space="0" w:color="auto"/>
      </w:divBdr>
    </w:div>
    <w:div w:id="908003312">
      <w:bodyDiv w:val="1"/>
      <w:marLeft w:val="0"/>
      <w:marRight w:val="0"/>
      <w:marTop w:val="0"/>
      <w:marBottom w:val="0"/>
      <w:divBdr>
        <w:top w:val="none" w:sz="0" w:space="0" w:color="auto"/>
        <w:left w:val="none" w:sz="0" w:space="0" w:color="auto"/>
        <w:bottom w:val="none" w:sz="0" w:space="0" w:color="auto"/>
        <w:right w:val="none" w:sz="0" w:space="0" w:color="auto"/>
      </w:divBdr>
    </w:div>
    <w:div w:id="946236073">
      <w:bodyDiv w:val="1"/>
      <w:marLeft w:val="0"/>
      <w:marRight w:val="0"/>
      <w:marTop w:val="0"/>
      <w:marBottom w:val="0"/>
      <w:divBdr>
        <w:top w:val="none" w:sz="0" w:space="0" w:color="auto"/>
        <w:left w:val="none" w:sz="0" w:space="0" w:color="auto"/>
        <w:bottom w:val="none" w:sz="0" w:space="0" w:color="auto"/>
        <w:right w:val="none" w:sz="0" w:space="0" w:color="auto"/>
      </w:divBdr>
      <w:divsChild>
        <w:div w:id="4287654">
          <w:marLeft w:val="0"/>
          <w:marRight w:val="0"/>
          <w:marTop w:val="0"/>
          <w:marBottom w:val="0"/>
          <w:divBdr>
            <w:top w:val="none" w:sz="0" w:space="0" w:color="auto"/>
            <w:left w:val="none" w:sz="0" w:space="0" w:color="auto"/>
            <w:bottom w:val="none" w:sz="0" w:space="0" w:color="auto"/>
            <w:right w:val="none" w:sz="0" w:space="0" w:color="auto"/>
          </w:divBdr>
        </w:div>
      </w:divsChild>
    </w:div>
    <w:div w:id="955989602">
      <w:bodyDiv w:val="1"/>
      <w:marLeft w:val="0"/>
      <w:marRight w:val="0"/>
      <w:marTop w:val="0"/>
      <w:marBottom w:val="0"/>
      <w:divBdr>
        <w:top w:val="none" w:sz="0" w:space="0" w:color="auto"/>
        <w:left w:val="none" w:sz="0" w:space="0" w:color="auto"/>
        <w:bottom w:val="none" w:sz="0" w:space="0" w:color="auto"/>
        <w:right w:val="none" w:sz="0" w:space="0" w:color="auto"/>
      </w:divBdr>
    </w:div>
    <w:div w:id="1136681969">
      <w:bodyDiv w:val="1"/>
      <w:marLeft w:val="0"/>
      <w:marRight w:val="0"/>
      <w:marTop w:val="0"/>
      <w:marBottom w:val="0"/>
      <w:divBdr>
        <w:top w:val="none" w:sz="0" w:space="0" w:color="auto"/>
        <w:left w:val="none" w:sz="0" w:space="0" w:color="auto"/>
        <w:bottom w:val="none" w:sz="0" w:space="0" w:color="auto"/>
        <w:right w:val="none" w:sz="0" w:space="0" w:color="auto"/>
      </w:divBdr>
      <w:divsChild>
        <w:div w:id="887227514">
          <w:marLeft w:val="0"/>
          <w:marRight w:val="0"/>
          <w:marTop w:val="0"/>
          <w:marBottom w:val="0"/>
          <w:divBdr>
            <w:top w:val="none" w:sz="0" w:space="0" w:color="auto"/>
            <w:left w:val="none" w:sz="0" w:space="0" w:color="auto"/>
            <w:bottom w:val="none" w:sz="0" w:space="0" w:color="auto"/>
            <w:right w:val="none" w:sz="0" w:space="0" w:color="auto"/>
          </w:divBdr>
        </w:div>
      </w:divsChild>
    </w:div>
    <w:div w:id="1197625672">
      <w:bodyDiv w:val="1"/>
      <w:marLeft w:val="0"/>
      <w:marRight w:val="0"/>
      <w:marTop w:val="0"/>
      <w:marBottom w:val="0"/>
      <w:divBdr>
        <w:top w:val="none" w:sz="0" w:space="0" w:color="auto"/>
        <w:left w:val="none" w:sz="0" w:space="0" w:color="auto"/>
        <w:bottom w:val="none" w:sz="0" w:space="0" w:color="auto"/>
        <w:right w:val="none" w:sz="0" w:space="0" w:color="auto"/>
      </w:divBdr>
    </w:div>
    <w:div w:id="1238126550">
      <w:bodyDiv w:val="1"/>
      <w:marLeft w:val="0"/>
      <w:marRight w:val="0"/>
      <w:marTop w:val="0"/>
      <w:marBottom w:val="0"/>
      <w:divBdr>
        <w:top w:val="none" w:sz="0" w:space="0" w:color="auto"/>
        <w:left w:val="none" w:sz="0" w:space="0" w:color="auto"/>
        <w:bottom w:val="none" w:sz="0" w:space="0" w:color="auto"/>
        <w:right w:val="none" w:sz="0" w:space="0" w:color="auto"/>
      </w:divBdr>
    </w:div>
    <w:div w:id="1315258400">
      <w:bodyDiv w:val="1"/>
      <w:marLeft w:val="0"/>
      <w:marRight w:val="0"/>
      <w:marTop w:val="0"/>
      <w:marBottom w:val="0"/>
      <w:divBdr>
        <w:top w:val="none" w:sz="0" w:space="0" w:color="auto"/>
        <w:left w:val="none" w:sz="0" w:space="0" w:color="auto"/>
        <w:bottom w:val="none" w:sz="0" w:space="0" w:color="auto"/>
        <w:right w:val="none" w:sz="0" w:space="0" w:color="auto"/>
      </w:divBdr>
    </w:div>
    <w:div w:id="1378552731">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20684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edu.pl/ro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500E-C138-4CE8-B063-3B19DF4D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1304</Words>
  <Characters>7829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Umowa AGU.230.1.2026</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AGU.230.1.2026</dc:title>
  <dc:creator>Piotr Talarczyk</dc:creator>
  <cp:lastModifiedBy>Urszula Brańska</cp:lastModifiedBy>
  <cp:revision>62</cp:revision>
  <cp:lastPrinted>2026-03-27T10:27:00Z</cp:lastPrinted>
  <dcterms:created xsi:type="dcterms:W3CDTF">2026-01-12T11:39:00Z</dcterms:created>
  <dcterms:modified xsi:type="dcterms:W3CDTF">2026-04-07T11:48:00Z</dcterms:modified>
</cp:coreProperties>
</file>