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77777777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CCB6" w14:textId="0AB11CBB" w:rsidR="00F93B12" w:rsidRPr="00F774FA" w:rsidRDefault="001D60E3" w:rsidP="00F774FA">
      <w:r>
        <w:t xml:space="preserve">UNIWERSYTET MEDYCZNY                                            </w:t>
      </w:r>
      <w:r w:rsidR="00460736">
        <w:t xml:space="preserve">                                      </w:t>
      </w:r>
      <w:r>
        <w:t xml:space="preserve">    Białystok, dn. …………….….. </w:t>
      </w:r>
      <w:r w:rsidR="00460736">
        <w:t xml:space="preserve">                                     </w:t>
      </w:r>
      <w:r>
        <w:t xml:space="preserve">w Białymstoku                                                                                                                        </w:t>
      </w:r>
      <w:r w:rsidR="00460736">
        <w:t xml:space="preserve">                                     </w:t>
      </w:r>
      <w:r>
        <w:t xml:space="preserve">   ul. Jana Kilińskiego 1         </w:t>
      </w:r>
      <w:r w:rsidR="00460736">
        <w:t xml:space="preserve">                                                                                                                                        </w:t>
      </w:r>
      <w:r>
        <w:t xml:space="preserve">15- 089 Białystok, </w:t>
      </w:r>
    </w:p>
    <w:p w14:paraId="6BD2D3C9" w14:textId="28EF0B36" w:rsidR="001D60E3" w:rsidRPr="00460736" w:rsidRDefault="001D60E3" w:rsidP="001D60E3">
      <w:pPr>
        <w:pStyle w:val="NormalnyWeb"/>
        <w:jc w:val="center"/>
        <w:rPr>
          <w:b/>
        </w:rPr>
      </w:pPr>
      <w:r w:rsidRPr="00460736">
        <w:rPr>
          <w:b/>
        </w:rPr>
        <w:t>PROTOKÓŁ ODBIORU</w:t>
      </w:r>
    </w:p>
    <w:p w14:paraId="1213B2E5" w14:textId="7F8452B3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Nazwa przedmiotu zamówienia: </w:t>
      </w:r>
      <w:r w:rsidR="00DF76DA" w:rsidRPr="00DF76DA">
        <w:rPr>
          <w:b/>
        </w:rPr>
        <w:t>Drobny sprzęt medyczny</w:t>
      </w:r>
    </w:p>
    <w:p w14:paraId="18C2ABD3" w14:textId="03647E7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Numer umowy/zamówienia</w:t>
      </w:r>
      <w:r w:rsidR="003217E8">
        <w:t>:</w:t>
      </w:r>
      <w:r>
        <w:t xml:space="preserve"> </w:t>
      </w:r>
    </w:p>
    <w:p w14:paraId="7F466CB4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Wykonawca: </w:t>
      </w:r>
    </w:p>
    <w:p w14:paraId="4BC5384A" w14:textId="47687D0A" w:rsidR="001D60E3" w:rsidRPr="001D60E3" w:rsidRDefault="001D60E3" w:rsidP="00AB1B3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Zamawiający: </w:t>
      </w:r>
      <w:r w:rsidRPr="001D60E3">
        <w:rPr>
          <w:b/>
        </w:rPr>
        <w:t>Uniwersytet Medyczny w Białymstoku, ul. J. Kilińskiego 1, 15-089</w:t>
      </w:r>
      <w:r>
        <w:rPr>
          <w:b/>
        </w:rPr>
        <w:t xml:space="preserve"> </w:t>
      </w:r>
      <w:r w:rsidRPr="001D60E3">
        <w:rPr>
          <w:b/>
        </w:rPr>
        <w:t xml:space="preserve">Białystok </w:t>
      </w:r>
    </w:p>
    <w:p w14:paraId="680D554F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Miejsce dostawy: </w:t>
      </w:r>
    </w:p>
    <w:p w14:paraId="628E9D26" w14:textId="0E91D38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Źródło Finansowania (nr projektu):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456"/>
        <w:gridCol w:w="1257"/>
        <w:gridCol w:w="696"/>
        <w:gridCol w:w="1627"/>
        <w:gridCol w:w="1456"/>
      </w:tblGrid>
      <w:tr w:rsidR="001D60E3" w:rsidRPr="008B3CFA" w14:paraId="0E8AED68" w14:textId="77777777" w:rsidTr="000E0AA9">
        <w:tc>
          <w:tcPr>
            <w:tcW w:w="570" w:type="dxa"/>
          </w:tcPr>
          <w:p w14:paraId="239DF886" w14:textId="03630DBA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Lp.</w:t>
            </w:r>
          </w:p>
        </w:tc>
        <w:tc>
          <w:tcPr>
            <w:tcW w:w="3515" w:type="dxa"/>
          </w:tcPr>
          <w:p w14:paraId="7E53E387" w14:textId="350D6803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Nazwa przedmiotu zamówienia</w:t>
            </w:r>
          </w:p>
        </w:tc>
        <w:tc>
          <w:tcPr>
            <w:tcW w:w="1257" w:type="dxa"/>
          </w:tcPr>
          <w:p w14:paraId="734CA162" w14:textId="3F56DF30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Jednostka miary</w:t>
            </w:r>
          </w:p>
        </w:tc>
        <w:tc>
          <w:tcPr>
            <w:tcW w:w="607" w:type="dxa"/>
          </w:tcPr>
          <w:p w14:paraId="5DD829CE" w14:textId="50374502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Ilość</w:t>
            </w:r>
          </w:p>
        </w:tc>
        <w:tc>
          <w:tcPr>
            <w:tcW w:w="1645" w:type="dxa"/>
          </w:tcPr>
          <w:p w14:paraId="48C8B1C1" w14:textId="6576C719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Model, nr kat. (jeśli dotyczy)</w:t>
            </w:r>
          </w:p>
        </w:tc>
        <w:tc>
          <w:tcPr>
            <w:tcW w:w="1468" w:type="dxa"/>
          </w:tcPr>
          <w:p w14:paraId="565824DC" w14:textId="62893C9E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Numer seryjny</w:t>
            </w:r>
            <w:r w:rsidR="001938D7" w:rsidRPr="008B3CFA">
              <w:rPr>
                <w:b/>
              </w:rPr>
              <w:t xml:space="preserve">  </w:t>
            </w:r>
            <w:r w:rsidRPr="008B3CFA">
              <w:rPr>
                <w:b/>
              </w:rPr>
              <w:t>(jeśli dotyczy)</w:t>
            </w:r>
          </w:p>
        </w:tc>
      </w:tr>
      <w:tr w:rsidR="001D60E3" w14:paraId="531201E6" w14:textId="77777777" w:rsidTr="000E0AA9">
        <w:tc>
          <w:tcPr>
            <w:tcW w:w="570" w:type="dxa"/>
          </w:tcPr>
          <w:p w14:paraId="02C26E53" w14:textId="73B5025B" w:rsidR="001D60E3" w:rsidRDefault="008B3CFA" w:rsidP="008B3CFA">
            <w:pPr>
              <w:pStyle w:val="NormalnyWeb"/>
              <w:jc w:val="center"/>
            </w:pPr>
            <w:r>
              <w:t>1.</w:t>
            </w:r>
          </w:p>
        </w:tc>
        <w:tc>
          <w:tcPr>
            <w:tcW w:w="3515" w:type="dxa"/>
          </w:tcPr>
          <w:p w14:paraId="780F1AD3" w14:textId="0B2A9BC0" w:rsidR="001D60E3" w:rsidRDefault="00C43D77" w:rsidP="00DF76DA">
            <w:pPr>
              <w:pStyle w:val="NormalnyWeb"/>
            </w:pPr>
            <w:r>
              <w:t>Rotametryczny dozownik tlenu</w:t>
            </w:r>
          </w:p>
        </w:tc>
        <w:tc>
          <w:tcPr>
            <w:tcW w:w="1257" w:type="dxa"/>
          </w:tcPr>
          <w:p w14:paraId="76850517" w14:textId="7E6878A9" w:rsidR="001D60E3" w:rsidRDefault="00DF76DA" w:rsidP="008B3CFA">
            <w:pPr>
              <w:pStyle w:val="NormalnyWeb"/>
              <w:jc w:val="center"/>
            </w:pPr>
            <w:r>
              <w:t>szt.</w:t>
            </w:r>
          </w:p>
        </w:tc>
        <w:tc>
          <w:tcPr>
            <w:tcW w:w="607" w:type="dxa"/>
          </w:tcPr>
          <w:p w14:paraId="68213E9C" w14:textId="789E6718" w:rsidR="001D60E3" w:rsidRDefault="00C43D77" w:rsidP="008B3CFA">
            <w:pPr>
              <w:pStyle w:val="NormalnyWeb"/>
              <w:jc w:val="center"/>
            </w:pPr>
            <w:r>
              <w:t>12</w:t>
            </w:r>
          </w:p>
        </w:tc>
        <w:tc>
          <w:tcPr>
            <w:tcW w:w="1645" w:type="dxa"/>
          </w:tcPr>
          <w:p w14:paraId="5E6BDF3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6B5FBE3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C48E653" w14:textId="77777777" w:rsidTr="000E0AA9">
        <w:tc>
          <w:tcPr>
            <w:tcW w:w="570" w:type="dxa"/>
          </w:tcPr>
          <w:p w14:paraId="74DFC95D" w14:textId="62801A39" w:rsidR="001D60E3" w:rsidRDefault="008B3CFA" w:rsidP="008B3CFA">
            <w:pPr>
              <w:pStyle w:val="NormalnyWeb"/>
              <w:jc w:val="center"/>
            </w:pPr>
            <w:r>
              <w:t>2.</w:t>
            </w:r>
          </w:p>
        </w:tc>
        <w:tc>
          <w:tcPr>
            <w:tcW w:w="3515" w:type="dxa"/>
          </w:tcPr>
          <w:p w14:paraId="483CFBCE" w14:textId="3EBC090B" w:rsidR="001D60E3" w:rsidRDefault="00C43D77" w:rsidP="00AB1B38">
            <w:pPr>
              <w:pStyle w:val="NormalnyWeb"/>
              <w:jc w:val="both"/>
            </w:pPr>
            <w:r>
              <w:t>Reduktor tlenowy</w:t>
            </w:r>
          </w:p>
        </w:tc>
        <w:tc>
          <w:tcPr>
            <w:tcW w:w="1257" w:type="dxa"/>
          </w:tcPr>
          <w:p w14:paraId="6694F3F6" w14:textId="1230D0A0" w:rsidR="001D60E3" w:rsidRDefault="00DF76DA" w:rsidP="008B3CFA">
            <w:pPr>
              <w:pStyle w:val="NormalnyWeb"/>
              <w:jc w:val="center"/>
            </w:pPr>
            <w:r>
              <w:t>szt.</w:t>
            </w:r>
          </w:p>
        </w:tc>
        <w:tc>
          <w:tcPr>
            <w:tcW w:w="607" w:type="dxa"/>
          </w:tcPr>
          <w:p w14:paraId="7B60144F" w14:textId="673F7A53" w:rsidR="001D60E3" w:rsidRDefault="00C43D77" w:rsidP="008B3CF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1645" w:type="dxa"/>
          </w:tcPr>
          <w:p w14:paraId="2FF802C7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588F4B4E" w14:textId="77777777" w:rsidR="001D60E3" w:rsidRDefault="001D60E3" w:rsidP="008B3CFA">
            <w:pPr>
              <w:pStyle w:val="NormalnyWeb"/>
              <w:jc w:val="center"/>
            </w:pPr>
          </w:p>
        </w:tc>
      </w:tr>
    </w:tbl>
    <w:p w14:paraId="6AFED91F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 w:rsidRPr="00460736">
        <w:rPr>
          <w:b/>
        </w:rPr>
        <w:t xml:space="preserve">1. Strony stwierdzają: </w:t>
      </w:r>
    </w:p>
    <w:p w14:paraId="4DDC59F2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a) Przedmiot zamówienia: </w:t>
      </w:r>
    </w:p>
    <w:p w14:paraId="1973711B" w14:textId="57C2801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dostarczono dnia: ………… 202</w:t>
      </w:r>
      <w:r w:rsidR="008B3CFA">
        <w:t>6</w:t>
      </w:r>
      <w:r>
        <w:t xml:space="preserve"> r.</w:t>
      </w:r>
      <w:r w:rsidR="003217E8">
        <w:t>,</w:t>
      </w:r>
      <w:r>
        <w:t xml:space="preserve"> </w:t>
      </w:r>
    </w:p>
    <w:p w14:paraId="7CC6EAA0" w14:textId="5BB9E9E5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nie stwierdzono braków ilościowych i jakościowych</w:t>
      </w:r>
      <w:r w:rsidR="003217E8">
        <w:t>,</w:t>
      </w:r>
    </w:p>
    <w:p w14:paraId="762409D0" w14:textId="064EEA2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po sprawdzeniu spełnia wszystkie parametry techniczne, użytkowe i funkcjonalne</w:t>
      </w:r>
      <w:r w:rsidR="003217E8">
        <w:t>.</w:t>
      </w:r>
      <w:r>
        <w:t xml:space="preserve"> </w:t>
      </w:r>
    </w:p>
    <w:p w14:paraId="5F995CFB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2. Miejsce i data podpisania protokołu odbioru: </w:t>
      </w:r>
      <w:r w:rsidRPr="00460736">
        <w:rPr>
          <w:b/>
        </w:rPr>
        <w:t xml:space="preserve">Białystok, </w:t>
      </w:r>
      <w:proofErr w:type="spellStart"/>
      <w:r w:rsidRPr="00460736">
        <w:rPr>
          <w:b/>
        </w:rPr>
        <w:t>dn</w:t>
      </w:r>
      <w:proofErr w:type="spellEnd"/>
      <w:r w:rsidRPr="00460736">
        <w:rPr>
          <w:b/>
        </w:rPr>
        <w:t xml:space="preserve">……………….......... </w:t>
      </w:r>
    </w:p>
    <w:p w14:paraId="6AE94108" w14:textId="7A48391D" w:rsidR="00C9117E" w:rsidRDefault="001D60E3" w:rsidP="00C9117E">
      <w:pPr>
        <w:pStyle w:val="NormalnyWeb"/>
      </w:pPr>
      <w:r w:rsidRPr="001938D7">
        <w:rPr>
          <w:b/>
        </w:rPr>
        <w:t>Wykonawca przedmiotu zamówienia:</w:t>
      </w:r>
      <w:r w:rsidR="00AB1B38">
        <w:rPr>
          <w:b/>
        </w:rPr>
        <w:t xml:space="preserve">         </w:t>
      </w:r>
      <w:r>
        <w:t xml:space="preserve"> ................................................................... </w:t>
      </w:r>
      <w:r w:rsidR="00C9117E">
        <w:t xml:space="preserve">  </w:t>
      </w:r>
    </w:p>
    <w:p w14:paraId="104A2F9E" w14:textId="614BE405" w:rsidR="00AB1B38" w:rsidRDefault="00C9117E" w:rsidP="001D60E3">
      <w:pPr>
        <w:pStyle w:val="NormalnyWeb"/>
      </w:pPr>
      <w:r>
        <w:t xml:space="preserve">                                                                   </w:t>
      </w:r>
      <w:r w:rsidR="00AB1B38">
        <w:tab/>
        <w:t xml:space="preserve">     </w:t>
      </w:r>
      <w:r>
        <w:t xml:space="preserve"> </w:t>
      </w:r>
      <w:r w:rsidRPr="001938D7">
        <w:rPr>
          <w:sz w:val="16"/>
          <w:szCs w:val="16"/>
        </w:rPr>
        <w:t xml:space="preserve">Podpis Wykonawcy (lub przedstawiciela Wykonawcy) </w:t>
      </w:r>
    </w:p>
    <w:p w14:paraId="3D6543CA" w14:textId="2953D61F" w:rsidR="001D60E3" w:rsidRDefault="001D60E3" w:rsidP="001D60E3">
      <w:pPr>
        <w:pStyle w:val="NormalnyWeb"/>
      </w:pPr>
      <w:r>
        <w:t xml:space="preserve">Zamawiający: .............................................................. </w:t>
      </w:r>
      <w:bookmarkStart w:id="0" w:name="_GoBack"/>
      <w:bookmarkEnd w:id="0"/>
    </w:p>
    <w:p w14:paraId="70E67193" w14:textId="77777777" w:rsidR="001D60E3" w:rsidRPr="00C9117E" w:rsidRDefault="001D60E3" w:rsidP="00AB1B38">
      <w:pPr>
        <w:pStyle w:val="NormalnyWeb"/>
        <w:ind w:left="708" w:firstLine="708"/>
        <w:rPr>
          <w:sz w:val="16"/>
          <w:szCs w:val="16"/>
        </w:rPr>
      </w:pPr>
      <w:r w:rsidRPr="00C9117E">
        <w:rPr>
          <w:sz w:val="16"/>
          <w:szCs w:val="16"/>
        </w:rPr>
        <w:t xml:space="preserve">Podpis Użytkownika (lub osoby upoważnionej) </w:t>
      </w:r>
    </w:p>
    <w:p w14:paraId="53A00265" w14:textId="77777777" w:rsidR="001D60E3" w:rsidRDefault="001D60E3" w:rsidP="00AB1B38">
      <w:pPr>
        <w:pStyle w:val="NormalnyWeb"/>
        <w:jc w:val="right"/>
      </w:pPr>
      <w:r>
        <w:t xml:space="preserve">............................................................ </w:t>
      </w:r>
    </w:p>
    <w:p w14:paraId="454A8E02" w14:textId="30BA92EB" w:rsidR="001D60E3" w:rsidRPr="00AB1B38" w:rsidRDefault="001D60E3" w:rsidP="00AB1B38">
      <w:pPr>
        <w:pStyle w:val="NormalnyWeb"/>
        <w:jc w:val="right"/>
        <w:rPr>
          <w:sz w:val="16"/>
          <w:szCs w:val="16"/>
        </w:rPr>
      </w:pPr>
      <w:r w:rsidRPr="00AB1B38">
        <w:rPr>
          <w:sz w:val="16"/>
          <w:szCs w:val="16"/>
        </w:rPr>
        <w:t xml:space="preserve">Podpis osoby z Działu Zaopatrzenia UMB </w:t>
      </w:r>
    </w:p>
    <w:sectPr w:rsidR="001D60E3" w:rsidRPr="00AB1B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CFAA7" w14:textId="77777777" w:rsidR="00512D7F" w:rsidRDefault="00512D7F" w:rsidP="00F774FA">
      <w:pPr>
        <w:spacing w:after="0" w:line="240" w:lineRule="auto"/>
      </w:pPr>
      <w:r>
        <w:separator/>
      </w:r>
    </w:p>
  </w:endnote>
  <w:endnote w:type="continuationSeparator" w:id="0">
    <w:p w14:paraId="0988E689" w14:textId="77777777" w:rsidR="00512D7F" w:rsidRDefault="00512D7F" w:rsidP="00F7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2179" w14:textId="77777777" w:rsidR="00F774FA" w:rsidRDefault="00F774FA" w:rsidP="00F774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36EDEB29" w14:textId="77777777" w:rsidR="00F774FA" w:rsidRPr="00151563" w:rsidRDefault="00F774FA" w:rsidP="00F774FA">
    <w:pPr>
      <w:pStyle w:val="Stopka"/>
    </w:pPr>
  </w:p>
  <w:p w14:paraId="2807FB92" w14:textId="60D194EB" w:rsidR="00F774FA" w:rsidRPr="00F774FA" w:rsidRDefault="00F774FA" w:rsidP="00F77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7AF15" w14:textId="77777777" w:rsidR="00512D7F" w:rsidRDefault="00512D7F" w:rsidP="00F774FA">
      <w:pPr>
        <w:spacing w:after="0" w:line="240" w:lineRule="auto"/>
      </w:pPr>
      <w:r>
        <w:separator/>
      </w:r>
    </w:p>
  </w:footnote>
  <w:footnote w:type="continuationSeparator" w:id="0">
    <w:p w14:paraId="40867CF9" w14:textId="77777777" w:rsidR="00512D7F" w:rsidRDefault="00512D7F" w:rsidP="00F77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0E0AA9"/>
    <w:rsid w:val="001938D7"/>
    <w:rsid w:val="001D60E3"/>
    <w:rsid w:val="003217E8"/>
    <w:rsid w:val="00460736"/>
    <w:rsid w:val="004F6229"/>
    <w:rsid w:val="00512D7F"/>
    <w:rsid w:val="0053504C"/>
    <w:rsid w:val="006149A4"/>
    <w:rsid w:val="0064161F"/>
    <w:rsid w:val="00856A6A"/>
    <w:rsid w:val="008B3CFA"/>
    <w:rsid w:val="009F74E8"/>
    <w:rsid w:val="00AB1B38"/>
    <w:rsid w:val="00B16DF9"/>
    <w:rsid w:val="00B719E8"/>
    <w:rsid w:val="00B72C2C"/>
    <w:rsid w:val="00BA5818"/>
    <w:rsid w:val="00C17DCD"/>
    <w:rsid w:val="00C43D77"/>
    <w:rsid w:val="00C9117E"/>
    <w:rsid w:val="00DF76DA"/>
    <w:rsid w:val="00E75044"/>
    <w:rsid w:val="00EB24BB"/>
    <w:rsid w:val="00F774FA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4FA"/>
  </w:style>
  <w:style w:type="paragraph" w:styleId="Stopka">
    <w:name w:val="footer"/>
    <w:basedOn w:val="Normalny"/>
    <w:link w:val="Stopka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Marcin Pawluczuk</cp:lastModifiedBy>
  <cp:revision>17</cp:revision>
  <dcterms:created xsi:type="dcterms:W3CDTF">2025-08-20T11:58:00Z</dcterms:created>
  <dcterms:modified xsi:type="dcterms:W3CDTF">2026-04-21T12:01:00Z</dcterms:modified>
</cp:coreProperties>
</file>